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801B" w14:textId="77777777" w:rsidR="0033004F" w:rsidRPr="00BF65ED" w:rsidRDefault="000A5E6B">
      <w:pPr>
        <w:spacing w:line="1" w:lineRule="exact"/>
      </w:pPr>
      <w:r w:rsidRPr="00BF65ED">
        <w:rPr>
          <w:noProof/>
          <w:lang w:val="en-ZA" w:eastAsia="en-ZA" w:bidi="ar-SA"/>
        </w:rPr>
        <mc:AlternateContent>
          <mc:Choice Requires="wps">
            <w:drawing>
              <wp:anchor distT="0" distB="0" distL="114300" distR="114300" simplePos="0" relativeHeight="251655680" behindDoc="1" locked="0" layoutInCell="1" allowOverlap="1" wp14:anchorId="1535EED3" wp14:editId="5117E0B4">
                <wp:simplePos x="0" y="0"/>
                <wp:positionH relativeFrom="page">
                  <wp:posOffset>8505825</wp:posOffset>
                </wp:positionH>
                <wp:positionV relativeFrom="page">
                  <wp:posOffset>552450</wp:posOffset>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D4CAB3"/>
                        </a:solidFill>
                      </wps:spPr>
                      <wps:bodyPr/>
                    </wps:wsp>
                  </a:graphicData>
                </a:graphic>
              </wp:anchor>
            </w:drawing>
          </mc:Choice>
          <mc:Fallback>
            <w:pict>
              <v:rect w14:anchorId="02E5A725" id="Shape 1" o:spid="_x0000_s1026" style="position:absolute;margin-left:669.75pt;margin-top:43.5pt;width:612pt;height:14in;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" fillcolor="#d4cab3" stroked="f">
                <v:path arrowok="t"/>
                <o:lock v:ext="edit" rotation="t" position="t"/>
                <w10:wrap anchorx="page" anchory="page"/>
              </v:rect>
            </w:pict>
          </mc:Fallback>
        </mc:AlternateContent>
      </w:r>
      <w:r w:rsidRPr="00BF65ED">
        <w:rPr>
          <w:noProof/>
          <w:lang w:val="en-ZA" w:eastAsia="en-ZA" w:bidi="ar-SA"/>
        </w:rPr>
        <mc:AlternateContent>
          <mc:Choice Requires="wps">
            <w:drawing>
              <wp:anchor distT="0" distB="0" distL="114300" distR="114300" simplePos="0" relativeHeight="251656704" behindDoc="1" locked="0" layoutInCell="1" allowOverlap="1" wp14:anchorId="1C14413E" wp14:editId="5017B7EC">
                <wp:simplePos x="0" y="0"/>
                <wp:positionH relativeFrom="page">
                  <wp:posOffset>5443855</wp:posOffset>
                </wp:positionH>
                <wp:positionV relativeFrom="page">
                  <wp:posOffset>2331720</wp:posOffset>
                </wp:positionV>
                <wp:extent cx="1319530" cy="0"/>
                <wp:effectExtent l="0" t="0" r="0" b="0"/>
                <wp:wrapNone/>
                <wp:docPr id="2" name="Shape 2"/>
                <wp:cNvGraphicFramePr/>
                <a:graphic xmlns:a="http://schemas.openxmlformats.org/drawingml/2006/main">
                  <a:graphicData uri="http://schemas.microsoft.com/office/word/2010/wordprocessingShape">
                    <wps:wsp>
                      <wps:cNvCnPr/>
                      <wps:spPr>
                        <a:xfrm>
                          <a:off x="0" y="0"/>
                          <a:ext cx="1319530" cy="0"/>
                        </a:xfrm>
                        <a:prstGeom prst="straightConnector1">
                          <a:avLst/>
                        </a:prstGeom>
                        <a:ln w="6985">
                          <a:solidFill/>
                        </a:ln>
                      </wps:spPr>
                      <wps:bodyPr/>
                    </wps:wsp>
                  </a:graphicData>
                </a:graphic>
              </wp:anchor>
            </w:drawing>
          </mc:Choice>
          <mc:Fallback>
            <w:pict>
              <v:shape o:spt="32" o:oned="true" path="m,l21600,21600e" style="position:absolute;margin-left:428.65000000000003pt;margin-top:183.59999999999999pt;width:103.90000000000001pt;height:0;z-index:-251658240;mso-position-horizontal-relative:page;mso-position-vertical-relative:page">
                <v:stroke weight="0.55000000000000004pt"/>
              </v:shape>
            </w:pict>
          </mc:Fallback>
        </mc:AlternateContent>
      </w:r>
      <w:r w:rsidRPr="00BF65ED">
        <w:rPr>
          <w:noProof/>
          <w:lang w:val="en-ZA" w:eastAsia="en-ZA" w:bidi="ar-SA"/>
        </w:rPr>
        <mc:AlternateContent>
          <mc:Choice Requires="wps">
            <w:drawing>
              <wp:anchor distT="0" distB="0" distL="114300" distR="114300" simplePos="0" relativeHeight="251657728" behindDoc="1" locked="0" layoutInCell="1" allowOverlap="1" wp14:anchorId="38F7AEC1" wp14:editId="10F7E9AC">
                <wp:simplePos x="0" y="0"/>
                <wp:positionH relativeFrom="page">
                  <wp:posOffset>3080385</wp:posOffset>
                </wp:positionH>
                <wp:positionV relativeFrom="page">
                  <wp:posOffset>2347595</wp:posOffset>
                </wp:positionV>
                <wp:extent cx="2313305" cy="0"/>
                <wp:effectExtent l="0" t="0" r="0" b="0"/>
                <wp:wrapNone/>
                <wp:docPr id="3" name="Shape 3"/>
                <wp:cNvGraphicFramePr/>
                <a:graphic xmlns:a="http://schemas.openxmlformats.org/drawingml/2006/main">
                  <a:graphicData uri="http://schemas.microsoft.com/office/word/2010/wordprocessingShape">
                    <wps:wsp>
                      <wps:cNvCnPr/>
                      <wps:spPr>
                        <a:xfrm>
                          <a:off x="0" y="0"/>
                          <a:ext cx="2313305" cy="0"/>
                        </a:xfrm>
                        <a:prstGeom prst="straightConnector1">
                          <a:avLst/>
                        </a:prstGeom>
                        <a:ln w="6985">
                          <a:solidFill/>
                        </a:ln>
                      </wps:spPr>
                      <wps:bodyPr/>
                    </wps:wsp>
                  </a:graphicData>
                </a:graphic>
              </wp:anchor>
            </w:drawing>
          </mc:Choice>
          <mc:Fallback>
            <w:pict>
              <v:shape o:spt="32" o:oned="true" path="m,l21600,21600e" style="position:absolute;margin-left:242.55000000000001pt;margin-top:184.84999999999999pt;width:182.15000000000001pt;height:0;z-index:-251658240;mso-position-horizontal-relative:page;mso-position-vertical-relative:page">
                <v:stroke weight="0.55000000000000004pt"/>
              </v:shape>
            </w:pict>
          </mc:Fallback>
        </mc:AlternateContent>
      </w:r>
      <w:r w:rsidRPr="00BF65ED">
        <w:rPr>
          <w:noProof/>
          <w:lang w:val="en-ZA" w:eastAsia="en-ZA" w:bidi="ar-SA"/>
        </w:rPr>
        <mc:AlternateContent>
          <mc:Choice Requires="wps">
            <w:drawing>
              <wp:anchor distT="0" distB="0" distL="114300" distR="114300" simplePos="0" relativeHeight="251658752" behindDoc="1" locked="0" layoutInCell="1" allowOverlap="1" wp14:anchorId="11CC30DF" wp14:editId="617B9621">
                <wp:simplePos x="0" y="0"/>
                <wp:positionH relativeFrom="page">
                  <wp:posOffset>618490</wp:posOffset>
                </wp:positionH>
                <wp:positionV relativeFrom="page">
                  <wp:posOffset>2368550</wp:posOffset>
                </wp:positionV>
                <wp:extent cx="2461895" cy="0"/>
                <wp:effectExtent l="0" t="0" r="0" b="0"/>
                <wp:wrapNone/>
                <wp:docPr id="4" name="Shape 4"/>
                <wp:cNvGraphicFramePr/>
                <a:graphic xmlns:a="http://schemas.openxmlformats.org/drawingml/2006/main">
                  <a:graphicData uri="http://schemas.microsoft.com/office/word/2010/wordprocessingShape">
                    <wps:wsp>
                      <wps:cNvCnPr/>
                      <wps:spPr>
                        <a:xfrm>
                          <a:off x="0" y="0"/>
                          <a:ext cx="2461895" cy="0"/>
                        </a:xfrm>
                        <a:prstGeom prst="straightConnector1">
                          <a:avLst/>
                        </a:prstGeom>
                        <a:ln w="6985">
                          <a:solidFill/>
                        </a:ln>
                      </wps:spPr>
                      <wps:bodyPr/>
                    </wps:wsp>
                  </a:graphicData>
                </a:graphic>
              </wp:anchor>
            </w:drawing>
          </mc:Choice>
          <mc:Fallback>
            <w:pict>
              <v:shape o:spt="32" o:oned="true" path="m,l21600,21600e" style="position:absolute;margin-left:48.700000000000003pt;margin-top:186.5pt;width:193.84999999999999pt;height:0;z-index:-251658240;mso-position-horizontal-relative:page;mso-position-vertical-relative:page">
                <v:stroke weight="0.55000000000000004pt"/>
              </v:shape>
            </w:pict>
          </mc:Fallback>
        </mc:AlternateContent>
      </w:r>
      <w:r w:rsidRPr="00BF65ED">
        <w:rPr>
          <w:noProof/>
          <w:lang w:val="en-ZA" w:eastAsia="en-ZA" w:bidi="ar-SA"/>
        </w:rPr>
        <mc:AlternateContent>
          <mc:Choice Requires="wps">
            <w:drawing>
              <wp:anchor distT="0" distB="0" distL="114300" distR="114300" simplePos="0" relativeHeight="251659776" behindDoc="1" locked="0" layoutInCell="1" allowOverlap="1" wp14:anchorId="5D3B55E4" wp14:editId="485AE6DE">
                <wp:simplePos x="0" y="0"/>
                <wp:positionH relativeFrom="page">
                  <wp:posOffset>3717925</wp:posOffset>
                </wp:positionH>
                <wp:positionV relativeFrom="page">
                  <wp:posOffset>2386330</wp:posOffset>
                </wp:positionV>
                <wp:extent cx="0" cy="9304020"/>
                <wp:effectExtent l="0" t="0" r="0" b="0"/>
                <wp:wrapNone/>
                <wp:docPr id="5" name="Shape 5"/>
                <wp:cNvGraphicFramePr/>
                <a:graphic xmlns:a="http://schemas.openxmlformats.org/drawingml/2006/main">
                  <a:graphicData uri="http://schemas.microsoft.com/office/word/2010/wordprocessingShape">
                    <wps:wsp>
                      <wps:cNvCnPr/>
                      <wps:spPr>
                        <a:xfrm>
                          <a:off x="0" y="0"/>
                          <a:ext cx="0" cy="9304020"/>
                        </a:xfrm>
                        <a:prstGeom prst="straightConnector1">
                          <a:avLst/>
                        </a:prstGeom>
                        <a:ln w="11430">
                          <a:solidFill/>
                        </a:ln>
                      </wps:spPr>
                      <wps:bodyPr/>
                    </wps:wsp>
                  </a:graphicData>
                </a:graphic>
              </wp:anchor>
            </w:drawing>
          </mc:Choice>
          <mc:Fallback>
            <w:pict>
              <v:shape o:spt="32" o:oned="true" path="m,l21600,21600e" style="position:absolute;margin-left:292.75pt;margin-top:187.90000000000001pt;width:0;height:732.60000000000002pt;z-index:-251658240;mso-position-horizontal-relative:page;mso-position-vertical-relative:page">
                <v:stroke weight="0.90000000000000002pt"/>
              </v:shape>
            </w:pict>
          </mc:Fallback>
        </mc:AlternateContent>
      </w:r>
    </w:p>
    <w:p w14:paraId="0B364A4D" w14:textId="77777777" w:rsidR="0033004F" w:rsidRPr="008E6864" w:rsidRDefault="000A5E6B" w:rsidP="00BF65ED">
      <w:pPr>
        <w:pStyle w:val="Bodytext40"/>
        <w:framePr w:wrap="none" w:vAnchor="page" w:hAnchor="page" w:x="2011" w:y="1651"/>
        <w:spacing w:after="0"/>
        <w:rPr>
          <w:color w:val="000000" w:themeColor="text1"/>
          <w:sz w:val="72"/>
          <w:szCs w:val="72"/>
        </w:rPr>
      </w:pPr>
      <w:r w:rsidRPr="008E6864">
        <w:rPr>
          <w:color w:val="000000" w:themeColor="text1"/>
          <w:sz w:val="72"/>
          <w:szCs w:val="72"/>
        </w:rPr>
        <w:t>Isigidimi Sama-Xosa.</w:t>
      </w:r>
    </w:p>
    <w:p w14:paraId="3CCD322E" w14:textId="77777777" w:rsidR="0033004F" w:rsidRPr="008E6864" w:rsidRDefault="000A5E6B">
      <w:pPr>
        <w:pStyle w:val="Bodytext30"/>
        <w:framePr w:w="1264" w:h="324" w:hRule="exact" w:wrap="none" w:vAnchor="page" w:hAnchor="page" w:x="1187" w:y="2823"/>
        <w:spacing w:line="161" w:lineRule="auto"/>
        <w:ind w:right="4" w:firstLine="0"/>
        <w:rPr>
          <w:color w:val="000000" w:themeColor="text1"/>
        </w:rPr>
      </w:pPr>
      <w:r w:rsidRPr="008E6864">
        <w:rPr>
          <w:color w:val="000000" w:themeColor="text1"/>
        </w:rPr>
        <w:t>Ipepa Lama Xosa</w:t>
      </w:r>
      <w:r w:rsidRPr="008E6864">
        <w:rPr>
          <w:color w:val="000000" w:themeColor="text1"/>
        </w:rPr>
        <w:br/>
        <w:t>Lenyanga.</w:t>
      </w:r>
    </w:p>
    <w:p w14:paraId="270AF01F" w14:textId="77777777" w:rsidR="0033004F" w:rsidRPr="008E6864" w:rsidRDefault="000A5E6B" w:rsidP="005956A9">
      <w:pPr>
        <w:pStyle w:val="Bodytext20"/>
        <w:framePr w:wrap="none" w:vAnchor="page" w:hAnchor="page" w:x="4636" w:y="2746"/>
        <w:spacing w:after="0" w:line="240" w:lineRule="auto"/>
        <w:rPr>
          <w:color w:val="000000" w:themeColor="text1"/>
        </w:rPr>
      </w:pPr>
      <w:r w:rsidRPr="008E6864">
        <w:rPr>
          <w:color w:val="000000" w:themeColor="text1"/>
        </w:rPr>
        <w:t>Pambili nto zak’wetu!</w:t>
      </w:r>
    </w:p>
    <w:p w14:paraId="69AA8DD5" w14:textId="77777777" w:rsidR="0033004F" w:rsidRPr="008E6864" w:rsidRDefault="000A5E6B" w:rsidP="005956A9">
      <w:pPr>
        <w:pStyle w:val="Bodytext30"/>
        <w:framePr w:w="9896" w:h="496" w:hRule="exact" w:wrap="none" w:vAnchor="page" w:hAnchor="page" w:x="1126" w:y="2626"/>
        <w:spacing w:before="240" w:line="156" w:lineRule="auto"/>
        <w:ind w:left="7743" w:right="300" w:firstLine="0"/>
        <w:rPr>
          <w:color w:val="000000" w:themeColor="text1"/>
        </w:rPr>
      </w:pPr>
      <w:r w:rsidRPr="008E6864">
        <w:rPr>
          <w:color w:val="000000" w:themeColor="text1"/>
        </w:rPr>
        <w:t>Lihlaulelwa 4s.</w:t>
      </w:r>
      <w:r w:rsidRPr="008E6864">
        <w:rPr>
          <w:color w:val="000000" w:themeColor="text1"/>
        </w:rPr>
        <w:br/>
        <w:t>ngonyaka kwase kuqaleni.</w:t>
      </w:r>
    </w:p>
    <w:p w14:paraId="4F10038A" w14:textId="77777777" w:rsidR="0033004F" w:rsidRPr="008E6864" w:rsidRDefault="000A5E6B">
      <w:pPr>
        <w:pStyle w:val="Bodytext20"/>
        <w:framePr w:w="9896" w:h="306" w:hRule="exact" w:wrap="none" w:vAnchor="page" w:hAnchor="page" w:x="914" w:y="3273"/>
        <w:tabs>
          <w:tab w:val="left" w:pos="8478"/>
        </w:tabs>
        <w:spacing w:after="0" w:line="240" w:lineRule="auto"/>
        <w:ind w:right="300"/>
        <w:jc w:val="right"/>
        <w:rPr>
          <w:color w:val="000000" w:themeColor="text1"/>
        </w:rPr>
      </w:pPr>
      <w:r w:rsidRPr="008E6864">
        <w:rPr>
          <w:color w:val="000000" w:themeColor="text1"/>
        </w:rPr>
        <w:t xml:space="preserve">Vol XIII.                   </w:t>
      </w:r>
      <w:r w:rsidR="005956A9" w:rsidRPr="008E6864">
        <w:rPr>
          <w:color w:val="000000" w:themeColor="text1"/>
        </w:rPr>
        <w:t xml:space="preserve">   </w:t>
      </w:r>
      <w:r w:rsidRPr="008E6864">
        <w:rPr>
          <w:color w:val="000000" w:themeColor="text1"/>
        </w:rPr>
        <w:t>LOVEDALE, SOUTH AFRICA, JUNE 1, 1883.</w:t>
      </w:r>
      <w:r w:rsidRPr="008E6864">
        <w:rPr>
          <w:color w:val="000000" w:themeColor="text1"/>
        </w:rPr>
        <w:tab/>
        <w:t>No. 152.</w:t>
      </w:r>
    </w:p>
    <w:p w14:paraId="346492D6" w14:textId="77777777" w:rsidR="0033004F" w:rsidRPr="008E6864" w:rsidRDefault="000A5E6B">
      <w:pPr>
        <w:pStyle w:val="Bodytext50"/>
        <w:framePr w:w="4914" w:h="745" w:hRule="exact" w:wrap="none" w:vAnchor="page" w:hAnchor="page" w:x="914" w:y="3781"/>
        <w:jc w:val="both"/>
        <w:rPr>
          <w:color w:val="000000" w:themeColor="text1"/>
        </w:rPr>
      </w:pPr>
      <w:r w:rsidRPr="008E6864">
        <w:rPr>
          <w:color w:val="000000" w:themeColor="text1"/>
        </w:rPr>
        <w:t>UKUVALWA KWE SIKULA.</w:t>
      </w:r>
    </w:p>
    <w:p w14:paraId="1161DD15" w14:textId="77777777" w:rsidR="0033004F" w:rsidRPr="008E6864" w:rsidRDefault="000A5E6B">
      <w:pPr>
        <w:pStyle w:val="BodyText"/>
        <w:framePr w:w="4914" w:h="745" w:hRule="exact" w:wrap="none" w:vAnchor="page" w:hAnchor="page" w:x="914" w:y="3781"/>
        <w:tabs>
          <w:tab w:val="left" w:leader="hyphen" w:pos="547"/>
          <w:tab w:val="left" w:leader="hyphen" w:pos="1219"/>
        </w:tabs>
        <w:spacing w:after="40" w:line="266" w:lineRule="auto"/>
        <w:ind w:firstLine="0"/>
        <w:jc w:val="center"/>
        <w:rPr>
          <w:color w:val="000000" w:themeColor="text1"/>
          <w:sz w:val="19"/>
          <w:szCs w:val="19"/>
        </w:rPr>
      </w:pPr>
      <w:r w:rsidRPr="008E6864">
        <w:rPr>
          <w:color w:val="000000" w:themeColor="text1"/>
          <w:sz w:val="19"/>
          <w:szCs w:val="19"/>
        </w:rPr>
        <w:tab/>
        <w:t>o</w:t>
      </w:r>
      <w:r w:rsidRPr="008E6864">
        <w:rPr>
          <w:color w:val="000000" w:themeColor="text1"/>
          <w:sz w:val="19"/>
          <w:szCs w:val="19"/>
        </w:rPr>
        <w:tab/>
      </w:r>
    </w:p>
    <w:p w14:paraId="726B3116" w14:textId="54164296" w:rsidR="0033004F" w:rsidRPr="008E6864" w:rsidRDefault="00BF65ED" w:rsidP="005956A9">
      <w:pPr>
        <w:pStyle w:val="BodyText"/>
        <w:framePr w:w="4914" w:h="796" w:hRule="exact" w:wrap="none" w:vAnchor="page" w:hAnchor="page" w:x="871" w:y="4576"/>
        <w:pBdr>
          <w:bottom w:val="single" w:sz="4" w:space="0" w:color="auto"/>
        </w:pBdr>
        <w:spacing w:line="266" w:lineRule="auto"/>
        <w:ind w:right="25"/>
        <w:jc w:val="both"/>
        <w:rPr>
          <w:color w:val="000000" w:themeColor="text1"/>
          <w:sz w:val="19"/>
          <w:szCs w:val="19"/>
        </w:rPr>
      </w:pPr>
      <w:r w:rsidRPr="008E6864">
        <w:rPr>
          <w:color w:val="000000" w:themeColor="text1"/>
          <w:sz w:val="19"/>
          <w:szCs w:val="19"/>
        </w:rPr>
        <w:t>IN</w:t>
      </w:r>
      <w:r w:rsidR="000A5E6B" w:rsidRPr="008E6864">
        <w:rPr>
          <w:color w:val="000000" w:themeColor="text1"/>
          <w:sz w:val="19"/>
          <w:szCs w:val="19"/>
        </w:rPr>
        <w:t>TSAPO efunda apa e Lovedale yolifumana ixesha</w:t>
      </w:r>
      <w:r w:rsidR="000A5E6B" w:rsidRPr="008E6864">
        <w:rPr>
          <w:color w:val="000000" w:themeColor="text1"/>
          <w:sz w:val="19"/>
          <w:szCs w:val="19"/>
        </w:rPr>
        <w:br/>
        <w:t>lokupumla ngobu Busika ngo 20 June, 1883.</w:t>
      </w:r>
    </w:p>
    <w:p w14:paraId="15471D9E" w14:textId="77777777" w:rsidR="0033004F" w:rsidRPr="008E6864" w:rsidRDefault="000A5E6B" w:rsidP="005956A9">
      <w:pPr>
        <w:pStyle w:val="Bodytext60"/>
        <w:framePr w:w="4914" w:h="2167" w:hRule="exact" w:wrap="none" w:vAnchor="page" w:hAnchor="page" w:x="856" w:y="5641"/>
        <w:tabs>
          <w:tab w:val="left" w:leader="hyphen" w:pos="547"/>
          <w:tab w:val="left" w:leader="hyphen" w:pos="1219"/>
        </w:tabs>
        <w:rPr>
          <w:color w:val="000000" w:themeColor="text1"/>
        </w:rPr>
      </w:pPr>
      <w:r w:rsidRPr="008E6864">
        <w:rPr>
          <w:color w:val="000000" w:themeColor="text1"/>
        </w:rPr>
        <w:tab/>
        <w:t>Q</w:t>
      </w:r>
      <w:r w:rsidRPr="008E6864">
        <w:rPr>
          <w:color w:val="000000" w:themeColor="text1"/>
        </w:rPr>
        <w:tab/>
      </w:r>
    </w:p>
    <w:p w14:paraId="6447FD5B" w14:textId="23F3B08B" w:rsidR="0033004F" w:rsidRPr="008E6864" w:rsidRDefault="00BF65ED" w:rsidP="005956A9">
      <w:pPr>
        <w:pStyle w:val="Bodytext20"/>
        <w:framePr w:w="4914" w:h="2167" w:hRule="exact" w:wrap="none" w:vAnchor="page" w:hAnchor="page" w:x="856" w:y="5641"/>
        <w:spacing w:after="0"/>
        <w:jc w:val="both"/>
        <w:rPr>
          <w:color w:val="000000" w:themeColor="text1"/>
        </w:rPr>
      </w:pPr>
      <w:r w:rsidRPr="008E6864">
        <w:rPr>
          <w:color w:val="000000" w:themeColor="text1"/>
        </w:rPr>
        <w:t>AB</w:t>
      </w:r>
      <w:r w:rsidR="000A5E6B" w:rsidRPr="008E6864">
        <w:rPr>
          <w:color w:val="000000" w:themeColor="text1"/>
        </w:rPr>
        <w:t xml:space="preserve">AMKELI be “ SIGIDIMI ” bayacelwa ukuba bazitumele ngapambi kokupela kwale nyanga imiyo imali abazibamba eli pepa, ukuze inyatelo elitsha liqale kungeko zikweliti. Amagosa ayabongozwa ukuba </w:t>
      </w:r>
      <w:r w:rsidR="005956A9" w:rsidRPr="008E6864">
        <w:rPr>
          <w:color w:val="000000" w:themeColor="text1"/>
        </w:rPr>
        <w:t>aka</w:t>
      </w:r>
      <w:r w:rsidR="000A5E6B" w:rsidRPr="008E6864">
        <w:rPr>
          <w:color w:val="000000" w:themeColor="text1"/>
        </w:rPr>
        <w:t>ngele ukuba</w:t>
      </w:r>
      <w:r w:rsidR="005956A9" w:rsidRPr="008E6864">
        <w:rPr>
          <w:color w:val="000000" w:themeColor="text1"/>
        </w:rPr>
        <w:t xml:space="preserve"> oku kutetwa kwesi saziso kufe</w:t>
      </w:r>
      <w:r w:rsidR="000A5E6B" w:rsidRPr="008E6864">
        <w:rPr>
          <w:color w:val="000000" w:themeColor="text1"/>
        </w:rPr>
        <w:t>ziwe.</w:t>
      </w:r>
    </w:p>
    <w:p w14:paraId="38CF666C" w14:textId="77777777" w:rsidR="005956A9" w:rsidRPr="008E6864" w:rsidRDefault="005956A9" w:rsidP="00BF65ED">
      <w:pPr>
        <w:pStyle w:val="BodyText"/>
        <w:framePr w:w="3106" w:h="1201" w:hRule="exact" w:wrap="none" w:vAnchor="page" w:hAnchor="page" w:x="1816" w:y="7831"/>
        <w:pBdr>
          <w:top w:val="single" w:sz="4" w:space="0" w:color="auto"/>
          <w:bottom w:val="single" w:sz="4" w:space="0" w:color="auto"/>
        </w:pBdr>
        <w:ind w:firstLine="0"/>
        <w:jc w:val="both"/>
        <w:rPr>
          <w:i/>
          <w:iCs/>
          <w:color w:val="000000" w:themeColor="text1"/>
        </w:rPr>
      </w:pPr>
    </w:p>
    <w:p w14:paraId="07991953" w14:textId="77777777" w:rsidR="005956A9" w:rsidRPr="008E6864" w:rsidRDefault="005956A9" w:rsidP="00BF65ED">
      <w:pPr>
        <w:pStyle w:val="BodyText"/>
        <w:framePr w:w="3106" w:h="1201" w:hRule="exact" w:wrap="none" w:vAnchor="page" w:hAnchor="page" w:x="1816" w:y="7831"/>
        <w:pBdr>
          <w:top w:val="single" w:sz="4" w:space="0" w:color="auto"/>
          <w:bottom w:val="single" w:sz="4" w:space="0" w:color="auto"/>
        </w:pBdr>
        <w:ind w:firstLine="0"/>
        <w:jc w:val="both"/>
        <w:rPr>
          <w:color w:val="000000" w:themeColor="text1"/>
          <w:sz w:val="32"/>
          <w:szCs w:val="32"/>
        </w:rPr>
      </w:pPr>
      <w:r w:rsidRPr="008E6864">
        <w:rPr>
          <w:color w:val="000000" w:themeColor="text1"/>
          <w:sz w:val="32"/>
          <w:szCs w:val="32"/>
        </w:rPr>
        <w:t>Isigidimi Sama-Xosa</w:t>
      </w:r>
    </w:p>
    <w:p w14:paraId="176D41B2" w14:textId="77777777" w:rsidR="005956A9" w:rsidRPr="008E6864" w:rsidRDefault="005956A9" w:rsidP="00BF65ED">
      <w:pPr>
        <w:pStyle w:val="BodyText"/>
        <w:framePr w:w="3106" w:h="1201" w:hRule="exact" w:wrap="none" w:vAnchor="page" w:hAnchor="page" w:x="1816" w:y="7831"/>
        <w:pBdr>
          <w:top w:val="single" w:sz="4" w:space="0" w:color="auto"/>
          <w:bottom w:val="single" w:sz="4" w:space="0" w:color="auto"/>
        </w:pBdr>
        <w:ind w:firstLine="0"/>
        <w:jc w:val="both"/>
        <w:rPr>
          <w:color w:val="000000" w:themeColor="text1"/>
          <w:sz w:val="32"/>
          <w:szCs w:val="32"/>
        </w:rPr>
      </w:pPr>
      <w:r w:rsidRPr="008E6864">
        <w:rPr>
          <w:color w:val="000000" w:themeColor="text1"/>
          <w:sz w:val="32"/>
          <w:szCs w:val="32"/>
        </w:rPr>
        <w:t xml:space="preserve"> </w:t>
      </w:r>
    </w:p>
    <w:p w14:paraId="557E1A83" w14:textId="77777777" w:rsidR="0033004F" w:rsidRPr="008E6864" w:rsidRDefault="005956A9" w:rsidP="00BF65ED">
      <w:pPr>
        <w:pStyle w:val="BodyText"/>
        <w:framePr w:w="3106" w:h="1201" w:hRule="exact" w:wrap="none" w:vAnchor="page" w:hAnchor="page" w:x="1816" w:y="7831"/>
        <w:pBdr>
          <w:top w:val="single" w:sz="4" w:space="0" w:color="auto"/>
          <w:bottom w:val="single" w:sz="4" w:space="0" w:color="auto"/>
        </w:pBdr>
        <w:ind w:firstLine="0"/>
        <w:jc w:val="both"/>
        <w:rPr>
          <w:color w:val="000000" w:themeColor="text1"/>
          <w:sz w:val="19"/>
          <w:szCs w:val="19"/>
        </w:rPr>
      </w:pPr>
      <w:r w:rsidRPr="008E6864">
        <w:rPr>
          <w:i/>
          <w:iCs/>
          <w:color w:val="000000" w:themeColor="text1"/>
        </w:rPr>
        <w:t xml:space="preserve">   </w:t>
      </w:r>
      <w:r w:rsidR="000A5E6B" w:rsidRPr="008E6864">
        <w:rPr>
          <w:i/>
          <w:iCs/>
          <w:color w:val="000000" w:themeColor="text1"/>
        </w:rPr>
        <w:t>NGOLWESIHLANU, JUNE 1,</w:t>
      </w:r>
      <w:r w:rsidR="000A5E6B" w:rsidRPr="008E6864">
        <w:rPr>
          <w:color w:val="000000" w:themeColor="text1"/>
          <w:sz w:val="19"/>
          <w:szCs w:val="19"/>
        </w:rPr>
        <w:t xml:space="preserve"> 1883.</w:t>
      </w:r>
    </w:p>
    <w:p w14:paraId="61CBED0D" w14:textId="77777777" w:rsidR="0033004F" w:rsidRPr="008E6864" w:rsidRDefault="000A5E6B" w:rsidP="005956A9">
      <w:pPr>
        <w:pStyle w:val="BodyText"/>
        <w:framePr w:w="4914" w:h="4136" w:hRule="exact" w:wrap="none" w:vAnchor="page" w:hAnchor="page" w:x="871" w:y="9226"/>
        <w:spacing w:after="140" w:line="257" w:lineRule="auto"/>
        <w:ind w:firstLine="0"/>
        <w:jc w:val="center"/>
        <w:rPr>
          <w:color w:val="000000" w:themeColor="text1"/>
          <w:sz w:val="19"/>
          <w:szCs w:val="19"/>
        </w:rPr>
      </w:pPr>
      <w:r w:rsidRPr="008E6864">
        <w:rPr>
          <w:color w:val="000000" w:themeColor="text1"/>
          <w:sz w:val="19"/>
          <w:szCs w:val="19"/>
        </w:rPr>
        <w:t>AMACULO KA DAVIDE.</w:t>
      </w:r>
    </w:p>
    <w:p w14:paraId="67520747" w14:textId="4E9B800B" w:rsidR="0033004F" w:rsidRPr="008E6864" w:rsidRDefault="000A5E6B" w:rsidP="005956A9">
      <w:pPr>
        <w:pStyle w:val="BodyText"/>
        <w:framePr w:w="4914" w:h="4136" w:hRule="exact" w:wrap="none" w:vAnchor="page" w:hAnchor="page" w:x="871" w:y="9226"/>
        <w:spacing w:line="257" w:lineRule="auto"/>
        <w:ind w:firstLine="0"/>
        <w:jc w:val="both"/>
        <w:rPr>
          <w:color w:val="000000" w:themeColor="text1"/>
          <w:sz w:val="19"/>
          <w:szCs w:val="19"/>
        </w:rPr>
      </w:pPr>
      <w:r w:rsidRPr="008E6864">
        <w:rPr>
          <w:smallCaps/>
          <w:color w:val="000000" w:themeColor="text1"/>
          <w:sz w:val="19"/>
          <w:szCs w:val="19"/>
        </w:rPr>
        <w:t>Elinye</w:t>
      </w:r>
      <w:r w:rsidRPr="008E6864">
        <w:rPr>
          <w:color w:val="000000" w:themeColor="text1"/>
          <w:sz w:val="19"/>
          <w:szCs w:val="19"/>
        </w:rPr>
        <w:t xml:space="preserve"> lama lungu ebandla laba guquli bezi Balo ezi- ngcwele lisicela ukuba sazise ukuba iucwadi ye “ Ndumi- so ”—kuba lilo elo igama elinikwe i-Ngoma zika </w:t>
      </w:r>
      <w:r w:rsidRPr="008E6864">
        <w:rPr>
          <w:smallCaps/>
          <w:color w:val="000000" w:themeColor="text1"/>
          <w:sz w:val="19"/>
          <w:szCs w:val="19"/>
        </w:rPr>
        <w:t xml:space="preserve">Davide— </w:t>
      </w:r>
      <w:r w:rsidRPr="008E6864">
        <w:rPr>
          <w:color w:val="000000" w:themeColor="text1"/>
          <w:sz w:val="19"/>
          <w:szCs w:val="19"/>
        </w:rPr>
        <w:t xml:space="preserve">izakubehle ikutshwe esi shicilelweni. Seke saba namatuba okuyi lesa incwadi ye Ndumiso ngolu guqulo lutsha. Eyetu imvo yeyokuba wotonyalaliswa yiyo oya kuyitabata esandleni sake ayifunde, emva kokuba ete—ukuba ngonobutshaba ngakuyo yonke into entsha—wazibeka bucala zonke imvo zake, wayitabata </w:t>
      </w:r>
      <w:r w:rsidR="005956A9" w:rsidRPr="008E6864">
        <w:rPr>
          <w:color w:val="000000" w:themeColor="text1"/>
          <w:sz w:val="19"/>
          <w:szCs w:val="19"/>
        </w:rPr>
        <w:t xml:space="preserve">  </w:t>
      </w:r>
      <w:r w:rsidRPr="008E6864">
        <w:rPr>
          <w:color w:val="000000" w:themeColor="text1"/>
          <w:sz w:val="19"/>
          <w:szCs w:val="19"/>
        </w:rPr>
        <w:t>njengoko injalo. Uguqulo lo Cebano Olutsha Iweli bandla luke Iwabanga ingxoxo ezinkulu nezaqutywa ngomsindo ngamacala omabini. Oluguqulo Iwema ngohlobo lokuba yonke lento luyibange, kodwa sicinga ukuba incwadi ye Ndumiso ayisakuba mhla- ba wadabi lobuciko njengeyo Cebano Olutsba. Kambe izakutengiswa kamsinya, elowoke wobeble alifumane ituba lokuzi qondela ngokwake.</w:t>
      </w:r>
    </w:p>
    <w:p w14:paraId="50EE1CC9" w14:textId="77777777" w:rsidR="0033004F" w:rsidRPr="008E6864" w:rsidRDefault="000A5E6B" w:rsidP="005956A9">
      <w:pPr>
        <w:pStyle w:val="Bodytext20"/>
        <w:framePr w:w="4914" w:h="295" w:hRule="exact" w:wrap="none" w:vAnchor="page" w:hAnchor="page" w:x="914" w:y="13426"/>
        <w:spacing w:after="0" w:line="240" w:lineRule="auto"/>
        <w:jc w:val="center"/>
        <w:rPr>
          <w:color w:val="000000" w:themeColor="text1"/>
        </w:rPr>
      </w:pPr>
      <w:r w:rsidRPr="008E6864">
        <w:rPr>
          <w:color w:val="000000" w:themeColor="text1"/>
        </w:rPr>
        <w:t>IMPAWANA.</w:t>
      </w:r>
    </w:p>
    <w:p w14:paraId="59D33DBC" w14:textId="77777777" w:rsidR="0033004F" w:rsidRPr="008E6864" w:rsidRDefault="000A5E6B" w:rsidP="005956A9">
      <w:pPr>
        <w:pStyle w:val="BodyText"/>
        <w:framePr w:w="4914" w:h="4147" w:hRule="exact" w:wrap="none" w:vAnchor="page" w:hAnchor="page" w:x="871" w:y="13816"/>
        <w:spacing w:after="40" w:line="202" w:lineRule="auto"/>
        <w:ind w:firstLine="180"/>
        <w:jc w:val="both"/>
        <w:rPr>
          <w:color w:val="000000" w:themeColor="text1"/>
        </w:rPr>
      </w:pPr>
      <w:r w:rsidRPr="008E6864">
        <w:rPr>
          <w:color w:val="000000" w:themeColor="text1"/>
        </w:rPr>
        <w:t>Umbaleli ose Qonce uti :—Into ka Tsangani u Jim ise tolongweni e Monti. Bati lilindele i Jaji ityala layo. Bati ibulele u Mlungu kona ngo March 23 malunga neyure yesi toba ngokuhlwa, utsho olingqina, i Lawukazi, u Mary. Ke apo usizi lukona lo Jim Tsangani ndiyamazi akanayo ne bokwe ; into anayo ngu mfazi unosana qa. Mandishiye apo. Lomntu wayehle no Mlungu wake ngohambo kuba iyi “ Good Friday.” Into leyo ndayiva kwamhlana yenzeka, kungo kungatandi ukuti ndakuva into ndibalekele elusibeni ndingeka yiqondi.— F. A.</w:t>
      </w:r>
    </w:p>
    <w:p w14:paraId="17F432A9" w14:textId="77777777" w:rsidR="0033004F" w:rsidRPr="008E6864" w:rsidRDefault="000A5E6B" w:rsidP="005956A9">
      <w:pPr>
        <w:pStyle w:val="BodyText"/>
        <w:framePr w:w="4914" w:h="4147" w:hRule="exact" w:wrap="none" w:vAnchor="page" w:hAnchor="page" w:x="871" w:y="13816"/>
        <w:spacing w:after="40" w:line="202" w:lineRule="auto"/>
        <w:ind w:firstLine="0"/>
        <w:jc w:val="center"/>
        <w:rPr>
          <w:color w:val="000000" w:themeColor="text1"/>
        </w:rPr>
      </w:pPr>
      <w:r w:rsidRPr="008E6864">
        <w:rPr>
          <w:color w:val="000000" w:themeColor="text1"/>
        </w:rPr>
        <w:t>***</w:t>
      </w:r>
    </w:p>
    <w:p w14:paraId="0E483D50" w14:textId="77777777" w:rsidR="0033004F" w:rsidRPr="008E6864" w:rsidRDefault="000A5E6B" w:rsidP="005956A9">
      <w:pPr>
        <w:pStyle w:val="BodyText"/>
        <w:framePr w:w="4914" w:h="4147" w:hRule="exact" w:wrap="none" w:vAnchor="page" w:hAnchor="page" w:x="871" w:y="13816"/>
        <w:spacing w:line="202" w:lineRule="auto"/>
        <w:ind w:firstLine="180"/>
        <w:jc w:val="both"/>
        <w:rPr>
          <w:color w:val="000000" w:themeColor="text1"/>
        </w:rPr>
      </w:pPr>
      <w:r w:rsidRPr="008E6864">
        <w:rPr>
          <w:color w:val="000000" w:themeColor="text1"/>
        </w:rPr>
        <w:t xml:space="preserve">U Capt. Ridge udliwe i £100 yi Jaji ngokuhleba ngo Mrs. Freeman, wadliwa £20 ngokuhleba ngo Mr. Seimert. Waye ncokola nelinye inene elingu Mr. Jones eteta ngo Mr. Seimert no Mrs. Freeman, wasuka u Mr. Jones wawashumayela lomahlebo ezintungo zezindlu. U Capt. lowo naye ube funa iwaka £1000 ku Mr. Jones ngokuba ete ulixoki, naku Seimert ube funa kwa iwaka ngokuba ete kuye—“ </w:t>
      </w:r>
      <w:r w:rsidRPr="008E6864">
        <w:rPr>
          <w:i/>
          <w:iCs/>
          <w:color w:val="000000" w:themeColor="text1"/>
        </w:rPr>
        <w:t>You are not a gentleman but a scoundrel,</w:t>
      </w:r>
      <w:r w:rsidRPr="008E6864">
        <w:rPr>
          <w:color w:val="000000" w:themeColor="text1"/>
        </w:rPr>
        <w:t xml:space="preserve"> walahlekwa ngawo omabini. La matyala atabate intsuku zone etetwa yi Jaji, nama Gqweta asibozo. Indleko zawo zofika kwi £1000, lomali yonke iya kupuma ku Capt. Ridge. Uvelwano lomzi ngati lungaku Capt. Ridge.</w:t>
      </w:r>
    </w:p>
    <w:p w14:paraId="0464D738" w14:textId="77777777" w:rsidR="0033004F" w:rsidRPr="008E6864" w:rsidRDefault="000A5E6B" w:rsidP="005956A9">
      <w:pPr>
        <w:pStyle w:val="BodyText"/>
        <w:framePr w:w="4918" w:h="14670" w:hRule="exact" w:wrap="none" w:vAnchor="page" w:hAnchor="page" w:x="5896" w:y="3781"/>
        <w:spacing w:line="199" w:lineRule="auto"/>
        <w:ind w:firstLine="180"/>
        <w:jc w:val="both"/>
        <w:rPr>
          <w:color w:val="000000" w:themeColor="text1"/>
        </w:rPr>
      </w:pPr>
      <w:r w:rsidRPr="008E6864">
        <w:rPr>
          <w:color w:val="000000" w:themeColor="text1"/>
        </w:rPr>
        <w:t>Uti umhlobo wetu ose Bayi ngo Mr. Mnga:—</w:t>
      </w:r>
    </w:p>
    <w:p w14:paraId="2BA138D1" w14:textId="5AC55FE2" w:rsidR="0033004F" w:rsidRPr="008E6864" w:rsidRDefault="000A5E6B" w:rsidP="005956A9">
      <w:pPr>
        <w:pStyle w:val="BodyText"/>
        <w:framePr w:w="4918" w:h="14670" w:hRule="exact" w:wrap="none" w:vAnchor="page" w:hAnchor="page" w:x="5896" w:y="3781"/>
        <w:spacing w:line="199" w:lineRule="auto"/>
        <w:jc w:val="both"/>
        <w:rPr>
          <w:color w:val="000000" w:themeColor="text1"/>
        </w:rPr>
      </w:pPr>
      <w:r w:rsidRPr="008E6864">
        <w:rPr>
          <w:color w:val="000000" w:themeColor="text1"/>
        </w:rPr>
        <w:t>“ Sinosizi ukuva ukuba u Mr. Wm. Mnga, akapilile. Kumzuzu ebonakala ukuba uyafa nakuba ebengalele lonke ixesha abe fundisa ngalo e Bayi. Ude wacetyiswa ngumhlobo wake umbali wale mida ukuba ake aye ngase kaya e Ngqushwa. Wemka ke e Bayi nge 9 April. Indawo yake isabanjwe ngu Mr. Paul Xiniwe. Asikeva nto ngo Mr. Mnga, ngapandle kwendaba ezize nabantu eziti uyafa kakulu. Singavuya kakulu izihlobo zake zisazisile ngaye, kuba ngumntwana wetu osalusela intsapo zetu, umke kuti sisamtanda.—I. W. W.”</w:t>
      </w:r>
    </w:p>
    <w:p w14:paraId="630D699D" w14:textId="77777777" w:rsidR="0033004F" w:rsidRPr="008E6864" w:rsidRDefault="000A5E6B" w:rsidP="005956A9">
      <w:pPr>
        <w:pStyle w:val="BodyText"/>
        <w:framePr w:w="4918" w:h="14670" w:hRule="exact" w:wrap="none" w:vAnchor="page" w:hAnchor="page" w:x="5896" w:y="3781"/>
        <w:spacing w:line="199" w:lineRule="auto"/>
        <w:ind w:firstLine="0"/>
        <w:jc w:val="center"/>
        <w:rPr>
          <w:color w:val="000000" w:themeColor="text1"/>
        </w:rPr>
      </w:pPr>
      <w:r w:rsidRPr="008E6864">
        <w:rPr>
          <w:color w:val="000000" w:themeColor="text1"/>
        </w:rPr>
        <w:t>* *</w:t>
      </w:r>
    </w:p>
    <w:p w14:paraId="14999503" w14:textId="77777777" w:rsidR="0033004F" w:rsidRPr="008E6864" w:rsidRDefault="000A5E6B" w:rsidP="005956A9">
      <w:pPr>
        <w:pStyle w:val="BodyText"/>
        <w:framePr w:w="4918" w:h="14670" w:hRule="exact" w:wrap="none" w:vAnchor="page" w:hAnchor="page" w:x="5896" w:y="3781"/>
        <w:spacing w:line="199" w:lineRule="auto"/>
        <w:ind w:firstLine="0"/>
        <w:jc w:val="center"/>
        <w:rPr>
          <w:color w:val="000000" w:themeColor="text1"/>
        </w:rPr>
      </w:pPr>
      <w:r w:rsidRPr="008E6864">
        <w:rPr>
          <w:color w:val="000000" w:themeColor="text1"/>
        </w:rPr>
        <w:t>*</w:t>
      </w:r>
    </w:p>
    <w:p w14:paraId="62F659EC" w14:textId="3AE7733B" w:rsidR="0033004F" w:rsidRPr="008E6864" w:rsidRDefault="000A5E6B" w:rsidP="005956A9">
      <w:pPr>
        <w:pStyle w:val="BodyText"/>
        <w:framePr w:w="4918" w:h="14670" w:hRule="exact" w:wrap="none" w:vAnchor="page" w:hAnchor="page" w:x="5896" w:y="3781"/>
        <w:spacing w:line="199" w:lineRule="auto"/>
        <w:jc w:val="both"/>
        <w:rPr>
          <w:color w:val="000000" w:themeColor="text1"/>
        </w:rPr>
      </w:pPr>
      <w:r w:rsidRPr="008E6864">
        <w:rPr>
          <w:color w:val="000000" w:themeColor="text1"/>
        </w:rPr>
        <w:t>Besingaqali kuyi bona ityalike yabamnyama base Wesile, e Rini, ekudluleni kwetu kona kufupi nje, ngapambili asifunanga kwenza u Pawana pezu kwayo, kodwa ukubonakala kwayo okubi, pakati komye wemizi emihle yamangesi, kugxekeza igama lomntu omnyama, ingenguye ose Rini kupela kodwa nopina napina ; kubanga ukuba kutiwe lento umntu omnyama yihangu engashukunyiswayo nabubuhle epakati kwabo. Siyabacebisa ke abahlolo betu ukuba indlu yabo ifuna ukuhlaziywa. Bekungafuneki ukuba bade batyelwe siti oko. Wonke oyifunayo letyalike ikubonakala kubi makahambe nge High Street akangelise eyona ndlu imbi, ixozekileyo, iwugxekileyo wonke umzi ontsundu.</w:t>
      </w:r>
    </w:p>
    <w:p w14:paraId="1FE497AA" w14:textId="77777777" w:rsidR="0033004F" w:rsidRPr="008E6864" w:rsidRDefault="000A5E6B" w:rsidP="005956A9">
      <w:pPr>
        <w:pStyle w:val="BodyText"/>
        <w:framePr w:w="4918" w:h="14670" w:hRule="exact" w:wrap="none" w:vAnchor="page" w:hAnchor="page" w:x="5896" w:y="3781"/>
        <w:ind w:firstLine="0"/>
        <w:jc w:val="center"/>
        <w:rPr>
          <w:color w:val="000000" w:themeColor="text1"/>
        </w:rPr>
      </w:pPr>
      <w:r w:rsidRPr="008E6864">
        <w:rPr>
          <w:color w:val="000000" w:themeColor="text1"/>
        </w:rPr>
        <w:t>* .</w:t>
      </w:r>
    </w:p>
    <w:p w14:paraId="1F9B21F0" w14:textId="5C285945" w:rsidR="0033004F" w:rsidRPr="008E6864" w:rsidRDefault="000A5E6B" w:rsidP="005956A9">
      <w:pPr>
        <w:pStyle w:val="BodyText"/>
        <w:framePr w:w="4918" w:h="14670" w:hRule="exact" w:wrap="none" w:vAnchor="page" w:hAnchor="page" w:x="5896" w:y="3781"/>
        <w:spacing w:after="140" w:line="199" w:lineRule="auto"/>
        <w:jc w:val="both"/>
        <w:rPr>
          <w:color w:val="000000" w:themeColor="text1"/>
        </w:rPr>
      </w:pPr>
      <w:r w:rsidRPr="008E6864">
        <w:rPr>
          <w:color w:val="000000" w:themeColor="text1"/>
        </w:rPr>
        <w:t xml:space="preserve">Imambane ebala indaba zase Tinara, izibalela ipepa lase Rini i </w:t>
      </w:r>
      <w:r w:rsidRPr="008E6864">
        <w:rPr>
          <w:i/>
          <w:iCs/>
          <w:color w:val="000000" w:themeColor="text1"/>
        </w:rPr>
        <w:t>Eastern Star,</w:t>
      </w:r>
      <w:r w:rsidRPr="008E6864">
        <w:rPr>
          <w:color w:val="000000" w:themeColor="text1"/>
        </w:rPr>
        <w:t xml:space="preserve"> ingu mprofeti wezi mini zikoyo. Ukuzalwa kwe ntombi le iyintyantyambo namhla pakati kwendlu ka Mr. Wauchope e Bayi, nesinqwenayo ukuba ibe yintyantyambo kona futi, wati lombali inkosikazi ka Mr. W. ibeleke inkwenkwe, uyise wale nkwenkwe uza kutunyelwa e Parlamente ngabamnyama bomandla wase Tinara. Nge saziso esi komnye umhlati kweli pepa, “ inkwe ” leyo izelwe, nto ngoku ngaba siyilindele kukuba, nokuba ngu Mr. Wauchope nokuba ngubanina omnyama atunyelwe ngabamnyama e Parlamente. Xa siteta ngolu hlobo ke asipupi sihleli. Ingqomboko yetu malungana nokutunyelwa komnyama e Parlamente ifike yafumana impembelelo sakuhlangana namadoda amakulu e Parlamente ase Kapa. Lengxoxo, yenye yesisaza kuzivakalisa </w:t>
      </w:r>
      <w:r w:rsidRPr="008E6864">
        <w:rPr>
          <w:i/>
          <w:iCs/>
          <w:color w:val="000000" w:themeColor="text1"/>
        </w:rPr>
        <w:t>e-Sigidimini.</w:t>
      </w:r>
      <w:r w:rsidRPr="008E6864">
        <w:rPr>
          <w:color w:val="000000" w:themeColor="text1"/>
        </w:rPr>
        <w:t xml:space="preserve"> Ngoku kwenjenje kolu </w:t>
      </w:r>
      <w:r w:rsidRPr="008E6864">
        <w:rPr>
          <w:i/>
          <w:iCs/>
          <w:color w:val="000000" w:themeColor="text1"/>
        </w:rPr>
        <w:t>Pawana</w:t>
      </w:r>
      <w:r w:rsidRPr="008E6864">
        <w:rPr>
          <w:color w:val="000000" w:themeColor="text1"/>
        </w:rPr>
        <w:t xml:space="preserve"> siposa kodwa igqabi lengca emoyeni sifuna ukuqonda icala obekisa kulo umoya.</w:t>
      </w:r>
    </w:p>
    <w:p w14:paraId="1D71AB1D" w14:textId="77777777" w:rsidR="0033004F" w:rsidRPr="008E6864" w:rsidRDefault="000A5E6B" w:rsidP="005956A9">
      <w:pPr>
        <w:pStyle w:val="BodyText"/>
        <w:framePr w:w="4918" w:h="14670" w:hRule="exact" w:wrap="none" w:vAnchor="page" w:hAnchor="page" w:x="5896" w:y="3781"/>
        <w:spacing w:line="202" w:lineRule="auto"/>
        <w:jc w:val="both"/>
        <w:rPr>
          <w:color w:val="000000" w:themeColor="text1"/>
        </w:rPr>
      </w:pPr>
      <w:r w:rsidRPr="008E6864">
        <w:rPr>
          <w:color w:val="000000" w:themeColor="text1"/>
        </w:rPr>
        <w:t xml:space="preserve">Lengxoxo siyigqwatulela ngale ntetwana emfupi sisaya kuyibeka ngokuzeleyo kubafundi betu—masiti pambi komzi wonke waba nokulesa isi Xosa. Wenjenje umfundisi omhlope eteta ngenyatelo esilitabatileyo lokusikupa kabini </w:t>
      </w:r>
      <w:r w:rsidRPr="008E6864">
        <w:rPr>
          <w:i/>
          <w:iCs/>
          <w:color w:val="000000" w:themeColor="text1"/>
        </w:rPr>
        <w:t>Isigidimi :—</w:t>
      </w:r>
    </w:p>
    <w:p w14:paraId="2CBE307B" w14:textId="77777777" w:rsidR="0033004F" w:rsidRPr="008E6864" w:rsidRDefault="000A5E6B" w:rsidP="005956A9">
      <w:pPr>
        <w:pStyle w:val="Bodytext30"/>
        <w:framePr w:w="4918" w:h="14670" w:hRule="exact" w:wrap="none" w:vAnchor="page" w:hAnchor="page" w:x="5896" w:y="3781"/>
        <w:spacing w:line="216" w:lineRule="auto"/>
        <w:ind w:firstLine="200"/>
        <w:jc w:val="both"/>
        <w:rPr>
          <w:color w:val="000000" w:themeColor="text1"/>
        </w:rPr>
      </w:pPr>
      <w:r w:rsidRPr="008E6864">
        <w:rPr>
          <w:color w:val="000000" w:themeColor="text1"/>
        </w:rPr>
        <w:t xml:space="preserve">“ Ndiyoyika ukuba ukukutshwa kwe </w:t>
      </w:r>
      <w:r w:rsidRPr="008E6864">
        <w:rPr>
          <w:i/>
          <w:iCs/>
          <w:color w:val="000000" w:themeColor="text1"/>
        </w:rPr>
        <w:t>Sigidimi</w:t>
      </w:r>
      <w:r w:rsidRPr="008E6864">
        <w:rPr>
          <w:color w:val="000000" w:themeColor="text1"/>
        </w:rPr>
        <w:t xml:space="preserve"> kabini nge nyanga akusakupumelela. Ipepa lenyanga lisanele esi sizukulwana sikoyo ukuba siletyise.”</w:t>
      </w:r>
    </w:p>
    <w:p w14:paraId="1756BA53" w14:textId="76554652" w:rsidR="0033004F" w:rsidRPr="008E6864" w:rsidRDefault="000A5E6B" w:rsidP="005956A9">
      <w:pPr>
        <w:pStyle w:val="BodyText"/>
        <w:framePr w:w="4918" w:h="14670" w:hRule="exact" w:wrap="none" w:vAnchor="page" w:hAnchor="page" w:x="5896" w:y="3781"/>
        <w:spacing w:line="202" w:lineRule="auto"/>
        <w:jc w:val="both"/>
        <w:rPr>
          <w:color w:val="000000" w:themeColor="text1"/>
        </w:rPr>
      </w:pPr>
      <w:r w:rsidRPr="008E6864">
        <w:rPr>
          <w:color w:val="000000" w:themeColor="text1"/>
        </w:rPr>
        <w:t>Inteto esazeke inje ngale isibangela intliziyo ezibuhlungu tina batanda ukuva ngokuqubela pambili kwemfundo, nokulesa kubantu bakowetu Ibifanele ibange ukuba udodana oluzidla ngobuhlanga balo lungenelwe lihlazo eloti libange ukuba luzizamazamise ukuba ihlazo elinje ngeli linga pumli pezu komzi. Siteta ukuba luzizamazamisa ngokufuna amaqinga okuba ipepa eli lizixase. Ukungenisa abatabati balo abatsha, ukuligida nento ezinjalo—zizo ezolimisa, okanye ubunyama buyeza esingeze saprofeta ukuba ngubanina owobukanyisa kwakona.</w:t>
      </w:r>
    </w:p>
    <w:p w14:paraId="7536BB3F" w14:textId="77777777" w:rsidR="0033004F" w:rsidRPr="008E6864" w:rsidRDefault="000A5E6B" w:rsidP="005956A9">
      <w:pPr>
        <w:pStyle w:val="BodyText"/>
        <w:framePr w:w="4918" w:h="14670" w:hRule="exact" w:wrap="none" w:vAnchor="page" w:hAnchor="page" w:x="5896" w:y="3781"/>
        <w:spacing w:line="202" w:lineRule="auto"/>
        <w:ind w:firstLine="0"/>
        <w:jc w:val="center"/>
        <w:rPr>
          <w:color w:val="000000" w:themeColor="text1"/>
        </w:rPr>
      </w:pPr>
      <w:r w:rsidRPr="008E6864">
        <w:rPr>
          <w:color w:val="000000" w:themeColor="text1"/>
        </w:rPr>
        <w:t>***</w:t>
      </w:r>
    </w:p>
    <w:p w14:paraId="4FBA4976" w14:textId="70472524" w:rsidR="0033004F" w:rsidRPr="008E6864" w:rsidRDefault="000A5E6B" w:rsidP="005956A9">
      <w:pPr>
        <w:pStyle w:val="BodyText"/>
        <w:framePr w:w="4918" w:h="14670" w:hRule="exact" w:wrap="none" w:vAnchor="page" w:hAnchor="page" w:x="5896" w:y="3781"/>
        <w:spacing w:line="202" w:lineRule="auto"/>
        <w:jc w:val="both"/>
        <w:rPr>
          <w:color w:val="000000" w:themeColor="text1"/>
        </w:rPr>
      </w:pPr>
      <w:r w:rsidRPr="008E6864">
        <w:rPr>
          <w:color w:val="000000" w:themeColor="text1"/>
        </w:rPr>
        <w:t xml:space="preserve">“ Azi woba ngokabanina? ”—Lombuzo siwuve ubuzwa nga- bantu ababe vela ematyaleni e Bayi ngamhla utile. “ Azi woba ngowayi pina indoda lomfazi emabini nje? ” Lomfazi igama lake lobuntombi ngu </w:t>
      </w:r>
      <w:r w:rsidRPr="008E6864">
        <w:rPr>
          <w:i/>
          <w:iCs/>
          <w:color w:val="000000" w:themeColor="text1"/>
        </w:rPr>
        <w:t>Esther Lloyd,</w:t>
      </w:r>
      <w:r w:rsidRPr="008E6864">
        <w:rPr>
          <w:color w:val="000000" w:themeColor="text1"/>
        </w:rPr>
        <w:t xml:space="preserve"> i Bulwazana. Watshata kwiminyaka emine edluleyo nomfo apa bati ngu Malambra owaka wadliwa ishumi leponti ngokutengisa utywala engena pepa. Kute ngokuhlala bexabana futi yemka intokazi le endodeni yaya kwa ngase Uitenhage kowayo. Kuvele elinye isoka laposa izwi, wavuma u Esther. Baye kutshatiswa ngu Rev. Samuel Brooks e Bayi ngo October 1882. Igama leli soka ngu Griggs. Ukutshata kwabo ite intokazi ingu mhlolokazi, yalifihla kodwa igama lika Malambra kuba ekwase Bayi, yati ingu </w:t>
      </w:r>
      <w:r w:rsidRPr="008E6864">
        <w:rPr>
          <w:i/>
          <w:iCs/>
          <w:color w:val="000000" w:themeColor="text1"/>
        </w:rPr>
        <w:t>Sarah Benecke.</w:t>
      </w:r>
      <w:r w:rsidRPr="008E6864">
        <w:rPr>
          <w:color w:val="000000" w:themeColor="text1"/>
        </w:rPr>
        <w:t xml:space="preserve"> Bati bepuma kwa mfundisi lafa apo elo igama yamkela (of course) elokuba ngu </w:t>
      </w:r>
      <w:r w:rsidRPr="008E6864">
        <w:rPr>
          <w:i/>
          <w:iCs/>
          <w:color w:val="000000" w:themeColor="text1"/>
        </w:rPr>
        <w:t>Sarah Briggs.</w:t>
      </w:r>
      <w:r w:rsidRPr="008E6864">
        <w:rPr>
          <w:color w:val="000000" w:themeColor="text1"/>
        </w:rPr>
        <w:t xml:space="preserve"> Ibanjiwe ke yanikwa ityala lokutshata kabini (Bigamy). Nase matyaleni amagama ebizwa ngawo lentokazi yintapane. Bati </w:t>
      </w:r>
      <w:r w:rsidRPr="008E6864">
        <w:rPr>
          <w:i/>
          <w:iCs/>
          <w:color w:val="000000" w:themeColor="text1"/>
        </w:rPr>
        <w:t>ngu-Esther Lloyd, Esther Malambra, Sarah Benecke, Sarah Griggs.</w:t>
      </w:r>
      <w:r w:rsidRPr="008E6864">
        <w:rPr>
          <w:color w:val="000000" w:themeColor="text1"/>
        </w:rPr>
        <w:t xml:space="preserve"> lyasabela kuwo onke. U Mr. Griggs use Queenstown, u Mr. Francisco Malambra uko yena e Bayi, nguye lo umangeleyo. Bati ababuzayo—“ Azi woba ngokabanina? ” Siti ke tina ukupendula lomfazi waliwe namhla ngu Malambra, uya kwaliwa ngu Griggs akuziva ezi ndaba. Indoda yake ngoku ngu mgcini tolongo, indlu yake yi Tolongo.</w:t>
      </w:r>
    </w:p>
    <w:p w14:paraId="38A10B29" w14:textId="77777777" w:rsidR="0033004F" w:rsidRPr="00BF65ED" w:rsidRDefault="0033004F">
      <w:pPr>
        <w:spacing w:line="1" w:lineRule="exact"/>
      </w:pPr>
    </w:p>
    <w:sectPr w:rsidR="0033004F" w:rsidRPr="00BF65ED">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F8EE" w14:textId="77777777" w:rsidR="00B6484A" w:rsidRDefault="00B6484A">
      <w:r>
        <w:separator/>
      </w:r>
    </w:p>
  </w:endnote>
  <w:endnote w:type="continuationSeparator" w:id="0">
    <w:p w14:paraId="03EE027A" w14:textId="77777777" w:rsidR="00B6484A" w:rsidRDefault="00B6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C2E0" w14:textId="77777777" w:rsidR="00B6484A" w:rsidRDefault="00B6484A"/>
  </w:footnote>
  <w:footnote w:type="continuationSeparator" w:id="0">
    <w:p w14:paraId="6CC92E37" w14:textId="77777777" w:rsidR="00B6484A" w:rsidRDefault="00B648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4F"/>
    <w:rsid w:val="000A5E6B"/>
    <w:rsid w:val="0033004F"/>
    <w:rsid w:val="005956A9"/>
    <w:rsid w:val="007B32D3"/>
    <w:rsid w:val="008066A5"/>
    <w:rsid w:val="008E6864"/>
    <w:rsid w:val="00B6484A"/>
    <w:rsid w:val="00BF65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1B25"/>
  <w15:docId w15:val="{F47D0EA4-E6B3-451C-B82C-B88D7207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70"/>
      <w:sz w:val="106"/>
      <w:szCs w:val="10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5A4F45"/>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Cambria" w:eastAsia="Cambria" w:hAnsi="Cambria" w:cs="Cambria"/>
      <w:b w:val="0"/>
      <w:bCs w:val="0"/>
      <w:i w:val="0"/>
      <w:iCs w:val="0"/>
      <w:smallCaps w:val="0"/>
      <w:strike w:val="0"/>
      <w:w w:val="10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A4F45"/>
      <w:sz w:val="18"/>
      <w:szCs w:val="18"/>
      <w:u w:val="none"/>
      <w:shd w:val="clear" w:color="auto" w:fill="auto"/>
    </w:rPr>
  </w:style>
  <w:style w:type="character" w:customStyle="1" w:styleId="Bodytext6">
    <w:name w:val="Body text (6)_"/>
    <w:basedOn w:val="DefaultParagraphFont"/>
    <w:link w:val="Bodytext60"/>
    <w:rPr>
      <w:rFonts w:ascii="Arial" w:eastAsia="Arial" w:hAnsi="Arial" w:cs="Arial"/>
      <w:b w:val="0"/>
      <w:bCs w:val="0"/>
      <w:i/>
      <w:iCs/>
      <w:smallCaps w:val="0"/>
      <w:strike w:val="0"/>
      <w:sz w:val="10"/>
      <w:szCs w:val="10"/>
      <w:u w:val="none"/>
      <w:shd w:val="clear" w:color="auto" w:fill="auto"/>
    </w:rPr>
  </w:style>
  <w:style w:type="paragraph" w:customStyle="1" w:styleId="Bodytext40">
    <w:name w:val="Body text (4)"/>
    <w:basedOn w:val="Normal"/>
    <w:link w:val="Bodytext4"/>
    <w:pPr>
      <w:spacing w:after="80"/>
      <w:ind w:left="1760"/>
    </w:pPr>
    <w:rPr>
      <w:rFonts w:ascii="Times New Roman" w:eastAsia="Times New Roman" w:hAnsi="Times New Roman" w:cs="Times New Roman"/>
      <w:w w:val="70"/>
      <w:sz w:val="106"/>
      <w:szCs w:val="106"/>
    </w:rPr>
  </w:style>
  <w:style w:type="paragraph" w:customStyle="1" w:styleId="Bodytext30">
    <w:name w:val="Body text (3)"/>
    <w:basedOn w:val="Normal"/>
    <w:link w:val="Bodytext3"/>
    <w:pPr>
      <w:spacing w:line="187" w:lineRule="auto"/>
      <w:ind w:firstLine="100"/>
      <w:jc w:val="center"/>
    </w:pPr>
    <w:rPr>
      <w:rFonts w:ascii="Times New Roman" w:eastAsia="Times New Roman" w:hAnsi="Times New Roman" w:cs="Times New Roman"/>
      <w:color w:val="5A4F45"/>
      <w:sz w:val="16"/>
      <w:szCs w:val="16"/>
    </w:rPr>
  </w:style>
  <w:style w:type="paragraph" w:customStyle="1" w:styleId="Bodytext20">
    <w:name w:val="Body text (2)"/>
    <w:basedOn w:val="Normal"/>
    <w:link w:val="Bodytext2"/>
    <w:pPr>
      <w:spacing w:after="900" w:line="230" w:lineRule="auto"/>
    </w:pPr>
    <w:rPr>
      <w:rFonts w:ascii="Times New Roman" w:eastAsia="Times New Roman" w:hAnsi="Times New Roman" w:cs="Times New Roman"/>
    </w:rPr>
  </w:style>
  <w:style w:type="paragraph" w:customStyle="1" w:styleId="Bodytext50">
    <w:name w:val="Body text (5)"/>
    <w:basedOn w:val="Normal"/>
    <w:link w:val="Bodytext5"/>
    <w:pPr>
      <w:spacing w:after="40"/>
      <w:ind w:firstLine="700"/>
    </w:pPr>
    <w:rPr>
      <w:rFonts w:ascii="Cambria" w:eastAsia="Cambria" w:hAnsi="Cambria" w:cs="Cambria"/>
      <w:sz w:val="28"/>
      <w:szCs w:val="28"/>
    </w:rPr>
  </w:style>
  <w:style w:type="paragraph" w:styleId="BodyText">
    <w:name w:val="Body Text"/>
    <w:basedOn w:val="Normal"/>
    <w:link w:val="BodyTextChar"/>
    <w:qFormat/>
    <w:pPr>
      <w:ind w:firstLine="200"/>
    </w:pPr>
    <w:rPr>
      <w:rFonts w:ascii="Times New Roman" w:eastAsia="Times New Roman" w:hAnsi="Times New Roman" w:cs="Times New Roman"/>
      <w:color w:val="5A4F45"/>
      <w:sz w:val="18"/>
      <w:szCs w:val="18"/>
    </w:rPr>
  </w:style>
  <w:style w:type="paragraph" w:customStyle="1" w:styleId="Bodytext60">
    <w:name w:val="Body text (6)"/>
    <w:basedOn w:val="Normal"/>
    <w:link w:val="Bodytext6"/>
    <w:pPr>
      <w:spacing w:after="140"/>
      <w:jc w:val="center"/>
    </w:pPr>
    <w:rPr>
      <w:rFonts w:ascii="Arial" w:eastAsia="Arial" w:hAnsi="Arial" w:cs="Arial"/>
      <w:i/>
      <w:i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1029</Words>
  <Characters>5867</Characters>
  <Application>Microsoft Office Word</Application>
  <DocSecurity>0</DocSecurity>
  <Lines>48</Lines>
  <Paragraphs>13</Paragraphs>
  <ScaleCrop>false</ScaleCrop>
  <Company>Philisa</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4</cp:revision>
  <dcterms:created xsi:type="dcterms:W3CDTF">2021-04-24T18:18:00Z</dcterms:created>
  <dcterms:modified xsi:type="dcterms:W3CDTF">2021-04-24T18:18:00Z</dcterms:modified>
</cp:coreProperties>
</file>