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0CE7" w14:textId="3E02BE2E" w:rsidR="003F21EB" w:rsidRDefault="003F21EB" w:rsidP="003F21EB">
      <w:pPr>
        <w:pStyle w:val="Heading10"/>
        <w:framePr w:wrap="none" w:vAnchor="page" w:hAnchor="page" w:x="2146" w:y="166"/>
        <w:shd w:val="clear" w:color="auto" w:fill="auto"/>
        <w:spacing w:line="220" w:lineRule="exact"/>
      </w:pPr>
      <w:bookmarkStart w:id="0" w:name="bookmark0"/>
      <w:r w:rsidRPr="003F21EB">
        <w:rPr>
          <w:b w:val="0"/>
        </w:rPr>
        <w:t>40</w:t>
      </w:r>
      <w:r>
        <w:t xml:space="preserve">                                    </w:t>
      </w:r>
      <w:r w:rsidRPr="003F21EB">
        <w:rPr>
          <w:b w:val="0"/>
        </w:rPr>
        <w:t>ISIGIDIMI SAMAXOSA, MAY 1, 1885.</w:t>
      </w:r>
      <w:bookmarkEnd w:id="0"/>
    </w:p>
    <w:p w14:paraId="5EB0941A" w14:textId="4B90CA92" w:rsidR="005E5477" w:rsidRDefault="005E5477">
      <w:pPr>
        <w:rPr>
          <w:sz w:val="2"/>
          <w:szCs w:val="2"/>
        </w:rPr>
      </w:pPr>
    </w:p>
    <w:p w14:paraId="3F313E09" w14:textId="771A7BAD" w:rsidR="005E5477" w:rsidRPr="003F21EB" w:rsidRDefault="006554EF" w:rsidP="003F21EB">
      <w:pPr>
        <w:pStyle w:val="Bodytext20"/>
        <w:framePr w:w="4554" w:h="15048" w:hRule="exact" w:wrap="none" w:vAnchor="page" w:hAnchor="page" w:x="1516" w:y="541"/>
        <w:shd w:val="clear" w:color="auto" w:fill="auto"/>
        <w:ind w:firstLine="240"/>
      </w:pPr>
      <w:r w:rsidRPr="003F21EB">
        <w:rPr>
          <w:rStyle w:val="Bodytext28pt"/>
        </w:rPr>
        <w:t xml:space="preserve">Ati </w:t>
      </w:r>
      <w:r w:rsidRPr="003F21EB">
        <w:t xml:space="preserve">amapepa apesheya umfo obalela ipepa ekutiwa yi </w:t>
      </w:r>
      <w:r w:rsidRPr="003F21EB">
        <w:rPr>
          <w:rStyle w:val="Bodytext2Italic"/>
        </w:rPr>
        <w:t>Standard</w:t>
      </w:r>
      <w:r w:rsidRPr="003F21EB">
        <w:t xml:space="preserve"> e Suakim ubetyelele e Jeddah, wafika indaba </w:t>
      </w:r>
      <w:r w:rsidRPr="003F21EB">
        <w:rPr>
          <w:rStyle w:val="57371852-005C-4606-876C-DDE62EB2F3A2"/>
          <w:b w:val="0"/>
        </w:rPr>
        <w:t>zokuwa</w:t>
      </w:r>
      <w:r w:rsidRPr="003F21EB">
        <w:t xml:space="preserve"> kwe Khartoum kwelama Arab zingxengwe zanca- nywa, kuba zide zawela no Lwandle Olubomvu ukuya kwelama Arab apoke zibanjwa zisongezwa. Kude kutiwe ezindaba zatakazelwa kunene kulandawo yaqalwa kuyo lenkonzo ka Mahommet, babesiti </w:t>
      </w:r>
      <w:r w:rsidRPr="003F21EB">
        <w:rPr>
          <w:rStyle w:val="57371852-005C-4606-876C-DDE62EB2F3A2"/>
          <w:b w:val="0"/>
        </w:rPr>
        <w:t>namhla</w:t>
      </w:r>
      <w:r w:rsidRPr="003F21EB">
        <w:t xml:space="preserve"> olu lupawu loku- qala, lulukulu lokoyiswa kobu Kristu yi Islamism. Nokoke ama Arab la akamamkele </w:t>
      </w:r>
      <w:bookmarkStart w:id="1" w:name="_GoBack"/>
      <w:bookmarkEnd w:id="1"/>
      <w:r w:rsidRPr="003F21EB">
        <w:t xml:space="preserve">ncam lo Mahdi </w:t>
      </w:r>
      <w:r w:rsidRPr="003F21EB">
        <w:rPr>
          <w:rStyle w:val="57371852-005C-4606-876C-DDE62EB2F3A2"/>
          <w:b w:val="0"/>
        </w:rPr>
        <w:t>wase</w:t>
      </w:r>
      <w:r w:rsidRPr="003F21EB">
        <w:t xml:space="preserve"> Soudan kuba bona besiti oyena ungowedinga u Mahdi ulindelwe ukuba avele e Mecca (Moka) oyena uya kwandulela u Messiah.</w:t>
      </w:r>
    </w:p>
    <w:p w14:paraId="5F25BBBB" w14:textId="188BA3C9" w:rsidR="005E5477" w:rsidRPr="003F21EB" w:rsidRDefault="006554EF" w:rsidP="003F21EB">
      <w:pPr>
        <w:pStyle w:val="Bodytext20"/>
        <w:framePr w:w="4554" w:h="15048" w:hRule="exact" w:wrap="none" w:vAnchor="page" w:hAnchor="page" w:x="1516" w:y="541"/>
        <w:shd w:val="clear" w:color="auto" w:fill="auto"/>
        <w:ind w:firstLine="240"/>
      </w:pPr>
      <w:r w:rsidRPr="003F21EB">
        <w:rPr>
          <w:rStyle w:val="Bodytext28pt"/>
        </w:rPr>
        <w:t xml:space="preserve">Kuke </w:t>
      </w:r>
      <w:r w:rsidRPr="003F21EB">
        <w:t xml:space="preserve">kwaqutyiswana nempi yama Arab </w:t>
      </w:r>
      <w:r w:rsidRPr="003F21EB">
        <w:rPr>
          <w:rStyle w:val="57371852-005C-4606-876C-DDE62EB2F3A2"/>
          <w:b w:val="0"/>
        </w:rPr>
        <w:t>nomkosi</w:t>
      </w:r>
      <w:r w:rsidRPr="003F21EB">
        <w:t xml:space="preserve"> </w:t>
      </w:r>
      <w:r w:rsidRPr="003F21EB">
        <w:rPr>
          <w:rStyle w:val="57371852-005C-4606-876C-DDE62EB2F3A2"/>
          <w:b w:val="0"/>
        </w:rPr>
        <w:t>wama</w:t>
      </w:r>
      <w:r w:rsidRPr="003F21EB">
        <w:t xml:space="preserve"> Ngesi opetwe ngu Sir John </w:t>
      </w:r>
      <w:r w:rsidRPr="003F21EB">
        <w:rPr>
          <w:rStyle w:val="57371852-005C-4606-876C-DDE62EB2F3A2"/>
          <w:b w:val="0"/>
        </w:rPr>
        <w:t>McNeil</w:t>
      </w:r>
      <w:r w:rsidRPr="003F21EB">
        <w:t xml:space="preserve">. Lomkosi ubusuka e Suakim, wafika </w:t>
      </w:r>
      <w:r w:rsidRPr="003F21EB">
        <w:rPr>
          <w:rStyle w:val="57371852-005C-4606-876C-DDE62EB2F3A2"/>
          <w:b w:val="0"/>
        </w:rPr>
        <w:t>wenza</w:t>
      </w:r>
      <w:r w:rsidRPr="003F21EB">
        <w:t xml:space="preserve"> inqaba wakuba umayile ntandatu upumile e Suakim. Suke afunza ama Arab, yabumbana, atsho ade eza kungena pakati enqabeni, apo ke kwabanjwana ngezihlwita. Kutiwa </w:t>
      </w:r>
      <w:r w:rsidRPr="003F21EB">
        <w:rPr>
          <w:rStyle w:val="57371852-005C-4606-876C-DDE62EB2F3A2"/>
          <w:b w:val="0"/>
        </w:rPr>
        <w:t>lomadoda alwe</w:t>
      </w:r>
      <w:r w:rsidRPr="003F21EB">
        <w:t xml:space="preserve"> ngobugora obukulu, ayekufela pakati kwalonqaba, kutiwa kona lomini kwabuko nabafazi kwanabantwana kulomkosi wawo. Kwafa inkamela ezima 500 kwakubi. Kunjaloke kulindelekile ululwo olukulu e Tamai, kuba ama Arab usapo lwawo selelugxotele kwezinye indawo, selesongele indawo yokuba aya kulwa </w:t>
      </w:r>
      <w:r w:rsidRPr="003F21EB">
        <w:rPr>
          <w:rStyle w:val="57371852-005C-4606-876C-DDE62EB2F3A2"/>
          <w:b w:val="0"/>
        </w:rPr>
        <w:t>adasuke</w:t>
      </w:r>
      <w:r w:rsidRPr="003F21EB">
        <w:t xml:space="preserve"> afe onke kulondawo. Ngoka Wolseley ongalwanga, uyakuqala ehlotyeni ukulwa </w:t>
      </w:r>
      <w:r w:rsidRPr="003F21EB">
        <w:rPr>
          <w:rStyle w:val="57371852-005C-4606-876C-DDE62EB2F3A2"/>
          <w:b w:val="0"/>
        </w:rPr>
        <w:t>wona</w:t>
      </w:r>
      <w:r w:rsidRPr="003F21EB">
        <w:t xml:space="preserve"> usapumle okwangoku.</w:t>
      </w:r>
    </w:p>
    <w:p w14:paraId="459FD451" w14:textId="77777777" w:rsidR="005E5477" w:rsidRPr="003F21EB" w:rsidRDefault="006554EF" w:rsidP="003F21EB">
      <w:pPr>
        <w:pStyle w:val="Bodytext20"/>
        <w:framePr w:w="4554" w:h="15048" w:hRule="exact" w:wrap="none" w:vAnchor="page" w:hAnchor="page" w:x="1516" w:y="541"/>
        <w:shd w:val="clear" w:color="auto" w:fill="auto"/>
        <w:spacing w:after="117"/>
        <w:ind w:firstLine="240"/>
      </w:pPr>
      <w:r w:rsidRPr="003F21EB">
        <w:rPr>
          <w:rStyle w:val="Bodytext28pt"/>
        </w:rPr>
        <w:t xml:space="preserve">Ingozi </w:t>
      </w:r>
      <w:r w:rsidRPr="003F21EB">
        <w:rPr>
          <w:rStyle w:val="BA2E832D-9020-4984-A774-113B52B5A8EA"/>
          <w:b w:val="0"/>
        </w:rPr>
        <w:t>embi</w:t>
      </w:r>
      <w:r w:rsidRPr="003F21EB">
        <w:rPr>
          <w:rStyle w:val="Bodytext28pt"/>
        </w:rPr>
        <w:t xml:space="preserve"> k </w:t>
      </w:r>
      <w:r w:rsidRPr="003F21EB">
        <w:rPr>
          <w:rStyle w:val="BA2E832D-9020-4984-A774-113B52B5A8EA"/>
          <w:b w:val="0"/>
          <w:lang w:val="en-ZA" w:eastAsia="en-ZA" w:bidi="en-ZA"/>
        </w:rPr>
        <w:t>Madagascar.</w:t>
      </w:r>
      <w:r w:rsidRPr="003F21EB">
        <w:rPr>
          <w:rStyle w:val="57371852-005C-4606-876C-DDE62EB2F3A2"/>
          <w:b w:val="0"/>
        </w:rPr>
        <w:t>—Iti</w:t>
      </w:r>
      <w:r w:rsidRPr="003F21EB">
        <w:t xml:space="preserve"> i </w:t>
      </w:r>
      <w:r w:rsidRPr="003F21EB">
        <w:rPr>
          <w:rStyle w:val="Bodytext2Italic"/>
        </w:rPr>
        <w:t>Watchman</w:t>
      </w:r>
      <w:r w:rsidRPr="003F21EB">
        <w:t xml:space="preserve"> ye April </w:t>
      </w:r>
      <w:r w:rsidRPr="003F21EB">
        <w:rPr>
          <w:rStyle w:val="Bodytext28"/>
          <w:b w:val="0"/>
        </w:rPr>
        <w:t>11</w:t>
      </w:r>
      <w:r w:rsidRPr="003F21EB">
        <w:rPr>
          <w:rStyle w:val="Bodytext26"/>
          <w:b w:val="0"/>
        </w:rPr>
        <w:t xml:space="preserve">, </w:t>
      </w:r>
      <w:r w:rsidRPr="003F21EB">
        <w:t xml:space="preserve">kuhle isaqwiti esisuke sasisanqa (Cyclone), sehla kwinyanga engu February kwintsuku ezi 24 nolwe 25 zalonyanga. lsiqiti sama Fulanise ekutiwa yi St. Mare, sipantse ukungabi namahlati, kwaza kanjalo kwatshabalala inqanawa zantlanu kunye nabebekuzo, kwanenye inqanawa yama Fulanise etshone nento yonke. Kanjalo kubeko isonakalo </w:t>
      </w:r>
      <w:r w:rsidRPr="003F21EB">
        <w:rPr>
          <w:rStyle w:val="57371852-005C-4606-876C-DDE62EB2F3A2"/>
          <w:b w:val="0"/>
        </w:rPr>
        <w:t>nase</w:t>
      </w:r>
      <w:r w:rsidRPr="003F21EB">
        <w:t xml:space="preserve"> Tamatave, apo ite enye inqanawa kwa yama French ekutiwa yi </w:t>
      </w:r>
      <w:r w:rsidRPr="003F21EB">
        <w:rPr>
          <w:rStyle w:val="Bodytext2Italic"/>
        </w:rPr>
        <w:t>Argo</w:t>
      </w:r>
      <w:r w:rsidRPr="003F21EB">
        <w:t xml:space="preserve"> yaqaula apo ibibulekwe kona, yaqekeka kwe mu kwafa eyona inkulu inkosi yalo nqanawa kwanegosa. Kwaqekeka nezase Amelika ozi </w:t>
      </w:r>
      <w:r w:rsidRPr="003F21EB">
        <w:rPr>
          <w:rStyle w:val="Bodytext2Italic"/>
        </w:rPr>
        <w:t>Hobart</w:t>
      </w:r>
      <w:r w:rsidRPr="003F21EB">
        <w:t xml:space="preserve"> ne </w:t>
      </w:r>
      <w:r w:rsidRPr="003F21EB">
        <w:rPr>
          <w:rStyle w:val="Bodytext2Italic"/>
        </w:rPr>
        <w:t>Clemence,</w:t>
      </w:r>
      <w:r w:rsidRPr="003F21EB">
        <w:t xml:space="preserve"> kwaneye Talaspoti (transport) eyi Oise yama French, yatshabalala </w:t>
      </w:r>
      <w:r w:rsidRPr="003F21EB">
        <w:rPr>
          <w:rStyle w:val="57371852-005C-4606-876C-DDE62EB2F3A2"/>
          <w:b w:val="0"/>
        </w:rPr>
        <w:t>kanye</w:t>
      </w:r>
      <w:r w:rsidRPr="003F21EB">
        <w:t xml:space="preserve">. Kwatshona igqira kwa naba 11 kwi </w:t>
      </w:r>
      <w:r w:rsidRPr="003F21EB">
        <w:rPr>
          <w:rStyle w:val="57371852-005C-4606-876C-DDE62EB2F3A2"/>
          <w:b w:val="0"/>
        </w:rPr>
        <w:t>Oyise</w:t>
      </w:r>
      <w:r w:rsidRPr="003F21EB">
        <w:t xml:space="preserve"> leyo. Zati nendawo inxenye ezi zima kuzo inqanawa, kwanozi ofisi zozimali ezirunyelwa ozimali neziyapi yatshetululwa yonke lonto. Tati induli eyintlabati ekutiwa yi Point Tanis, yashenxiselwa ngase- ntla ngenyawo ezimakulu mabini anamanci mane (240 ft.).</w:t>
      </w:r>
    </w:p>
    <w:p w14:paraId="1FA10A09" w14:textId="77777777" w:rsidR="005E5477" w:rsidRPr="003F21EB" w:rsidRDefault="006554EF" w:rsidP="003F21EB">
      <w:pPr>
        <w:pStyle w:val="Bodytext20"/>
        <w:framePr w:w="4554" w:h="15048" w:hRule="exact" w:wrap="none" w:vAnchor="page" w:hAnchor="page" w:x="1516" w:y="541"/>
        <w:shd w:val="clear" w:color="auto" w:fill="auto"/>
        <w:spacing w:after="73" w:line="180" w:lineRule="exact"/>
        <w:jc w:val="center"/>
      </w:pPr>
      <w:r w:rsidRPr="003F21EB">
        <w:t>EZELIPEZULU.</w:t>
      </w:r>
    </w:p>
    <w:p w14:paraId="000AB040" w14:textId="77777777" w:rsidR="005E5477" w:rsidRPr="003F21EB" w:rsidRDefault="006554EF" w:rsidP="003F21EB">
      <w:pPr>
        <w:pStyle w:val="Bodytext20"/>
        <w:framePr w:w="4554" w:h="15048" w:hRule="exact" w:wrap="none" w:vAnchor="page" w:hAnchor="page" w:x="1516" w:y="541"/>
        <w:shd w:val="clear" w:color="auto" w:fill="auto"/>
        <w:spacing w:line="180" w:lineRule="exact"/>
        <w:ind w:firstLine="240"/>
      </w:pPr>
      <w:r w:rsidRPr="003F21EB">
        <w:rPr>
          <w:rStyle w:val="BA2E832D-9020-4984-A774-113B52B5A8EA"/>
          <w:b w:val="0"/>
        </w:rPr>
        <w:t>Ukuzibulala.</w:t>
      </w:r>
      <w:r w:rsidRPr="003F21EB">
        <w:rPr>
          <w:rStyle w:val="57371852-005C-4606-876C-DDE62EB2F3A2"/>
          <w:b w:val="0"/>
        </w:rPr>
        <w:t>—Kutiwa</w:t>
      </w:r>
      <w:r w:rsidRPr="003F21EB">
        <w:t xml:space="preserve"> u Private Mackenzie we 6th </w:t>
      </w:r>
      <w:r w:rsidRPr="003F21EB">
        <w:rPr>
          <w:rStyle w:val="57371852-005C-4606-876C-DDE62EB2F3A2"/>
          <w:b w:val="0"/>
        </w:rPr>
        <w:t>Inniskilling</w:t>
      </w:r>
      <w:r w:rsidRPr="003F21EB">
        <w:t xml:space="preserve"> Dragoons uzidubule nge mfakadolo yake ngo- kuhlwa kwecawa etile.</w:t>
      </w:r>
    </w:p>
    <w:p w14:paraId="35182479" w14:textId="77777777" w:rsidR="005E5477" w:rsidRPr="003F21EB" w:rsidRDefault="006554EF" w:rsidP="003F21EB">
      <w:pPr>
        <w:pStyle w:val="Bodytext20"/>
        <w:framePr w:w="4554" w:h="15048" w:hRule="exact" w:wrap="none" w:vAnchor="page" w:hAnchor="page" w:x="1516" w:y="541"/>
        <w:shd w:val="clear" w:color="auto" w:fill="auto"/>
        <w:spacing w:after="123" w:line="180" w:lineRule="exact"/>
        <w:ind w:firstLine="240"/>
      </w:pPr>
      <w:r w:rsidRPr="003F21EB">
        <w:rPr>
          <w:rStyle w:val="BA2E832D-9020-4984-A774-113B52B5A8EA"/>
          <w:b w:val="0"/>
        </w:rPr>
        <w:t>Ukubadwa.</w:t>
      </w:r>
      <w:r w:rsidRPr="003F21EB">
        <w:rPr>
          <w:rStyle w:val="57371852-005C-4606-876C-DDE62EB2F3A2"/>
          <w:b w:val="0"/>
        </w:rPr>
        <w:t>—Ke</w:t>
      </w:r>
      <w:r w:rsidRPr="003F21EB">
        <w:t xml:space="preserve"> kwafunyanwa umntu ontsundu endle enxwelerwe kakubi, ngati akakupumelela. Kubanjwe </w:t>
      </w:r>
      <w:r w:rsidRPr="003F21EB">
        <w:rPr>
          <w:rStyle w:val="57371852-005C-4606-876C-DDE62EB2F3A2"/>
          <w:b w:val="0"/>
        </w:rPr>
        <w:t>abantu</w:t>
      </w:r>
      <w:r w:rsidRPr="003F21EB">
        <w:t xml:space="preserve"> abahlanu, abenze lonto kulomntu.</w:t>
      </w:r>
    </w:p>
    <w:p w14:paraId="7A3C09A6" w14:textId="77777777" w:rsidR="005E5477" w:rsidRPr="003F21EB" w:rsidRDefault="006554EF" w:rsidP="003F21EB">
      <w:pPr>
        <w:pStyle w:val="Bodytext20"/>
        <w:framePr w:w="4554" w:h="15048" w:hRule="exact" w:wrap="none" w:vAnchor="page" w:hAnchor="page" w:x="1516" w:y="541"/>
        <w:shd w:val="clear" w:color="auto" w:fill="auto"/>
        <w:ind w:firstLine="240"/>
      </w:pPr>
      <w:r w:rsidRPr="003F21EB">
        <w:rPr>
          <w:rStyle w:val="BA2E832D-9020-4984-A774-113B52B5A8EA"/>
          <w:b w:val="0"/>
        </w:rPr>
        <w:t>Ukubulawa</w:t>
      </w:r>
      <w:r w:rsidRPr="003F21EB">
        <w:rPr>
          <w:rStyle w:val="Bodytext28pt"/>
        </w:rPr>
        <w:t xml:space="preserve"> kuka Pratt ngu </w:t>
      </w:r>
      <w:r w:rsidRPr="003F21EB">
        <w:rPr>
          <w:rStyle w:val="BA2E832D-9020-4984-A774-113B52B5A8EA"/>
          <w:b w:val="0"/>
        </w:rPr>
        <w:t>Noris</w:t>
      </w:r>
      <w:r w:rsidRPr="003F21EB">
        <w:rPr>
          <w:rStyle w:val="Bodytext28pt"/>
        </w:rPr>
        <w:t xml:space="preserve"> kwele </w:t>
      </w:r>
      <w:r w:rsidRPr="003F21EB">
        <w:rPr>
          <w:rStyle w:val="BA2E832D-9020-4984-A774-113B52B5A8EA"/>
          <w:b w:val="0"/>
        </w:rPr>
        <w:t>Golide</w:t>
      </w:r>
      <w:r w:rsidRPr="003F21EB">
        <w:rPr>
          <w:rStyle w:val="Bodytext28pt"/>
        </w:rPr>
        <w:t xml:space="preserve">.— </w:t>
      </w:r>
      <w:r w:rsidRPr="003F21EB">
        <w:t>Uye wabanjwa kwelama Swazi umbulali lowo, wanikelwa kwi Mantyi yakona, kwi ofisi ekutiwa yi Devil’s Kantoor, i ofisi ka Batana.</w:t>
      </w:r>
    </w:p>
    <w:p w14:paraId="6C4B2F05" w14:textId="77777777" w:rsidR="005E5477" w:rsidRPr="003F21EB" w:rsidRDefault="006554EF" w:rsidP="003F21EB">
      <w:pPr>
        <w:pStyle w:val="Bodytext20"/>
        <w:framePr w:w="4554" w:h="15048" w:hRule="exact" w:wrap="none" w:vAnchor="page" w:hAnchor="page" w:x="1516" w:y="541"/>
        <w:shd w:val="clear" w:color="auto" w:fill="auto"/>
        <w:ind w:firstLine="240"/>
      </w:pPr>
      <w:r w:rsidRPr="003F21EB">
        <w:rPr>
          <w:rStyle w:val="BA2E832D-9020-4984-A774-113B52B5A8EA"/>
          <w:b w:val="0"/>
        </w:rPr>
        <w:t>Ubuhange,</w:t>
      </w:r>
      <w:r w:rsidRPr="003F21EB">
        <w:rPr>
          <w:rStyle w:val="57371852-005C-4606-876C-DDE62EB2F3A2"/>
          <w:b w:val="0"/>
        </w:rPr>
        <w:t>—Kute</w:t>
      </w:r>
      <w:r w:rsidRPr="003F21EB">
        <w:t xml:space="preserve"> nga Cawa itile indoda emhlope isinga </w:t>
      </w:r>
      <w:r w:rsidRPr="003F21EB">
        <w:rPr>
          <w:rStyle w:val="57371852-005C-4606-876C-DDE62EB2F3A2"/>
          <w:b w:val="0"/>
        </w:rPr>
        <w:t>kwifama</w:t>
      </w:r>
      <w:r w:rsidRPr="003F21EB">
        <w:t xml:space="preserve"> etile kwisitili se Pretoria, yati </w:t>
      </w:r>
      <w:r w:rsidRPr="003F21EB">
        <w:rPr>
          <w:rStyle w:val="57371852-005C-4606-876C-DDE62EB2F3A2"/>
          <w:b w:val="0"/>
        </w:rPr>
        <w:t>isahamba</w:t>
      </w:r>
      <w:r w:rsidRPr="003F21EB">
        <w:t xml:space="preserve"> yeva. </w:t>
      </w:r>
      <w:r w:rsidRPr="003F21EB">
        <w:rPr>
          <w:rStyle w:val="57371852-005C-4606-876C-DDE62EB2F3A2"/>
          <w:b w:val="0"/>
          <w:lang w:val="xh-ZA" w:eastAsia="xh-ZA" w:bidi="xh-ZA"/>
        </w:rPr>
        <w:t>selilele</w:t>
      </w:r>
      <w:r w:rsidRPr="003F21EB">
        <w:rPr>
          <w:lang w:val="xh-ZA" w:eastAsia="xh-ZA" w:bidi="xh-ZA"/>
        </w:rPr>
        <w:t xml:space="preserve"> </w:t>
      </w:r>
      <w:r w:rsidRPr="003F21EB">
        <w:t>pantsi, yake yawa isiduli, yati iqabuka yaye ibatyi nendulubatyi, kwanayo yonke imali yayo zinganeko. Lento yenzeka kwemaqanda imini, pakati ko 5 no 6 p.m. emaxe- sheni.</w:t>
      </w:r>
    </w:p>
    <w:p w14:paraId="1B57CDA0" w14:textId="77777777" w:rsidR="005E5477" w:rsidRPr="003F21EB" w:rsidRDefault="006554EF" w:rsidP="003F21EB">
      <w:pPr>
        <w:pStyle w:val="Bodytext20"/>
        <w:framePr w:w="4554" w:h="15048" w:hRule="exact" w:wrap="none" w:vAnchor="page" w:hAnchor="page" w:x="1516" w:y="541"/>
        <w:shd w:val="clear" w:color="auto" w:fill="auto"/>
        <w:ind w:firstLine="240"/>
      </w:pPr>
      <w:r w:rsidRPr="003F21EB">
        <w:rPr>
          <w:rStyle w:val="Bodytext28pt"/>
        </w:rPr>
        <w:t>Ukupangwa.</w:t>
      </w:r>
      <w:r w:rsidRPr="003F21EB">
        <w:t xml:space="preserve">—U Mr. Richard Bedham ongumncedisi kutengisa emalikeni yase Kimberley uyawapangiwe, ute efika endlwini yake wafika kuyawa tutwe kwe tu impahla yake ezitulo nezinye ; kunjalo nje asikuko kokuqala </w:t>
      </w:r>
      <w:r w:rsidRPr="003F21EB">
        <w:rPr>
          <w:rStyle w:val="57371852-005C-4606-876C-DDE62EB2F3A2"/>
          <w:b w:val="0"/>
        </w:rPr>
        <w:t>oku</w:t>
      </w:r>
      <w:r w:rsidRPr="003F21EB">
        <w:t xml:space="preserve"> ukupangwa kwake ngoluhlobo.</w:t>
      </w:r>
    </w:p>
    <w:p w14:paraId="127841E1" w14:textId="77777777" w:rsidR="005E5477" w:rsidRPr="003F21EB" w:rsidRDefault="006554EF" w:rsidP="003F21EB">
      <w:pPr>
        <w:pStyle w:val="Bodytext20"/>
        <w:framePr w:w="4554" w:h="15048" w:hRule="exact" w:wrap="none" w:vAnchor="page" w:hAnchor="page" w:x="1516" w:y="541"/>
        <w:shd w:val="clear" w:color="auto" w:fill="auto"/>
        <w:spacing w:after="117"/>
        <w:ind w:firstLine="240"/>
      </w:pPr>
      <w:r w:rsidRPr="003F21EB">
        <w:rPr>
          <w:rStyle w:val="BA2E832D-9020-4984-A774-113B52B5A8EA"/>
          <w:b w:val="0"/>
        </w:rPr>
        <w:t>Kwelaba</w:t>
      </w:r>
      <w:r w:rsidRPr="003F21EB">
        <w:rPr>
          <w:rStyle w:val="Bodytext28pt"/>
        </w:rPr>
        <w:t xml:space="preserve"> </w:t>
      </w:r>
      <w:r w:rsidRPr="003F21EB">
        <w:t xml:space="preserve">Hlambeli kuko </w:t>
      </w:r>
      <w:r w:rsidRPr="003F21EB">
        <w:rPr>
          <w:rStyle w:val="5846BF8B-9ABC-4358-9B6B-E67558409C27"/>
          <w:b w:val="0"/>
        </w:rPr>
        <w:t>ihesikwali</w:t>
      </w:r>
      <w:r w:rsidRPr="003F21EB">
        <w:t xml:space="preserve"> (escort) </w:t>
      </w:r>
      <w:r w:rsidRPr="003F21EB">
        <w:rPr>
          <w:rStyle w:val="57371852-005C-4606-876C-DDE62EB2F3A2"/>
          <w:b w:val="0"/>
        </w:rPr>
        <w:t>eselimiselwe</w:t>
      </w:r>
      <w:r w:rsidRPr="003F21EB">
        <w:t xml:space="preserve"> umteto wokuba izakusinga kwelipezulu, kude kuye kufika kwelama Ndebele kwa Mzilikazi, e Shoshong. Ihamba namadoda ayakuhamba ehlangana nenkosi zezozizwe </w:t>
      </w:r>
      <w:r w:rsidRPr="003F21EB">
        <w:rPr>
          <w:rStyle w:val="57371852-005C-4606-876C-DDE62EB2F3A2"/>
          <w:b w:val="0"/>
        </w:rPr>
        <w:t>ulaulo</w:t>
      </w:r>
      <w:r w:rsidRPr="003F21EB">
        <w:t xml:space="preserve"> lo Rulumente wa Pesheya lufikelele kuzo.</w:t>
      </w:r>
    </w:p>
    <w:p w14:paraId="2A84048B" w14:textId="51BC9D50" w:rsidR="005E5477" w:rsidRPr="003F21EB" w:rsidRDefault="006554EF" w:rsidP="003F21EB">
      <w:pPr>
        <w:pStyle w:val="Bodytext20"/>
        <w:framePr w:w="4554" w:h="15048" w:hRule="exact" w:wrap="none" w:vAnchor="page" w:hAnchor="page" w:x="1516" w:y="541"/>
        <w:shd w:val="clear" w:color="auto" w:fill="auto"/>
        <w:spacing w:after="0" w:line="180" w:lineRule="exact"/>
        <w:ind w:firstLine="240"/>
      </w:pPr>
      <w:r w:rsidRPr="003F21EB">
        <w:rPr>
          <w:rStyle w:val="BA2E832D-9020-4984-A774-113B52B5A8EA"/>
          <w:b w:val="0"/>
        </w:rPr>
        <w:t>Icebetshu</w:t>
      </w:r>
      <w:r w:rsidRPr="003F21EB">
        <w:rPr>
          <w:rStyle w:val="Bodytext28pt"/>
        </w:rPr>
        <w:t xml:space="preserve"> lokusinda.</w:t>
      </w:r>
      <w:r w:rsidRPr="003F21EB">
        <w:t>—Kute ngomnye umhla umfana otile</w:t>
      </w:r>
      <w:r w:rsidRPr="003F21EB">
        <w:rPr>
          <w:rStyle w:val="57371852-005C-4606-876C-DDE62EB2F3A2"/>
          <w:b w:val="0"/>
        </w:rPr>
        <w:t xml:space="preserve"> e Kimberley</w:t>
      </w:r>
      <w:r w:rsidRPr="003F21EB">
        <w:t xml:space="preserve"> ogama lingu Brooklyn, e North Circular Road, wacola ukamba lwe oli, uteke akufika nalo ekaya wati kuba esiti yijam, wayitywakanisela nesonka, </w:t>
      </w:r>
      <w:r w:rsidRPr="003F21EB">
        <w:rPr>
          <w:bCs/>
        </w:rPr>
        <w:t>kwakunye</w:t>
      </w:r>
      <w:r w:rsidRPr="003F21EB">
        <w:t xml:space="preserve"> nodade wabo. Babehle bahliwa kukufa bobabini,</w:t>
      </w:r>
    </w:p>
    <w:p w14:paraId="25AF1DFE" w14:textId="77777777" w:rsidR="005E5477" w:rsidRPr="003F21EB" w:rsidRDefault="006554EF" w:rsidP="003F21EB">
      <w:pPr>
        <w:pStyle w:val="Bodytext20"/>
        <w:framePr w:w="4579" w:h="10264" w:hRule="exact" w:wrap="none" w:vAnchor="page" w:hAnchor="page" w:x="6181" w:y="496"/>
        <w:shd w:val="clear" w:color="auto" w:fill="auto"/>
        <w:spacing w:after="60" w:line="180" w:lineRule="exact"/>
        <w:ind w:firstLine="240"/>
      </w:pPr>
      <w:r w:rsidRPr="003F21EB">
        <w:t>bapambana intloko, basiwa e Hospitalini, igqira Iona lalisiti ababantu bangebefe kwaoko ukuba abatanga amafuta lawo bawagqitise emgceni womngcipeko ukuwatya.</w:t>
      </w:r>
    </w:p>
    <w:p w14:paraId="4A1E566A" w14:textId="3F1E18E8" w:rsidR="005E5477" w:rsidRPr="003F21EB" w:rsidRDefault="006554EF" w:rsidP="003F21EB">
      <w:pPr>
        <w:pStyle w:val="Bodytext20"/>
        <w:framePr w:w="4579" w:h="10264" w:hRule="exact" w:wrap="none" w:vAnchor="page" w:hAnchor="page" w:x="6181" w:y="496"/>
        <w:shd w:val="clear" w:color="auto" w:fill="auto"/>
        <w:spacing w:after="63" w:line="180" w:lineRule="exact"/>
        <w:ind w:firstLine="240"/>
      </w:pPr>
      <w:r w:rsidRPr="003F21EB">
        <w:rPr>
          <w:rStyle w:val="BA2E832D-9020-4984-A774-113B52B5A8EA"/>
          <w:b w:val="0"/>
        </w:rPr>
        <w:t>icebetshu kwakona.</w:t>
      </w:r>
      <w:r w:rsidRPr="003F21EB">
        <w:t xml:space="preserve">—Kute e Dayimani indodana emhlope engu John Meiser, yayisebenza pezulu emantloko e Shaft ye Standard Company, suke bilikityi nantso isinga ezantsi, yasinda kukuti kanti ilungelelene nendawo </w:t>
      </w:r>
      <w:r w:rsidRPr="003F21EB">
        <w:rPr>
          <w:bCs/>
        </w:rPr>
        <w:t>enamanzi</w:t>
      </w:r>
      <w:r w:rsidRPr="003F21EB">
        <w:t xml:space="preserve">, </w:t>
      </w:r>
      <w:r w:rsidRPr="003F21EB">
        <w:rPr>
          <w:rStyle w:val="57371852-005C-4606-876C-DDE62EB2F3A2"/>
          <w:b w:val="0"/>
        </w:rPr>
        <w:t>tyumbu</w:t>
      </w:r>
      <w:r w:rsidRPr="003F21EB">
        <w:t xml:space="preserve"> konake yaba iyasindake ngoko.</w:t>
      </w:r>
    </w:p>
    <w:p w14:paraId="08E602BE" w14:textId="77777777" w:rsidR="005E5477" w:rsidRPr="003F21EB" w:rsidRDefault="006554EF" w:rsidP="003F21EB">
      <w:pPr>
        <w:pStyle w:val="Bodytext20"/>
        <w:framePr w:w="4579" w:h="10264" w:hRule="exact" w:wrap="none" w:vAnchor="page" w:hAnchor="page" w:x="6181" w:y="496"/>
        <w:shd w:val="clear" w:color="auto" w:fill="auto"/>
        <w:spacing w:after="60"/>
        <w:ind w:firstLine="240"/>
      </w:pPr>
      <w:r w:rsidRPr="003F21EB">
        <w:rPr>
          <w:rStyle w:val="BA2E832D-9020-4984-A774-113B52B5A8EA"/>
          <w:b w:val="0"/>
        </w:rPr>
        <w:t>Ukuxonywa.</w:t>
      </w:r>
      <w:r w:rsidRPr="003F21EB">
        <w:rPr>
          <w:rStyle w:val="57371852-005C-4606-876C-DDE62EB2F3A2"/>
          <w:b w:val="0"/>
        </w:rPr>
        <w:t>—Edayimani</w:t>
      </w:r>
      <w:r w:rsidRPr="003F21EB">
        <w:t xml:space="preserve"> kusand’ ukuxonywa umfo ontsundu ogama lingu Charley, ngokubulala ifama elingu Nikolas Van der Westhuzen. Wayebanjwe esiba ipesi ngu mfi lowo, kwasekuzuzana, kwatike kulomigungqo, wamanya amahlanza, watsho wamosela, wawenza maninzi pakati kwaba kuyapela.</w:t>
      </w:r>
    </w:p>
    <w:p w14:paraId="7B03EB84" w14:textId="1070B45A" w:rsidR="005E5477" w:rsidRPr="003F21EB" w:rsidRDefault="006554EF" w:rsidP="003F21EB">
      <w:pPr>
        <w:pStyle w:val="Bodytext20"/>
        <w:framePr w:w="4579" w:h="10264" w:hRule="exact" w:wrap="none" w:vAnchor="page" w:hAnchor="page" w:x="6181" w:y="496"/>
        <w:shd w:val="clear" w:color="auto" w:fill="auto"/>
        <w:spacing w:after="60"/>
        <w:ind w:firstLine="240"/>
      </w:pPr>
      <w:r w:rsidRPr="003F21EB">
        <w:rPr>
          <w:rStyle w:val="Bodytext28pt0"/>
          <w:b w:val="0"/>
        </w:rPr>
        <w:t>Elinye icebetshu.</w:t>
      </w:r>
      <w:r w:rsidRPr="003F21EB">
        <w:t xml:space="preserve">—Kute e Dayimani </w:t>
      </w:r>
      <w:r w:rsidRPr="003F21EB">
        <w:rPr>
          <w:rStyle w:val="57371852-005C-4606-876C-DDE62EB2F3A2"/>
          <w:b w:val="0"/>
        </w:rPr>
        <w:t>ngamhla</w:t>
      </w:r>
      <w:r w:rsidRPr="003F21EB">
        <w:t xml:space="preserve"> utile kule nyanga ifileyo kwaza kushunyayelwa ukuba kubonwe umntu efele kula nkalo kutiwa yi Scholtz’s Neck, selede wafihlwa nokufihlwa. Liyile igqira elingu Dr. Grimmer ne Mantyi u Mr. Bradshaw, bafike okunene siko esisidumbu somntu ofileyo, kwati xa igqira liza kumqangqulula leva ukuba umntu </w:t>
      </w:r>
      <w:r w:rsidRPr="003F21EB">
        <w:rPr>
          <w:rStyle w:val="57371852-005C-4606-876C-DDE62EB2F3A2"/>
          <w:b w:val="0"/>
        </w:rPr>
        <w:t>usapefumla</w:t>
      </w:r>
      <w:r w:rsidRPr="003F21EB">
        <w:t xml:space="preserve">, lavakala </w:t>
      </w:r>
      <w:r w:rsidRPr="003F21EB">
        <w:rPr>
          <w:rStyle w:val="57371852-005C-4606-876C-DDE62EB2F3A2"/>
          <w:b w:val="0"/>
        </w:rPr>
        <w:t>lisiti</w:t>
      </w:r>
      <w:r w:rsidRPr="003F21EB">
        <w:t xml:space="preserve"> ku Mantyi make kuze ikali asiwe ekaya lomntu. Okunene ke esiwe kona wanikwa imicizana, ugqityelwe esaquba </w:t>
      </w:r>
      <w:r w:rsidRPr="003F21EB">
        <w:rPr>
          <w:rStyle w:val="57371852-005C-4606-876C-DDE62EB2F3A2"/>
          <w:b w:val="0"/>
        </w:rPr>
        <w:t>kakuhle</w:t>
      </w:r>
      <w:r w:rsidRPr="003F21EB">
        <w:t xml:space="preserve">, nakuba esate ti, engabazi nabo bantu babembulala. Waye </w:t>
      </w:r>
      <w:r w:rsidRPr="003F21EB">
        <w:rPr>
          <w:bCs/>
        </w:rPr>
        <w:t>selefunjwe</w:t>
      </w:r>
      <w:r w:rsidRPr="003F21EB">
        <w:t xml:space="preserve"> ngamatye ngapezulu kuba kwakuse kuncanyiwe.</w:t>
      </w:r>
    </w:p>
    <w:p w14:paraId="606F2581" w14:textId="3D163ED2" w:rsidR="005E5477" w:rsidRPr="003F21EB" w:rsidRDefault="006554EF" w:rsidP="003F21EB">
      <w:pPr>
        <w:pStyle w:val="Bodytext20"/>
        <w:framePr w:w="4579" w:h="10264" w:hRule="exact" w:wrap="none" w:vAnchor="page" w:hAnchor="page" w:x="6181" w:y="496"/>
        <w:shd w:val="clear" w:color="auto" w:fill="auto"/>
        <w:spacing w:after="60"/>
        <w:ind w:firstLine="240"/>
      </w:pPr>
      <w:r w:rsidRPr="003F21EB">
        <w:rPr>
          <w:rStyle w:val="Bodytext28pt"/>
        </w:rPr>
        <w:t>Ingozi embi.</w:t>
      </w:r>
      <w:r w:rsidRPr="003F21EB">
        <w:t xml:space="preserve">—Indodana egama lingu Snyman yenzaka- liswe zinkabi bekuya kuvunwa umbona. Bekufakwe </w:t>
      </w:r>
      <w:r w:rsidRPr="003F21EB">
        <w:rPr>
          <w:bCs/>
        </w:rPr>
        <w:t>imiqalwa</w:t>
      </w:r>
      <w:r w:rsidRPr="003F21EB">
        <w:t xml:space="preserve"> emitandatu, nambini ezindala. Suke yangumdabazo ke lowo, kuba kumhlana ziyivayo ingxolo yenqwelo emva kwazo, waya wawa </w:t>
      </w:r>
      <w:r w:rsidRPr="003F21EB">
        <w:rPr>
          <w:rStyle w:val="57371852-005C-4606-876C-DDE62EB2F3A2"/>
          <w:b w:val="0"/>
        </w:rPr>
        <w:t>u Snyman</w:t>
      </w:r>
      <w:r w:rsidRPr="003F21EB">
        <w:t xml:space="preserve">, zafike </w:t>
      </w:r>
      <w:r w:rsidRPr="003F21EB">
        <w:rPr>
          <w:rStyle w:val="57371852-005C-4606-876C-DDE62EB2F3A2"/>
          <w:b w:val="0"/>
        </w:rPr>
        <w:t>zaxovula</w:t>
      </w:r>
      <w:r w:rsidRPr="003F21EB">
        <w:t xml:space="preserve"> ngapezulu, kwafikwa seleqaukile.</w:t>
      </w:r>
    </w:p>
    <w:p w14:paraId="22FEBE20" w14:textId="77777777" w:rsidR="005E5477" w:rsidRPr="003F21EB" w:rsidRDefault="006554EF" w:rsidP="003F21EB">
      <w:pPr>
        <w:pStyle w:val="Bodytext20"/>
        <w:framePr w:w="4579" w:h="10264" w:hRule="exact" w:wrap="none" w:vAnchor="page" w:hAnchor="page" w:x="6181" w:y="496"/>
        <w:shd w:val="clear" w:color="auto" w:fill="auto"/>
        <w:spacing w:after="60"/>
        <w:ind w:firstLine="240"/>
      </w:pPr>
      <w:r w:rsidRPr="003F21EB">
        <w:rPr>
          <w:rStyle w:val="Bodytext28pt"/>
        </w:rPr>
        <w:t xml:space="preserve">Lati </w:t>
      </w:r>
      <w:r w:rsidRPr="003F21EB">
        <w:t xml:space="preserve">ucingo elatyala lokubulawa kuka Honey, nokuba- njwa ko Niekerk no Ciliers lisaqutywa. Isicaka sika Honey sivelise </w:t>
      </w:r>
      <w:r w:rsidRPr="003F21EB">
        <w:rPr>
          <w:rStyle w:val="57371852-005C-4606-876C-DDE62EB2F3A2"/>
          <w:b w:val="0"/>
        </w:rPr>
        <w:t>ubunqina</w:t>
      </w:r>
      <w:r w:rsidRPr="003F21EB">
        <w:t xml:space="preserve"> obute batyeba kanye, bufike babonakalisa mhlope ukuba u Diederecks no Adrian de la Rey </w:t>
      </w:r>
      <w:r w:rsidRPr="003F21EB">
        <w:rPr>
          <w:rStyle w:val="57371852-005C-4606-876C-DDE62EB2F3A2"/>
          <w:b w:val="0"/>
        </w:rPr>
        <w:t>ngabambulalayo</w:t>
      </w:r>
      <w:r w:rsidRPr="003F21EB">
        <w:t xml:space="preserve"> okunene, wada wati yena u Dela Rey okwake ukumpata kakubi u Honey kwancama ukuba kubi. Ama Bulu awayeko lomini aye 28. Litsho lati </w:t>
      </w:r>
      <w:r w:rsidRPr="003F21EB">
        <w:rPr>
          <w:rStyle w:val="57371852-005C-4606-876C-DDE62EB2F3A2"/>
          <w:b w:val="0"/>
        </w:rPr>
        <w:t>inqina</w:t>
      </w:r>
      <w:r w:rsidRPr="003F21EB">
        <w:t>, u Niekerk wayesazana nokubulawa kuka Honey.</w:t>
      </w:r>
    </w:p>
    <w:p w14:paraId="21D0998F" w14:textId="33EDC799" w:rsidR="005E5477" w:rsidRPr="003F21EB" w:rsidRDefault="006554EF" w:rsidP="003F21EB">
      <w:pPr>
        <w:pStyle w:val="Bodytext20"/>
        <w:framePr w:w="4579" w:h="10264" w:hRule="exact" w:wrap="none" w:vAnchor="page" w:hAnchor="page" w:x="6181" w:y="496"/>
        <w:shd w:val="clear" w:color="auto" w:fill="auto"/>
        <w:spacing w:after="0"/>
        <w:ind w:firstLine="240"/>
      </w:pPr>
      <w:r w:rsidRPr="003F21EB">
        <w:rPr>
          <w:rStyle w:val="BA2E832D-9020-4984-A774-113B52B5A8EA"/>
          <w:b w:val="0"/>
        </w:rPr>
        <w:t>Ukubulala</w:t>
      </w:r>
      <w:r w:rsidRPr="003F21EB">
        <w:rPr>
          <w:rStyle w:val="Bodytext28pt"/>
        </w:rPr>
        <w:t xml:space="preserve"> kotywala.</w:t>
      </w:r>
      <w:r w:rsidRPr="003F21EB">
        <w:t xml:space="preserve">—Liti ipepa lase Dayimani kute ngamhla utile kwakuselwa utywala, kusotiwa nomlilo ngamadoda asesitandatwini e Du Toits Pan e Zikwatini (compounds) aye emane exoxa ngembodlela ye Kep Smoko. Ute omnye ukusola kwake wanxotisa, kwatike ngalonto axabana amabini amadoda. Aselequbulana kwaoko, kwa- bambana ngemizamo, wati lowo </w:t>
      </w:r>
      <w:r w:rsidRPr="003F21EB">
        <w:rPr>
          <w:rStyle w:val="57371852-005C-4606-876C-DDE62EB2F3A2"/>
          <w:b w:val="0"/>
        </w:rPr>
        <w:t>woyisileyo</w:t>
      </w:r>
      <w:r w:rsidRPr="003F21EB">
        <w:t xml:space="preserve"> wakuhlala kwa- seziko Ute Iowa ubengati woyisiwe wakupa kunene wati ntlilikiti ngasemva entloko, watsho wawa eziko ngentloko. Suke endaweni yokumopula eziko kwatiwa du </w:t>
      </w:r>
      <w:r w:rsidRPr="003F21EB">
        <w:rPr>
          <w:rStyle w:val="57371852-005C-4606-876C-DDE62EB2F3A2"/>
          <w:b w:val="0"/>
        </w:rPr>
        <w:t>kwakunye</w:t>
      </w:r>
      <w:r w:rsidRPr="003F21EB">
        <w:t xml:space="preserve"> nalowo umbetileyo. Ange etshe wagqibela ukuba </w:t>
      </w:r>
      <w:r w:rsidRPr="003F21EB">
        <w:rPr>
          <w:bCs/>
        </w:rPr>
        <w:t>akudange</w:t>
      </w:r>
      <w:r w:rsidRPr="003F21EB">
        <w:t xml:space="preserve"> kufike umlungwana amopule eziko, aze kanjalo aye kushumayela ema </w:t>
      </w:r>
      <w:r w:rsidRPr="003F21EB">
        <w:rPr>
          <w:rStyle w:val="57371852-005C-4606-876C-DDE62EB2F3A2"/>
          <w:b w:val="0"/>
        </w:rPr>
        <w:t>Poliseni</w:t>
      </w:r>
      <w:r w:rsidRPr="003F21EB">
        <w:t>. Kutiwa umfo lowo utshe ngo- hlobo olubi, ekutiwa umlomo lo lushenxa olusuke lwade lwakufupi nendlebe.</w:t>
      </w:r>
    </w:p>
    <w:p w14:paraId="5A9FC4CF" w14:textId="77777777" w:rsidR="005E5477" w:rsidRPr="003F21EB" w:rsidRDefault="006554EF" w:rsidP="003F21EB">
      <w:pPr>
        <w:pStyle w:val="Bodytext20"/>
        <w:framePr w:w="4579" w:h="234" w:hRule="exact" w:wrap="none" w:vAnchor="page" w:hAnchor="page" w:x="6226" w:y="10546"/>
        <w:shd w:val="clear" w:color="auto" w:fill="auto"/>
        <w:spacing w:after="0" w:line="180" w:lineRule="exact"/>
        <w:ind w:left="20"/>
        <w:jc w:val="center"/>
      </w:pPr>
      <w:r w:rsidRPr="003F21EB">
        <w:rPr>
          <w:rStyle w:val="75526738-1B43-41C4-A567-81A5A1ADB23D"/>
          <w:b w:val="0"/>
        </w:rPr>
        <w:t>INTLAULELO</w:t>
      </w:r>
      <w:r w:rsidRPr="003F21EB">
        <w:rPr>
          <w:rStyle w:val="Bodytext2Spacing1pt"/>
        </w:rPr>
        <w:t xml:space="preserve"> YE “SIGIDIMI.”</w:t>
      </w:r>
    </w:p>
    <w:p w14:paraId="3E4E2C70" w14:textId="77777777" w:rsidR="005E5477" w:rsidRPr="003F21EB" w:rsidRDefault="006554EF" w:rsidP="003F21EB">
      <w:pPr>
        <w:pStyle w:val="Tablecaption0"/>
        <w:framePr w:wrap="none" w:vAnchor="page" w:hAnchor="page" w:x="7846" w:y="10771"/>
        <w:shd w:val="clear" w:color="auto" w:fill="auto"/>
        <w:spacing w:line="180" w:lineRule="exact"/>
        <w:rPr>
          <w:b w:val="0"/>
        </w:rPr>
      </w:pPr>
      <w:r w:rsidRPr="003F21EB">
        <w:rPr>
          <w:rStyle w:val="TablecaptionSmallCaps"/>
          <w:bCs/>
        </w:rPr>
        <w:t xml:space="preserve">April, </w:t>
      </w:r>
      <w:r w:rsidRPr="003F21EB">
        <w:rPr>
          <w:rStyle w:val="Tablecaption9pt"/>
        </w:rPr>
        <w:t>1885.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80"/>
        <w:gridCol w:w="1195"/>
        <w:gridCol w:w="637"/>
        <w:gridCol w:w="472"/>
        <w:gridCol w:w="288"/>
        <w:gridCol w:w="245"/>
        <w:gridCol w:w="184"/>
      </w:tblGrid>
      <w:tr w:rsidR="005E5477" w:rsidRPr="003F21EB" w14:paraId="09977896" w14:textId="77777777">
        <w:trPr>
          <w:trHeight w:hRule="exact" w:val="220"/>
        </w:trPr>
        <w:tc>
          <w:tcPr>
            <w:tcW w:w="1480" w:type="dxa"/>
            <w:tcBorders>
              <w:left w:val="single" w:sz="4" w:space="0" w:color="auto"/>
            </w:tcBorders>
            <w:shd w:val="clear" w:color="auto" w:fill="FFFFFF"/>
            <w:vAlign w:val="bottom"/>
          </w:tcPr>
          <w:p w14:paraId="580BAC76" w14:textId="77777777" w:rsidR="005E5477" w:rsidRPr="003F21EB" w:rsidRDefault="006554EF" w:rsidP="003F21EB">
            <w:pPr>
              <w:pStyle w:val="Bodytext20"/>
              <w:framePr w:w="4500" w:h="3488" w:wrap="none" w:vAnchor="page" w:hAnchor="page" w:x="6211" w:y="10951"/>
              <w:shd w:val="clear" w:color="auto" w:fill="auto"/>
              <w:spacing w:after="0" w:line="130" w:lineRule="exact"/>
              <w:ind w:left="360"/>
              <w:jc w:val="left"/>
            </w:pPr>
            <w:r w:rsidRPr="003F21EB">
              <w:rPr>
                <w:rStyle w:val="Bodytext260"/>
                <w:b w:val="0"/>
              </w:rPr>
              <w:t>Igama</w:t>
            </w:r>
          </w:p>
        </w:tc>
        <w:tc>
          <w:tcPr>
            <w:tcW w:w="1195" w:type="dxa"/>
            <w:shd w:val="clear" w:color="auto" w:fill="FFFFFF"/>
            <w:vAlign w:val="bottom"/>
          </w:tcPr>
          <w:p w14:paraId="52E41AA9"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Umlambo.</w:t>
            </w:r>
          </w:p>
        </w:tc>
        <w:tc>
          <w:tcPr>
            <w:tcW w:w="1109" w:type="dxa"/>
            <w:gridSpan w:val="2"/>
            <w:shd w:val="clear" w:color="auto" w:fill="FFFFFF"/>
            <w:vAlign w:val="bottom"/>
          </w:tcPr>
          <w:p w14:paraId="13DF9F89" w14:textId="77777777" w:rsidR="005E5477" w:rsidRPr="003F21EB" w:rsidRDefault="006554EF" w:rsidP="003F21EB">
            <w:pPr>
              <w:pStyle w:val="Bodytext20"/>
              <w:framePr w:w="4500" w:h="3488" w:wrap="none" w:vAnchor="page" w:hAnchor="page" w:x="6211" w:y="10951"/>
              <w:shd w:val="clear" w:color="auto" w:fill="auto"/>
              <w:spacing w:after="0" w:line="130" w:lineRule="exact"/>
              <w:ind w:left="200"/>
              <w:jc w:val="left"/>
            </w:pPr>
            <w:r w:rsidRPr="003F21EB">
              <w:rPr>
                <w:rStyle w:val="Bodytext260"/>
                <w:b w:val="0"/>
              </w:rPr>
              <w:t>Ihlaulelwe.</w:t>
            </w:r>
          </w:p>
        </w:tc>
        <w:tc>
          <w:tcPr>
            <w:tcW w:w="288" w:type="dxa"/>
            <w:shd w:val="clear" w:color="auto" w:fill="FFFFFF"/>
          </w:tcPr>
          <w:p w14:paraId="04F811F5" w14:textId="77777777" w:rsidR="005E5477" w:rsidRPr="003F21EB" w:rsidRDefault="005E5477" w:rsidP="003F21EB">
            <w:pPr>
              <w:framePr w:w="4500" w:h="3488" w:wrap="none" w:vAnchor="page" w:hAnchor="page" w:x="6211" w:y="10951"/>
              <w:rPr>
                <w:sz w:val="10"/>
                <w:szCs w:val="10"/>
              </w:rPr>
            </w:pPr>
          </w:p>
        </w:tc>
        <w:tc>
          <w:tcPr>
            <w:tcW w:w="429" w:type="dxa"/>
            <w:gridSpan w:val="2"/>
            <w:shd w:val="clear" w:color="auto" w:fill="FFFFFF"/>
            <w:vAlign w:val="bottom"/>
          </w:tcPr>
          <w:p w14:paraId="3BD5868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Inani.</w:t>
            </w:r>
          </w:p>
        </w:tc>
      </w:tr>
      <w:tr w:rsidR="005E5477" w:rsidRPr="003F21EB" w14:paraId="10D8D04B" w14:textId="77777777">
        <w:trPr>
          <w:trHeight w:hRule="exact" w:val="227"/>
        </w:trPr>
        <w:tc>
          <w:tcPr>
            <w:tcW w:w="1480" w:type="dxa"/>
            <w:tcBorders>
              <w:left w:val="single" w:sz="4" w:space="0" w:color="auto"/>
            </w:tcBorders>
            <w:shd w:val="clear" w:color="auto" w:fill="FFFFFF"/>
          </w:tcPr>
          <w:p w14:paraId="12F9D029" w14:textId="77777777" w:rsidR="005E5477" w:rsidRPr="003F21EB" w:rsidRDefault="005E5477" w:rsidP="003F21EB">
            <w:pPr>
              <w:framePr w:w="4500" w:h="3488" w:wrap="none" w:vAnchor="page" w:hAnchor="page" w:x="6211" w:y="10951"/>
              <w:rPr>
                <w:sz w:val="10"/>
                <w:szCs w:val="10"/>
              </w:rPr>
            </w:pPr>
          </w:p>
        </w:tc>
        <w:tc>
          <w:tcPr>
            <w:tcW w:w="1195" w:type="dxa"/>
            <w:shd w:val="clear" w:color="auto" w:fill="FFFFFF"/>
          </w:tcPr>
          <w:p w14:paraId="14B37B2E" w14:textId="77777777" w:rsidR="005E5477" w:rsidRPr="003F21EB" w:rsidRDefault="005E5477" w:rsidP="003F21EB">
            <w:pPr>
              <w:framePr w:w="4500" w:h="3488" w:wrap="none" w:vAnchor="page" w:hAnchor="page" w:x="6211" w:y="10951"/>
              <w:rPr>
                <w:sz w:val="10"/>
                <w:szCs w:val="10"/>
              </w:rPr>
            </w:pPr>
          </w:p>
        </w:tc>
        <w:tc>
          <w:tcPr>
            <w:tcW w:w="637" w:type="dxa"/>
            <w:shd w:val="clear" w:color="auto" w:fill="FFFFFF"/>
          </w:tcPr>
          <w:p w14:paraId="448955B9" w14:textId="77777777" w:rsidR="005E5477" w:rsidRPr="003F21EB" w:rsidRDefault="005E5477" w:rsidP="003F21EB">
            <w:pPr>
              <w:framePr w:w="4500" w:h="3488" w:wrap="none" w:vAnchor="page" w:hAnchor="page" w:x="6211" w:y="10951"/>
              <w:rPr>
                <w:sz w:val="10"/>
                <w:szCs w:val="10"/>
              </w:rPr>
            </w:pPr>
          </w:p>
        </w:tc>
        <w:tc>
          <w:tcPr>
            <w:tcW w:w="472" w:type="dxa"/>
            <w:shd w:val="clear" w:color="auto" w:fill="FFFFFF"/>
          </w:tcPr>
          <w:p w14:paraId="63AA7505"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tcPr>
          <w:p w14:paraId="1D58205A"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Georgia"/>
                <w:b w:val="0"/>
                <w:bCs w:val="0"/>
              </w:rPr>
              <w:t>£</w:t>
            </w:r>
          </w:p>
        </w:tc>
        <w:tc>
          <w:tcPr>
            <w:tcW w:w="245" w:type="dxa"/>
            <w:shd w:val="clear" w:color="auto" w:fill="FFFFFF"/>
          </w:tcPr>
          <w:p w14:paraId="58DDE6E0"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rPr>
                <w:rStyle w:val="Bodytext2Spacing0pt"/>
              </w:rPr>
              <w:t>s</w:t>
            </w:r>
          </w:p>
        </w:tc>
        <w:tc>
          <w:tcPr>
            <w:tcW w:w="184" w:type="dxa"/>
            <w:shd w:val="clear" w:color="auto" w:fill="FFFFFF"/>
          </w:tcPr>
          <w:p w14:paraId="53EEF278"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rPr>
                <w:rStyle w:val="Bodytext2Spacing0pt"/>
              </w:rPr>
              <w:t>d</w:t>
            </w:r>
          </w:p>
        </w:tc>
      </w:tr>
      <w:tr w:rsidR="005E5477" w:rsidRPr="003F21EB" w14:paraId="16A5388B" w14:textId="77777777">
        <w:trPr>
          <w:trHeight w:hRule="exact" w:val="220"/>
        </w:trPr>
        <w:tc>
          <w:tcPr>
            <w:tcW w:w="1480" w:type="dxa"/>
            <w:tcBorders>
              <w:left w:val="single" w:sz="4" w:space="0" w:color="auto"/>
            </w:tcBorders>
            <w:shd w:val="clear" w:color="auto" w:fill="FFFFFF"/>
            <w:vAlign w:val="bottom"/>
          </w:tcPr>
          <w:p w14:paraId="68BB99E5"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Rev. D. Ntlabati</w:t>
            </w:r>
          </w:p>
        </w:tc>
        <w:tc>
          <w:tcPr>
            <w:tcW w:w="1195" w:type="dxa"/>
            <w:shd w:val="clear" w:color="auto" w:fill="FFFFFF"/>
            <w:vAlign w:val="bottom"/>
          </w:tcPr>
          <w:p w14:paraId="000BDF6E"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Peddle</w:t>
            </w:r>
          </w:p>
        </w:tc>
        <w:tc>
          <w:tcPr>
            <w:tcW w:w="637" w:type="dxa"/>
            <w:shd w:val="clear" w:color="auto" w:fill="FFFFFF"/>
            <w:vAlign w:val="bottom"/>
          </w:tcPr>
          <w:p w14:paraId="62872E64"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Sept.</w:t>
            </w:r>
          </w:p>
        </w:tc>
        <w:tc>
          <w:tcPr>
            <w:tcW w:w="472" w:type="dxa"/>
            <w:shd w:val="clear" w:color="auto" w:fill="FFFFFF"/>
            <w:vAlign w:val="bottom"/>
          </w:tcPr>
          <w:p w14:paraId="770B8B57"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1885</w:t>
            </w:r>
          </w:p>
        </w:tc>
        <w:tc>
          <w:tcPr>
            <w:tcW w:w="288" w:type="dxa"/>
            <w:shd w:val="clear" w:color="auto" w:fill="FFFFFF"/>
            <w:vAlign w:val="bottom"/>
          </w:tcPr>
          <w:p w14:paraId="10ED8E5B"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vAlign w:val="bottom"/>
          </w:tcPr>
          <w:p w14:paraId="047AF561"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2</w:t>
            </w:r>
          </w:p>
        </w:tc>
        <w:tc>
          <w:tcPr>
            <w:tcW w:w="184" w:type="dxa"/>
            <w:shd w:val="clear" w:color="auto" w:fill="FFFFFF"/>
            <w:vAlign w:val="bottom"/>
          </w:tcPr>
          <w:p w14:paraId="7C24462D"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6</w:t>
            </w:r>
          </w:p>
        </w:tc>
      </w:tr>
      <w:tr w:rsidR="005E5477" w:rsidRPr="003F21EB" w14:paraId="254AC4EB" w14:textId="77777777">
        <w:trPr>
          <w:trHeight w:hRule="exact" w:val="148"/>
        </w:trPr>
        <w:tc>
          <w:tcPr>
            <w:tcW w:w="1480" w:type="dxa"/>
            <w:tcBorders>
              <w:left w:val="single" w:sz="4" w:space="0" w:color="auto"/>
            </w:tcBorders>
            <w:shd w:val="clear" w:color="auto" w:fill="FFFFFF"/>
          </w:tcPr>
          <w:p w14:paraId="5B76DA47"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Mr. N. Daniel</w:t>
            </w:r>
          </w:p>
        </w:tc>
        <w:tc>
          <w:tcPr>
            <w:tcW w:w="1195" w:type="dxa"/>
            <w:shd w:val="clear" w:color="auto" w:fill="FFFFFF"/>
          </w:tcPr>
          <w:p w14:paraId="79A0AEF4"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Caba</w:t>
            </w:r>
          </w:p>
        </w:tc>
        <w:tc>
          <w:tcPr>
            <w:tcW w:w="637" w:type="dxa"/>
            <w:shd w:val="clear" w:color="auto" w:fill="FFFFFF"/>
          </w:tcPr>
          <w:p w14:paraId="2464CCB0"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Dec.</w:t>
            </w:r>
          </w:p>
        </w:tc>
        <w:tc>
          <w:tcPr>
            <w:tcW w:w="472" w:type="dxa"/>
            <w:shd w:val="clear" w:color="auto" w:fill="FFFFFF"/>
            <w:vAlign w:val="bottom"/>
          </w:tcPr>
          <w:p w14:paraId="4A0D5421"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w:t>
            </w:r>
          </w:p>
        </w:tc>
        <w:tc>
          <w:tcPr>
            <w:tcW w:w="288" w:type="dxa"/>
            <w:shd w:val="clear" w:color="auto" w:fill="FFFFFF"/>
            <w:vAlign w:val="bottom"/>
          </w:tcPr>
          <w:p w14:paraId="7C6147CE"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3B0CB787"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15</w:t>
            </w:r>
          </w:p>
        </w:tc>
        <w:tc>
          <w:tcPr>
            <w:tcW w:w="184" w:type="dxa"/>
            <w:shd w:val="clear" w:color="auto" w:fill="FFFFFF"/>
            <w:vAlign w:val="bottom"/>
          </w:tcPr>
          <w:p w14:paraId="71E97C19"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0042425F" w14:textId="77777777">
        <w:trPr>
          <w:trHeight w:hRule="exact" w:val="158"/>
        </w:trPr>
        <w:tc>
          <w:tcPr>
            <w:tcW w:w="1480" w:type="dxa"/>
            <w:tcBorders>
              <w:left w:val="single" w:sz="4" w:space="0" w:color="auto"/>
            </w:tcBorders>
            <w:shd w:val="clear" w:color="auto" w:fill="FFFFFF"/>
            <w:vAlign w:val="bottom"/>
          </w:tcPr>
          <w:p w14:paraId="40712C56"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B. J, Sampson</w:t>
            </w:r>
          </w:p>
        </w:tc>
        <w:tc>
          <w:tcPr>
            <w:tcW w:w="1195" w:type="dxa"/>
            <w:shd w:val="clear" w:color="auto" w:fill="FFFFFF"/>
            <w:vAlign w:val="center"/>
          </w:tcPr>
          <w:p w14:paraId="50BEA539"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Tarkastad</w:t>
            </w:r>
          </w:p>
        </w:tc>
        <w:tc>
          <w:tcPr>
            <w:tcW w:w="637" w:type="dxa"/>
            <w:shd w:val="clear" w:color="auto" w:fill="FFFFFF"/>
          </w:tcPr>
          <w:p w14:paraId="3CD56E93" w14:textId="77777777" w:rsidR="005E5477" w:rsidRPr="003F21EB" w:rsidRDefault="006554EF" w:rsidP="003F21EB">
            <w:pPr>
              <w:pStyle w:val="Bodytext20"/>
              <w:framePr w:w="4500" w:h="3488" w:wrap="none" w:vAnchor="page" w:hAnchor="page" w:x="6211" w:y="10951"/>
              <w:shd w:val="clear" w:color="auto" w:fill="auto"/>
              <w:spacing w:after="0" w:line="180" w:lineRule="exact"/>
              <w:ind w:left="240"/>
              <w:jc w:val="left"/>
            </w:pPr>
            <w:r w:rsidRPr="003F21EB">
              <w:t xml:space="preserve">       ,,</w:t>
            </w:r>
          </w:p>
        </w:tc>
        <w:tc>
          <w:tcPr>
            <w:tcW w:w="472" w:type="dxa"/>
            <w:shd w:val="clear" w:color="auto" w:fill="FFFFFF"/>
            <w:vAlign w:val="bottom"/>
          </w:tcPr>
          <w:p w14:paraId="62FFC256"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w:t>
            </w:r>
          </w:p>
        </w:tc>
        <w:tc>
          <w:tcPr>
            <w:tcW w:w="288" w:type="dxa"/>
            <w:shd w:val="clear" w:color="auto" w:fill="FFFFFF"/>
            <w:vAlign w:val="bottom"/>
          </w:tcPr>
          <w:p w14:paraId="08CF3B48"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vAlign w:val="bottom"/>
          </w:tcPr>
          <w:p w14:paraId="1121EB10"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2</w:t>
            </w:r>
          </w:p>
        </w:tc>
        <w:tc>
          <w:tcPr>
            <w:tcW w:w="184" w:type="dxa"/>
            <w:shd w:val="clear" w:color="auto" w:fill="FFFFFF"/>
            <w:vAlign w:val="bottom"/>
          </w:tcPr>
          <w:p w14:paraId="5D43773D"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rPr>
                <w:rStyle w:val="Bodytext2Spacing0pt"/>
              </w:rPr>
              <w:t>6</w:t>
            </w:r>
          </w:p>
        </w:tc>
      </w:tr>
      <w:tr w:rsidR="005E5477" w:rsidRPr="003F21EB" w14:paraId="2F53A6CE" w14:textId="77777777">
        <w:trPr>
          <w:trHeight w:hRule="exact" w:val="137"/>
        </w:trPr>
        <w:tc>
          <w:tcPr>
            <w:tcW w:w="1480" w:type="dxa"/>
            <w:tcBorders>
              <w:left w:val="single" w:sz="4" w:space="0" w:color="auto"/>
            </w:tcBorders>
            <w:shd w:val="clear" w:color="auto" w:fill="FFFFFF"/>
          </w:tcPr>
          <w:p w14:paraId="08F8D683"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Rev. J. H. Hartmann</w:t>
            </w:r>
          </w:p>
        </w:tc>
        <w:tc>
          <w:tcPr>
            <w:tcW w:w="1195" w:type="dxa"/>
            <w:shd w:val="clear" w:color="auto" w:fill="FFFFFF"/>
            <w:vAlign w:val="bottom"/>
          </w:tcPr>
          <w:p w14:paraId="4D4A0235"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1"/>
              </w:rPr>
              <w:t>Raziya</w:t>
            </w:r>
          </w:p>
        </w:tc>
        <w:tc>
          <w:tcPr>
            <w:tcW w:w="637" w:type="dxa"/>
            <w:shd w:val="clear" w:color="auto" w:fill="FFFFFF"/>
            <w:vAlign w:val="bottom"/>
          </w:tcPr>
          <w:p w14:paraId="2B439053"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w:t>
            </w:r>
          </w:p>
        </w:tc>
        <w:tc>
          <w:tcPr>
            <w:tcW w:w="472" w:type="dxa"/>
            <w:shd w:val="clear" w:color="auto" w:fill="FFFFFF"/>
          </w:tcPr>
          <w:p w14:paraId="5A048BFA"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7B7AEF20"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3634A1C0"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rPr>
                <w:rStyle w:val="Bodytext2Spacing0pt"/>
              </w:rPr>
              <w:t>b</w:t>
            </w:r>
          </w:p>
        </w:tc>
        <w:tc>
          <w:tcPr>
            <w:tcW w:w="184" w:type="dxa"/>
            <w:shd w:val="clear" w:color="auto" w:fill="FFFFFF"/>
            <w:vAlign w:val="bottom"/>
          </w:tcPr>
          <w:p w14:paraId="1C2E17C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13AC3DE0" w14:textId="77777777">
        <w:trPr>
          <w:trHeight w:hRule="exact" w:val="144"/>
        </w:trPr>
        <w:tc>
          <w:tcPr>
            <w:tcW w:w="1480" w:type="dxa"/>
            <w:tcBorders>
              <w:left w:val="single" w:sz="4" w:space="0" w:color="auto"/>
            </w:tcBorders>
            <w:shd w:val="clear" w:color="auto" w:fill="FFFFFF"/>
          </w:tcPr>
          <w:p w14:paraId="3733016E"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Miss M. A. Kawa</w:t>
            </w:r>
          </w:p>
        </w:tc>
        <w:tc>
          <w:tcPr>
            <w:tcW w:w="1195" w:type="dxa"/>
            <w:shd w:val="clear" w:color="auto" w:fill="FFFFFF"/>
          </w:tcPr>
          <w:p w14:paraId="3ACAB593"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Peddie</w:t>
            </w:r>
          </w:p>
        </w:tc>
        <w:tc>
          <w:tcPr>
            <w:tcW w:w="637" w:type="dxa"/>
            <w:shd w:val="clear" w:color="auto" w:fill="FFFFFF"/>
          </w:tcPr>
          <w:p w14:paraId="0DA48F5D"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June</w:t>
            </w:r>
          </w:p>
        </w:tc>
        <w:tc>
          <w:tcPr>
            <w:tcW w:w="472" w:type="dxa"/>
            <w:shd w:val="clear" w:color="auto" w:fill="FFFFFF"/>
          </w:tcPr>
          <w:p w14:paraId="7D1C96C8"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4CD1791B"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1B1FE3CB"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shd w:val="clear" w:color="auto" w:fill="FFFFFF"/>
            <w:vAlign w:val="bottom"/>
          </w:tcPr>
          <w:p w14:paraId="31729433"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6447F5AB" w14:textId="77777777">
        <w:trPr>
          <w:trHeight w:hRule="exact" w:val="151"/>
        </w:trPr>
        <w:tc>
          <w:tcPr>
            <w:tcW w:w="1480" w:type="dxa"/>
            <w:tcBorders>
              <w:left w:val="single" w:sz="4" w:space="0" w:color="auto"/>
            </w:tcBorders>
            <w:shd w:val="clear" w:color="auto" w:fill="FFFFFF"/>
          </w:tcPr>
          <w:p w14:paraId="51CE6994"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Mr. John M. Vimbe</w:t>
            </w:r>
          </w:p>
        </w:tc>
        <w:tc>
          <w:tcPr>
            <w:tcW w:w="1195" w:type="dxa"/>
            <w:shd w:val="clear" w:color="auto" w:fill="FFFFFF"/>
          </w:tcPr>
          <w:p w14:paraId="76B53D3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Kokstad</w:t>
            </w:r>
          </w:p>
        </w:tc>
        <w:tc>
          <w:tcPr>
            <w:tcW w:w="637" w:type="dxa"/>
            <w:shd w:val="clear" w:color="auto" w:fill="FFFFFF"/>
          </w:tcPr>
          <w:p w14:paraId="21FB2B46"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Dec.</w:t>
            </w:r>
          </w:p>
        </w:tc>
        <w:tc>
          <w:tcPr>
            <w:tcW w:w="472" w:type="dxa"/>
            <w:shd w:val="clear" w:color="auto" w:fill="FFFFFF"/>
          </w:tcPr>
          <w:p w14:paraId="3BB7D54D"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167EBFA5"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178ADA29"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5</w:t>
            </w:r>
          </w:p>
        </w:tc>
        <w:tc>
          <w:tcPr>
            <w:tcW w:w="184" w:type="dxa"/>
            <w:shd w:val="clear" w:color="auto" w:fill="FFFFFF"/>
            <w:vAlign w:val="bottom"/>
          </w:tcPr>
          <w:p w14:paraId="44E019BB"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6D038A85" w14:textId="77777777">
        <w:trPr>
          <w:trHeight w:hRule="exact" w:val="144"/>
        </w:trPr>
        <w:tc>
          <w:tcPr>
            <w:tcW w:w="1480" w:type="dxa"/>
            <w:tcBorders>
              <w:left w:val="single" w:sz="4" w:space="0" w:color="auto"/>
            </w:tcBorders>
            <w:shd w:val="clear" w:color="auto" w:fill="FFFFFF"/>
          </w:tcPr>
          <w:p w14:paraId="37A8A00D"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Miss A. Ganandana</w:t>
            </w:r>
          </w:p>
        </w:tc>
        <w:tc>
          <w:tcPr>
            <w:tcW w:w="1195" w:type="dxa"/>
            <w:shd w:val="clear" w:color="auto" w:fill="FFFFFF"/>
          </w:tcPr>
          <w:p w14:paraId="5B10E105"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Burnshill</w:t>
            </w:r>
          </w:p>
        </w:tc>
        <w:tc>
          <w:tcPr>
            <w:tcW w:w="637" w:type="dxa"/>
            <w:shd w:val="clear" w:color="auto" w:fill="FFFFFF"/>
            <w:vAlign w:val="bottom"/>
          </w:tcPr>
          <w:p w14:paraId="319575E7"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w:t>
            </w:r>
          </w:p>
        </w:tc>
        <w:tc>
          <w:tcPr>
            <w:tcW w:w="472" w:type="dxa"/>
            <w:shd w:val="clear" w:color="auto" w:fill="FFFFFF"/>
          </w:tcPr>
          <w:p w14:paraId="4DD8E6C6"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151A1B31"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2591D170"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shd w:val="clear" w:color="auto" w:fill="FFFFFF"/>
          </w:tcPr>
          <w:p w14:paraId="661C76B9"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rPr>
                <w:rStyle w:val="Bodytext2Spacing0pt"/>
              </w:rPr>
              <w:t>9</w:t>
            </w:r>
          </w:p>
        </w:tc>
      </w:tr>
      <w:tr w:rsidR="005E5477" w:rsidRPr="003F21EB" w14:paraId="5E300974" w14:textId="77777777">
        <w:trPr>
          <w:trHeight w:hRule="exact" w:val="148"/>
        </w:trPr>
        <w:tc>
          <w:tcPr>
            <w:tcW w:w="1480" w:type="dxa"/>
            <w:tcBorders>
              <w:left w:val="single" w:sz="4" w:space="0" w:color="auto"/>
            </w:tcBorders>
            <w:shd w:val="clear" w:color="auto" w:fill="FFFFFF"/>
          </w:tcPr>
          <w:p w14:paraId="3BE5FF10"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Rev. J. Mtimkulu</w:t>
            </w:r>
          </w:p>
        </w:tc>
        <w:tc>
          <w:tcPr>
            <w:tcW w:w="1195" w:type="dxa"/>
            <w:shd w:val="clear" w:color="auto" w:fill="FFFFFF"/>
          </w:tcPr>
          <w:p w14:paraId="0176CE46"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Keiskama</w:t>
            </w:r>
          </w:p>
        </w:tc>
        <w:tc>
          <w:tcPr>
            <w:tcW w:w="637" w:type="dxa"/>
            <w:shd w:val="clear" w:color="auto" w:fill="FFFFFF"/>
          </w:tcPr>
          <w:p w14:paraId="45D41584"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April</w:t>
            </w:r>
          </w:p>
        </w:tc>
        <w:tc>
          <w:tcPr>
            <w:tcW w:w="472" w:type="dxa"/>
            <w:shd w:val="clear" w:color="auto" w:fill="FFFFFF"/>
            <w:vAlign w:val="bottom"/>
          </w:tcPr>
          <w:p w14:paraId="744A4AB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1886</w:t>
            </w:r>
          </w:p>
        </w:tc>
        <w:tc>
          <w:tcPr>
            <w:tcW w:w="288" w:type="dxa"/>
            <w:shd w:val="clear" w:color="auto" w:fill="FFFFFF"/>
            <w:vAlign w:val="bottom"/>
          </w:tcPr>
          <w:p w14:paraId="6121F52C"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6EC781F5"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5</w:t>
            </w:r>
          </w:p>
        </w:tc>
        <w:tc>
          <w:tcPr>
            <w:tcW w:w="184" w:type="dxa"/>
            <w:shd w:val="clear" w:color="auto" w:fill="FFFFFF"/>
            <w:vAlign w:val="bottom"/>
          </w:tcPr>
          <w:p w14:paraId="76D18033"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595E843F" w14:textId="77777777">
        <w:trPr>
          <w:trHeight w:hRule="exact" w:val="148"/>
        </w:trPr>
        <w:tc>
          <w:tcPr>
            <w:tcW w:w="1480" w:type="dxa"/>
            <w:tcBorders>
              <w:left w:val="single" w:sz="4" w:space="0" w:color="auto"/>
            </w:tcBorders>
            <w:shd w:val="clear" w:color="auto" w:fill="FFFFFF"/>
          </w:tcPr>
          <w:p w14:paraId="73E79AC1"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Mr. Tuis Kasana</w:t>
            </w:r>
          </w:p>
        </w:tc>
        <w:tc>
          <w:tcPr>
            <w:tcW w:w="1195" w:type="dxa"/>
            <w:shd w:val="clear" w:color="auto" w:fill="FFFFFF"/>
          </w:tcPr>
          <w:p w14:paraId="1728C25F"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Gala</w:t>
            </w:r>
          </w:p>
        </w:tc>
        <w:tc>
          <w:tcPr>
            <w:tcW w:w="637" w:type="dxa"/>
            <w:shd w:val="clear" w:color="auto" w:fill="FFFFFF"/>
          </w:tcPr>
          <w:p w14:paraId="11B56B7D"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Dec.</w:t>
            </w:r>
          </w:p>
        </w:tc>
        <w:tc>
          <w:tcPr>
            <w:tcW w:w="472" w:type="dxa"/>
            <w:shd w:val="clear" w:color="auto" w:fill="FFFFFF"/>
          </w:tcPr>
          <w:p w14:paraId="77E95DFE"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1885</w:t>
            </w:r>
          </w:p>
        </w:tc>
        <w:tc>
          <w:tcPr>
            <w:tcW w:w="288" w:type="dxa"/>
            <w:shd w:val="clear" w:color="auto" w:fill="FFFFFF"/>
            <w:vAlign w:val="bottom"/>
          </w:tcPr>
          <w:p w14:paraId="4EC7D355"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630339A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14</w:t>
            </w:r>
          </w:p>
        </w:tc>
        <w:tc>
          <w:tcPr>
            <w:tcW w:w="184" w:type="dxa"/>
            <w:shd w:val="clear" w:color="auto" w:fill="FFFFFF"/>
            <w:vAlign w:val="bottom"/>
          </w:tcPr>
          <w:p w14:paraId="0DC85481"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6</w:t>
            </w:r>
          </w:p>
        </w:tc>
      </w:tr>
      <w:tr w:rsidR="005E5477" w:rsidRPr="003F21EB" w14:paraId="74FB5CD7" w14:textId="77777777">
        <w:trPr>
          <w:trHeight w:hRule="exact" w:val="148"/>
        </w:trPr>
        <w:tc>
          <w:tcPr>
            <w:tcW w:w="1480" w:type="dxa"/>
            <w:tcBorders>
              <w:left w:val="single" w:sz="4" w:space="0" w:color="auto"/>
            </w:tcBorders>
            <w:shd w:val="clear" w:color="auto" w:fill="FFFFFF"/>
          </w:tcPr>
          <w:p w14:paraId="1A04453F"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Tim Mayisela</w:t>
            </w:r>
          </w:p>
        </w:tc>
        <w:tc>
          <w:tcPr>
            <w:tcW w:w="1195" w:type="dxa"/>
            <w:shd w:val="clear" w:color="auto" w:fill="FFFFFF"/>
          </w:tcPr>
          <w:p w14:paraId="30E14BFE"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Herschel</w:t>
            </w:r>
          </w:p>
        </w:tc>
        <w:tc>
          <w:tcPr>
            <w:tcW w:w="637" w:type="dxa"/>
            <w:shd w:val="clear" w:color="auto" w:fill="FFFFFF"/>
          </w:tcPr>
          <w:p w14:paraId="4E2D1B66"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June</w:t>
            </w:r>
          </w:p>
        </w:tc>
        <w:tc>
          <w:tcPr>
            <w:tcW w:w="472" w:type="dxa"/>
            <w:shd w:val="clear" w:color="auto" w:fill="FFFFFF"/>
          </w:tcPr>
          <w:p w14:paraId="338106E0"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1884</w:t>
            </w:r>
          </w:p>
        </w:tc>
        <w:tc>
          <w:tcPr>
            <w:tcW w:w="288" w:type="dxa"/>
            <w:shd w:val="clear" w:color="auto" w:fill="FFFFFF"/>
            <w:vAlign w:val="bottom"/>
          </w:tcPr>
          <w:p w14:paraId="77F18BA6"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08875C10"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5</w:t>
            </w:r>
          </w:p>
        </w:tc>
        <w:tc>
          <w:tcPr>
            <w:tcW w:w="184" w:type="dxa"/>
            <w:shd w:val="clear" w:color="auto" w:fill="FFFFFF"/>
            <w:vAlign w:val="bottom"/>
          </w:tcPr>
          <w:p w14:paraId="4BE395E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12B86B82" w14:textId="77777777">
        <w:trPr>
          <w:trHeight w:hRule="exact" w:val="148"/>
        </w:trPr>
        <w:tc>
          <w:tcPr>
            <w:tcW w:w="1480" w:type="dxa"/>
            <w:tcBorders>
              <w:left w:val="single" w:sz="4" w:space="0" w:color="auto"/>
            </w:tcBorders>
            <w:shd w:val="clear" w:color="auto" w:fill="FFFFFF"/>
          </w:tcPr>
          <w:p w14:paraId="6A25A9B3"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Mandi Cele</w:t>
            </w:r>
          </w:p>
        </w:tc>
        <w:tc>
          <w:tcPr>
            <w:tcW w:w="1195" w:type="dxa"/>
            <w:shd w:val="clear" w:color="auto" w:fill="FFFFFF"/>
          </w:tcPr>
          <w:p w14:paraId="41EC3322"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Beaconsfield</w:t>
            </w:r>
          </w:p>
        </w:tc>
        <w:tc>
          <w:tcPr>
            <w:tcW w:w="637" w:type="dxa"/>
            <w:shd w:val="clear" w:color="auto" w:fill="FFFFFF"/>
          </w:tcPr>
          <w:p w14:paraId="1D7289E7"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Dec.</w:t>
            </w:r>
          </w:p>
        </w:tc>
        <w:tc>
          <w:tcPr>
            <w:tcW w:w="472" w:type="dxa"/>
            <w:shd w:val="clear" w:color="auto" w:fill="FFFFFF"/>
          </w:tcPr>
          <w:p w14:paraId="4E2121A2"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1885</w:t>
            </w:r>
          </w:p>
        </w:tc>
        <w:tc>
          <w:tcPr>
            <w:tcW w:w="288" w:type="dxa"/>
            <w:shd w:val="clear" w:color="auto" w:fill="FFFFFF"/>
            <w:vAlign w:val="bottom"/>
          </w:tcPr>
          <w:p w14:paraId="68141EF6"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66F4BEC6"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5</w:t>
            </w:r>
          </w:p>
        </w:tc>
        <w:tc>
          <w:tcPr>
            <w:tcW w:w="184" w:type="dxa"/>
            <w:shd w:val="clear" w:color="auto" w:fill="FFFFFF"/>
            <w:vAlign w:val="bottom"/>
          </w:tcPr>
          <w:p w14:paraId="564791FD"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29C68611" w14:textId="77777777">
        <w:trPr>
          <w:trHeight w:hRule="exact" w:val="151"/>
        </w:trPr>
        <w:tc>
          <w:tcPr>
            <w:tcW w:w="1480" w:type="dxa"/>
            <w:tcBorders>
              <w:left w:val="single" w:sz="4" w:space="0" w:color="auto"/>
            </w:tcBorders>
            <w:shd w:val="clear" w:color="auto" w:fill="FFFFFF"/>
            <w:vAlign w:val="bottom"/>
          </w:tcPr>
          <w:p w14:paraId="48011079"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F. A. Radcliffe</w:t>
            </w:r>
          </w:p>
        </w:tc>
        <w:tc>
          <w:tcPr>
            <w:tcW w:w="1195" w:type="dxa"/>
            <w:shd w:val="clear" w:color="auto" w:fill="FFFFFF"/>
          </w:tcPr>
          <w:p w14:paraId="6BE1DF46"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Fort Beaufort</w:t>
            </w:r>
          </w:p>
        </w:tc>
        <w:tc>
          <w:tcPr>
            <w:tcW w:w="637" w:type="dxa"/>
            <w:shd w:val="clear" w:color="auto" w:fill="FFFFFF"/>
            <w:vAlign w:val="bottom"/>
          </w:tcPr>
          <w:p w14:paraId="533F8128"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April</w:t>
            </w:r>
          </w:p>
        </w:tc>
        <w:tc>
          <w:tcPr>
            <w:tcW w:w="472" w:type="dxa"/>
            <w:shd w:val="clear" w:color="auto" w:fill="FFFFFF"/>
            <w:vAlign w:val="bottom"/>
          </w:tcPr>
          <w:p w14:paraId="464AB7C5"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w:t>
            </w:r>
          </w:p>
        </w:tc>
        <w:tc>
          <w:tcPr>
            <w:tcW w:w="288" w:type="dxa"/>
            <w:shd w:val="clear" w:color="auto" w:fill="FFFFFF"/>
            <w:vAlign w:val="bottom"/>
          </w:tcPr>
          <w:p w14:paraId="3B78CB0C"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vAlign w:val="bottom"/>
          </w:tcPr>
          <w:p w14:paraId="241253F8"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10</w:t>
            </w:r>
          </w:p>
        </w:tc>
        <w:tc>
          <w:tcPr>
            <w:tcW w:w="184" w:type="dxa"/>
            <w:shd w:val="clear" w:color="auto" w:fill="FFFFFF"/>
            <w:vAlign w:val="bottom"/>
          </w:tcPr>
          <w:p w14:paraId="6E2C04F1"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3C73EB44" w14:textId="77777777">
        <w:trPr>
          <w:trHeight w:hRule="exact" w:val="148"/>
        </w:trPr>
        <w:tc>
          <w:tcPr>
            <w:tcW w:w="1480" w:type="dxa"/>
            <w:tcBorders>
              <w:left w:val="single" w:sz="4" w:space="0" w:color="auto"/>
            </w:tcBorders>
            <w:shd w:val="clear" w:color="auto" w:fill="FFFFFF"/>
          </w:tcPr>
          <w:p w14:paraId="4011FF09"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Africa Cindi</w:t>
            </w:r>
          </w:p>
        </w:tc>
        <w:tc>
          <w:tcPr>
            <w:tcW w:w="1195" w:type="dxa"/>
            <w:shd w:val="clear" w:color="auto" w:fill="FFFFFF"/>
          </w:tcPr>
          <w:p w14:paraId="0D71D357"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Sloetfontein</w:t>
            </w:r>
          </w:p>
        </w:tc>
        <w:tc>
          <w:tcPr>
            <w:tcW w:w="637" w:type="dxa"/>
            <w:shd w:val="clear" w:color="auto" w:fill="FFFFFF"/>
          </w:tcPr>
          <w:p w14:paraId="62C566A1"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Dec.</w:t>
            </w:r>
          </w:p>
        </w:tc>
        <w:tc>
          <w:tcPr>
            <w:tcW w:w="472" w:type="dxa"/>
            <w:shd w:val="clear" w:color="auto" w:fill="FFFFFF"/>
            <w:vAlign w:val="bottom"/>
          </w:tcPr>
          <w:p w14:paraId="49FF06E7" w14:textId="77777777" w:rsidR="005E5477" w:rsidRPr="003F21EB" w:rsidRDefault="006554EF" w:rsidP="003F21EB">
            <w:pPr>
              <w:pStyle w:val="Bodytext20"/>
              <w:framePr w:w="4500" w:h="3488" w:wrap="none" w:vAnchor="page" w:hAnchor="page" w:x="6211" w:y="10951"/>
              <w:shd w:val="clear" w:color="auto" w:fill="auto"/>
              <w:spacing w:after="0" w:line="180" w:lineRule="exact"/>
              <w:jc w:val="center"/>
            </w:pPr>
            <w:r w:rsidRPr="003F21EB">
              <w:rPr>
                <w:rStyle w:val="Bodytext2Spacing0pt"/>
              </w:rPr>
              <w:t>,,</w:t>
            </w:r>
          </w:p>
        </w:tc>
        <w:tc>
          <w:tcPr>
            <w:tcW w:w="288" w:type="dxa"/>
            <w:shd w:val="clear" w:color="auto" w:fill="FFFFFF"/>
            <w:vAlign w:val="bottom"/>
          </w:tcPr>
          <w:p w14:paraId="57B8B2A5"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63AA3EE7"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5</w:t>
            </w:r>
          </w:p>
        </w:tc>
        <w:tc>
          <w:tcPr>
            <w:tcW w:w="184" w:type="dxa"/>
            <w:shd w:val="clear" w:color="auto" w:fill="FFFFFF"/>
            <w:vAlign w:val="bottom"/>
          </w:tcPr>
          <w:p w14:paraId="153C1164"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0</w:t>
            </w:r>
          </w:p>
        </w:tc>
      </w:tr>
      <w:tr w:rsidR="005E5477" w:rsidRPr="003F21EB" w14:paraId="48DDB0F6" w14:textId="77777777">
        <w:trPr>
          <w:trHeight w:hRule="exact" w:val="148"/>
        </w:trPr>
        <w:tc>
          <w:tcPr>
            <w:tcW w:w="1480" w:type="dxa"/>
            <w:tcBorders>
              <w:left w:val="single" w:sz="4" w:space="0" w:color="auto"/>
            </w:tcBorders>
            <w:shd w:val="clear" w:color="auto" w:fill="FFFFFF"/>
          </w:tcPr>
          <w:p w14:paraId="4615638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Rev. O. Padel</w:t>
            </w:r>
          </w:p>
        </w:tc>
        <w:tc>
          <w:tcPr>
            <w:tcW w:w="1195" w:type="dxa"/>
            <w:shd w:val="clear" w:color="auto" w:fill="FFFFFF"/>
          </w:tcPr>
          <w:p w14:paraId="3D98D584"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Tinana</w:t>
            </w:r>
          </w:p>
        </w:tc>
        <w:tc>
          <w:tcPr>
            <w:tcW w:w="637" w:type="dxa"/>
            <w:shd w:val="clear" w:color="auto" w:fill="FFFFFF"/>
            <w:vAlign w:val="bottom"/>
          </w:tcPr>
          <w:p w14:paraId="2B43F2C2"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w:t>
            </w:r>
          </w:p>
        </w:tc>
        <w:tc>
          <w:tcPr>
            <w:tcW w:w="472" w:type="dxa"/>
            <w:shd w:val="clear" w:color="auto" w:fill="FFFFFF"/>
          </w:tcPr>
          <w:p w14:paraId="68C4D317"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61E318A8"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6035D62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shd w:val="clear" w:color="auto" w:fill="FFFFFF"/>
          </w:tcPr>
          <w:p w14:paraId="0C663A77"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9</w:t>
            </w:r>
          </w:p>
        </w:tc>
      </w:tr>
      <w:tr w:rsidR="005E5477" w:rsidRPr="003F21EB" w14:paraId="4471E806" w14:textId="77777777">
        <w:trPr>
          <w:trHeight w:hRule="exact" w:val="151"/>
        </w:trPr>
        <w:tc>
          <w:tcPr>
            <w:tcW w:w="1480" w:type="dxa"/>
            <w:tcBorders>
              <w:left w:val="single" w:sz="4" w:space="0" w:color="auto"/>
            </w:tcBorders>
            <w:shd w:val="clear" w:color="auto" w:fill="FFFFFF"/>
          </w:tcPr>
          <w:p w14:paraId="7BDA9D03"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Mr. Zibi</w:t>
            </w:r>
          </w:p>
        </w:tc>
        <w:tc>
          <w:tcPr>
            <w:tcW w:w="1195" w:type="dxa"/>
            <w:shd w:val="clear" w:color="auto" w:fill="FFFFFF"/>
          </w:tcPr>
          <w:p w14:paraId="0CC67F84"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t xml:space="preserve">      ,,</w:t>
            </w:r>
          </w:p>
        </w:tc>
        <w:tc>
          <w:tcPr>
            <w:tcW w:w="637" w:type="dxa"/>
            <w:shd w:val="clear" w:color="auto" w:fill="FFFFFF"/>
          </w:tcPr>
          <w:p w14:paraId="3616B582" w14:textId="77777777" w:rsidR="005E5477" w:rsidRPr="003F21EB" w:rsidRDefault="005E5477" w:rsidP="003F21EB">
            <w:pPr>
              <w:framePr w:w="4500" w:h="3488" w:wrap="none" w:vAnchor="page" w:hAnchor="page" w:x="6211" w:y="10951"/>
              <w:rPr>
                <w:sz w:val="10"/>
                <w:szCs w:val="10"/>
              </w:rPr>
            </w:pPr>
          </w:p>
        </w:tc>
        <w:tc>
          <w:tcPr>
            <w:tcW w:w="472" w:type="dxa"/>
            <w:shd w:val="clear" w:color="auto" w:fill="FFFFFF"/>
          </w:tcPr>
          <w:p w14:paraId="203E0BCD"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07578D92"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44DEC233"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shd w:val="clear" w:color="auto" w:fill="FFFFFF"/>
          </w:tcPr>
          <w:p w14:paraId="30CD0628"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9</w:t>
            </w:r>
          </w:p>
        </w:tc>
      </w:tr>
      <w:tr w:rsidR="005E5477" w:rsidRPr="003F21EB" w14:paraId="5C30620C" w14:textId="77777777">
        <w:trPr>
          <w:trHeight w:hRule="exact" w:val="148"/>
        </w:trPr>
        <w:tc>
          <w:tcPr>
            <w:tcW w:w="1480" w:type="dxa"/>
            <w:tcBorders>
              <w:left w:val="single" w:sz="4" w:space="0" w:color="auto"/>
            </w:tcBorders>
            <w:shd w:val="clear" w:color="auto" w:fill="FFFFFF"/>
          </w:tcPr>
          <w:p w14:paraId="60DF108F"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Jan Nkwali</w:t>
            </w:r>
          </w:p>
        </w:tc>
        <w:tc>
          <w:tcPr>
            <w:tcW w:w="1195" w:type="dxa"/>
            <w:shd w:val="clear" w:color="auto" w:fill="FFFFFF"/>
          </w:tcPr>
          <w:p w14:paraId="688B2ABE"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t xml:space="preserve">     ,,</w:t>
            </w:r>
          </w:p>
        </w:tc>
        <w:tc>
          <w:tcPr>
            <w:tcW w:w="637" w:type="dxa"/>
            <w:shd w:val="clear" w:color="auto" w:fill="FFFFFF"/>
            <w:vAlign w:val="bottom"/>
          </w:tcPr>
          <w:p w14:paraId="3DF3B156" w14:textId="77777777" w:rsidR="005E5477" w:rsidRPr="003F21EB" w:rsidRDefault="006554EF" w:rsidP="003F21EB">
            <w:pPr>
              <w:pStyle w:val="Bodytext20"/>
              <w:framePr w:w="4500" w:h="3488" w:wrap="none" w:vAnchor="page" w:hAnchor="page" w:x="6211" w:y="10951"/>
              <w:shd w:val="clear" w:color="auto" w:fill="auto"/>
              <w:spacing w:after="0" w:line="130" w:lineRule="exact"/>
              <w:jc w:val="center"/>
            </w:pPr>
            <w:r w:rsidRPr="003F21EB">
              <w:rPr>
                <w:rStyle w:val="Bodytext260"/>
                <w:b w:val="0"/>
              </w:rPr>
              <w:t>,,</w:t>
            </w:r>
          </w:p>
        </w:tc>
        <w:tc>
          <w:tcPr>
            <w:tcW w:w="472" w:type="dxa"/>
            <w:shd w:val="clear" w:color="auto" w:fill="FFFFFF"/>
          </w:tcPr>
          <w:p w14:paraId="48E702D0"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6163C5D8"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4BA9D8F8"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shd w:val="clear" w:color="auto" w:fill="FFFFFF"/>
          </w:tcPr>
          <w:p w14:paraId="4DF57257"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9</w:t>
            </w:r>
          </w:p>
        </w:tc>
      </w:tr>
      <w:tr w:rsidR="005E5477" w:rsidRPr="003F21EB" w14:paraId="10308387" w14:textId="77777777">
        <w:trPr>
          <w:trHeight w:hRule="exact" w:val="148"/>
        </w:trPr>
        <w:tc>
          <w:tcPr>
            <w:tcW w:w="1480" w:type="dxa"/>
            <w:tcBorders>
              <w:left w:val="single" w:sz="4" w:space="0" w:color="auto"/>
            </w:tcBorders>
            <w:shd w:val="clear" w:color="auto" w:fill="FFFFFF"/>
          </w:tcPr>
          <w:p w14:paraId="472E5C85"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John Nakin</w:t>
            </w:r>
          </w:p>
        </w:tc>
        <w:tc>
          <w:tcPr>
            <w:tcW w:w="1195" w:type="dxa"/>
            <w:shd w:val="clear" w:color="auto" w:fill="FFFFFF"/>
          </w:tcPr>
          <w:p w14:paraId="58A04550"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t xml:space="preserve">      ,,</w:t>
            </w:r>
          </w:p>
        </w:tc>
        <w:tc>
          <w:tcPr>
            <w:tcW w:w="637" w:type="dxa"/>
            <w:shd w:val="clear" w:color="auto" w:fill="FFFFFF"/>
          </w:tcPr>
          <w:p w14:paraId="178FF697" w14:textId="77777777" w:rsidR="005E5477" w:rsidRPr="003F21EB" w:rsidRDefault="005E5477" w:rsidP="003F21EB">
            <w:pPr>
              <w:framePr w:w="4500" w:h="3488" w:wrap="none" w:vAnchor="page" w:hAnchor="page" w:x="6211" w:y="10951"/>
              <w:rPr>
                <w:sz w:val="10"/>
                <w:szCs w:val="10"/>
              </w:rPr>
            </w:pPr>
          </w:p>
        </w:tc>
        <w:tc>
          <w:tcPr>
            <w:tcW w:w="472" w:type="dxa"/>
            <w:shd w:val="clear" w:color="auto" w:fill="FFFFFF"/>
          </w:tcPr>
          <w:p w14:paraId="08F3C13F"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0A493ED2"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36FBA2DB"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shd w:val="clear" w:color="auto" w:fill="FFFFFF"/>
          </w:tcPr>
          <w:p w14:paraId="6EA3779C"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9</w:t>
            </w:r>
          </w:p>
        </w:tc>
      </w:tr>
      <w:tr w:rsidR="005E5477" w:rsidRPr="003F21EB" w14:paraId="0777EABD" w14:textId="77777777">
        <w:trPr>
          <w:trHeight w:hRule="exact" w:val="148"/>
        </w:trPr>
        <w:tc>
          <w:tcPr>
            <w:tcW w:w="1480" w:type="dxa"/>
            <w:tcBorders>
              <w:left w:val="single" w:sz="4" w:space="0" w:color="auto"/>
            </w:tcBorders>
            <w:shd w:val="clear" w:color="auto" w:fill="FFFFFF"/>
          </w:tcPr>
          <w:p w14:paraId="30327C3B"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 John Ndawo</w:t>
            </w:r>
          </w:p>
        </w:tc>
        <w:tc>
          <w:tcPr>
            <w:tcW w:w="1195" w:type="dxa"/>
            <w:shd w:val="clear" w:color="auto" w:fill="FFFFFF"/>
          </w:tcPr>
          <w:p w14:paraId="1BD4A107"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t xml:space="preserve">     ,,</w:t>
            </w:r>
          </w:p>
        </w:tc>
        <w:tc>
          <w:tcPr>
            <w:tcW w:w="637" w:type="dxa"/>
            <w:shd w:val="clear" w:color="auto" w:fill="FFFFFF"/>
          </w:tcPr>
          <w:p w14:paraId="473248DB" w14:textId="77777777" w:rsidR="005E5477" w:rsidRPr="003F21EB" w:rsidRDefault="005E5477" w:rsidP="003F21EB">
            <w:pPr>
              <w:framePr w:w="4500" w:h="3488" w:wrap="none" w:vAnchor="page" w:hAnchor="page" w:x="6211" w:y="10951"/>
              <w:rPr>
                <w:sz w:val="10"/>
                <w:szCs w:val="10"/>
              </w:rPr>
            </w:pPr>
          </w:p>
        </w:tc>
        <w:tc>
          <w:tcPr>
            <w:tcW w:w="472" w:type="dxa"/>
            <w:shd w:val="clear" w:color="auto" w:fill="FFFFFF"/>
          </w:tcPr>
          <w:p w14:paraId="6F21E60D" w14:textId="77777777" w:rsidR="005E5477" w:rsidRPr="003F21EB" w:rsidRDefault="005E5477" w:rsidP="003F21EB">
            <w:pPr>
              <w:framePr w:w="4500" w:h="3488" w:wrap="none" w:vAnchor="page" w:hAnchor="page" w:x="6211" w:y="10951"/>
              <w:rPr>
                <w:sz w:val="10"/>
                <w:szCs w:val="10"/>
              </w:rPr>
            </w:pPr>
          </w:p>
        </w:tc>
        <w:tc>
          <w:tcPr>
            <w:tcW w:w="288" w:type="dxa"/>
            <w:shd w:val="clear" w:color="auto" w:fill="FFFFFF"/>
            <w:vAlign w:val="bottom"/>
          </w:tcPr>
          <w:p w14:paraId="02838187"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shd w:val="clear" w:color="auto" w:fill="FFFFFF"/>
          </w:tcPr>
          <w:p w14:paraId="0A0CD4D0"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shd w:val="clear" w:color="auto" w:fill="FFFFFF"/>
          </w:tcPr>
          <w:p w14:paraId="294CEEF5"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9</w:t>
            </w:r>
          </w:p>
        </w:tc>
      </w:tr>
      <w:tr w:rsidR="005E5477" w:rsidRPr="003F21EB" w14:paraId="5A998547" w14:textId="77777777">
        <w:trPr>
          <w:trHeight w:hRule="exact" w:val="310"/>
        </w:trPr>
        <w:tc>
          <w:tcPr>
            <w:tcW w:w="1480" w:type="dxa"/>
            <w:tcBorders>
              <w:left w:val="single" w:sz="4" w:space="0" w:color="auto"/>
              <w:bottom w:val="single" w:sz="4" w:space="0" w:color="auto"/>
            </w:tcBorders>
            <w:shd w:val="clear" w:color="auto" w:fill="FFFFFF"/>
          </w:tcPr>
          <w:p w14:paraId="1E7512AA"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I M. Mandu</w:t>
            </w:r>
          </w:p>
        </w:tc>
        <w:tc>
          <w:tcPr>
            <w:tcW w:w="1195" w:type="dxa"/>
            <w:tcBorders>
              <w:bottom w:val="single" w:sz="4" w:space="0" w:color="auto"/>
            </w:tcBorders>
            <w:shd w:val="clear" w:color="auto" w:fill="FFFFFF"/>
          </w:tcPr>
          <w:p w14:paraId="0C59D638" w14:textId="77777777" w:rsidR="005E5477" w:rsidRPr="003F21EB" w:rsidRDefault="006554EF" w:rsidP="003F21EB">
            <w:pPr>
              <w:pStyle w:val="Bodytext20"/>
              <w:framePr w:w="4500" w:h="3488" w:wrap="none" w:vAnchor="page" w:hAnchor="page" w:x="6211" w:y="10951"/>
              <w:shd w:val="clear" w:color="auto" w:fill="auto"/>
              <w:spacing w:after="0" w:line="180" w:lineRule="exact"/>
              <w:ind w:left="240"/>
              <w:jc w:val="left"/>
            </w:pPr>
            <w:r w:rsidRPr="003F21EB">
              <w:rPr>
                <w:rStyle w:val="Bodytext2Spacing0pt"/>
              </w:rPr>
              <w:t>,,</w:t>
            </w:r>
          </w:p>
        </w:tc>
        <w:tc>
          <w:tcPr>
            <w:tcW w:w="637" w:type="dxa"/>
            <w:tcBorders>
              <w:bottom w:val="single" w:sz="4" w:space="0" w:color="auto"/>
            </w:tcBorders>
            <w:shd w:val="clear" w:color="auto" w:fill="FFFFFF"/>
          </w:tcPr>
          <w:p w14:paraId="6D7BE4FD" w14:textId="77777777" w:rsidR="005E5477" w:rsidRPr="003F21EB" w:rsidRDefault="006554EF" w:rsidP="003F21EB">
            <w:pPr>
              <w:pStyle w:val="Bodytext20"/>
              <w:framePr w:w="4500" w:h="3488" w:wrap="none" w:vAnchor="page" w:hAnchor="page" w:x="6211" w:y="10951"/>
              <w:shd w:val="clear" w:color="auto" w:fill="auto"/>
              <w:spacing w:after="0" w:line="90" w:lineRule="exact"/>
              <w:jc w:val="center"/>
            </w:pPr>
            <w:r w:rsidRPr="003F21EB">
              <w:rPr>
                <w:rStyle w:val="Bodytext2Georgia0"/>
              </w:rPr>
              <w:t>**</w:t>
            </w:r>
          </w:p>
        </w:tc>
        <w:tc>
          <w:tcPr>
            <w:tcW w:w="472" w:type="dxa"/>
            <w:tcBorders>
              <w:bottom w:val="single" w:sz="4" w:space="0" w:color="auto"/>
            </w:tcBorders>
            <w:shd w:val="clear" w:color="auto" w:fill="FFFFFF"/>
          </w:tcPr>
          <w:p w14:paraId="450CC0C6" w14:textId="77777777" w:rsidR="005E5477" w:rsidRPr="003F21EB" w:rsidRDefault="006554EF" w:rsidP="003F21EB">
            <w:pPr>
              <w:pStyle w:val="Bodytext20"/>
              <w:framePr w:w="4500" w:h="3488" w:wrap="none" w:vAnchor="page" w:hAnchor="page" w:x="6211" w:y="10951"/>
              <w:shd w:val="clear" w:color="auto" w:fill="auto"/>
              <w:spacing w:after="0" w:line="80" w:lineRule="exact"/>
              <w:ind w:left="180"/>
              <w:jc w:val="left"/>
            </w:pPr>
            <w:r w:rsidRPr="003F21EB">
              <w:rPr>
                <w:rStyle w:val="Bodytext24pt"/>
              </w:rPr>
              <w:t>”</w:t>
            </w:r>
          </w:p>
        </w:tc>
        <w:tc>
          <w:tcPr>
            <w:tcW w:w="288" w:type="dxa"/>
            <w:tcBorders>
              <w:bottom w:val="single" w:sz="4" w:space="0" w:color="auto"/>
            </w:tcBorders>
            <w:shd w:val="clear" w:color="auto" w:fill="FFFFFF"/>
            <w:vAlign w:val="center"/>
          </w:tcPr>
          <w:p w14:paraId="154C3BBB" w14:textId="77777777" w:rsidR="005E5477" w:rsidRPr="003F21EB" w:rsidRDefault="006554EF" w:rsidP="003F21EB">
            <w:pPr>
              <w:pStyle w:val="Bodytext20"/>
              <w:framePr w:w="4500" w:h="3488" w:wrap="none" w:vAnchor="page" w:hAnchor="page" w:x="6211" w:y="10951"/>
              <w:shd w:val="clear" w:color="auto" w:fill="auto"/>
              <w:spacing w:after="0" w:line="130" w:lineRule="exact"/>
              <w:ind w:left="180"/>
              <w:jc w:val="left"/>
            </w:pPr>
            <w:r w:rsidRPr="003F21EB">
              <w:rPr>
                <w:rStyle w:val="Bodytext260"/>
                <w:b w:val="0"/>
              </w:rPr>
              <w:t>0</w:t>
            </w:r>
          </w:p>
        </w:tc>
        <w:tc>
          <w:tcPr>
            <w:tcW w:w="245" w:type="dxa"/>
            <w:tcBorders>
              <w:bottom w:val="single" w:sz="4" w:space="0" w:color="auto"/>
            </w:tcBorders>
            <w:shd w:val="clear" w:color="auto" w:fill="FFFFFF"/>
          </w:tcPr>
          <w:p w14:paraId="289C3992" w14:textId="77777777" w:rsidR="005E5477" w:rsidRPr="003F21EB" w:rsidRDefault="006554EF" w:rsidP="003F21EB">
            <w:pPr>
              <w:pStyle w:val="Bodytext20"/>
              <w:framePr w:w="4500" w:h="3488" w:wrap="none" w:vAnchor="page" w:hAnchor="page" w:x="6211" w:y="10951"/>
              <w:shd w:val="clear" w:color="auto" w:fill="auto"/>
              <w:spacing w:after="0" w:line="130" w:lineRule="exact"/>
              <w:jc w:val="left"/>
            </w:pPr>
            <w:r w:rsidRPr="003F21EB">
              <w:rPr>
                <w:rStyle w:val="Bodytext260"/>
                <w:b w:val="0"/>
              </w:rPr>
              <w:t>3</w:t>
            </w:r>
          </w:p>
        </w:tc>
        <w:tc>
          <w:tcPr>
            <w:tcW w:w="184" w:type="dxa"/>
            <w:tcBorders>
              <w:bottom w:val="single" w:sz="4" w:space="0" w:color="auto"/>
            </w:tcBorders>
            <w:shd w:val="clear" w:color="auto" w:fill="FFFFFF"/>
          </w:tcPr>
          <w:p w14:paraId="0C595834" w14:textId="77777777" w:rsidR="005E5477" w:rsidRPr="003F21EB" w:rsidRDefault="006554EF" w:rsidP="003F21EB">
            <w:pPr>
              <w:pStyle w:val="Bodytext20"/>
              <w:framePr w:w="4500" w:h="3488" w:wrap="none" w:vAnchor="page" w:hAnchor="page" w:x="6211" w:y="10951"/>
              <w:shd w:val="clear" w:color="auto" w:fill="auto"/>
              <w:spacing w:after="0" w:line="180" w:lineRule="exact"/>
              <w:jc w:val="left"/>
            </w:pPr>
            <w:r w:rsidRPr="003F21EB">
              <w:rPr>
                <w:rStyle w:val="Bodytext2Spacing0pt"/>
              </w:rPr>
              <w:t>9</w:t>
            </w:r>
          </w:p>
        </w:tc>
      </w:tr>
    </w:tbl>
    <w:p w14:paraId="4E9ACC15" w14:textId="77777777" w:rsidR="005E5477" w:rsidRDefault="006554EF" w:rsidP="003F21EB">
      <w:pPr>
        <w:pStyle w:val="Bodytext20"/>
        <w:framePr w:w="4579" w:h="450" w:hRule="exact" w:wrap="none" w:vAnchor="page" w:hAnchor="page" w:x="6286" w:y="14446"/>
        <w:shd w:val="clear" w:color="auto" w:fill="auto"/>
        <w:spacing w:after="0" w:line="194" w:lineRule="exact"/>
        <w:ind w:left="20"/>
        <w:jc w:val="center"/>
      </w:pPr>
      <w:r w:rsidRPr="003F21EB">
        <w:t>Elipepa lishicilelwa E-Lovedale Institution ekuqalekeni</w:t>
      </w:r>
      <w:r w:rsidRPr="003F21EB">
        <w:br/>
        <w:t>kwenyanga</w:t>
      </w:r>
      <w:r>
        <w:t>.</w:t>
      </w:r>
    </w:p>
    <w:p w14:paraId="239432EC" w14:textId="77777777" w:rsidR="005E5477" w:rsidRDefault="005E5477">
      <w:pPr>
        <w:rPr>
          <w:sz w:val="2"/>
          <w:szCs w:val="2"/>
        </w:rPr>
      </w:pPr>
    </w:p>
    <w:sectPr w:rsidR="005E547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2B656" w14:textId="77777777" w:rsidR="00A83CFC" w:rsidRDefault="00A83CFC">
      <w:r>
        <w:separator/>
      </w:r>
    </w:p>
  </w:endnote>
  <w:endnote w:type="continuationSeparator" w:id="0">
    <w:p w14:paraId="641DFB7E" w14:textId="77777777" w:rsidR="00A83CFC" w:rsidRDefault="00A8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AC106" w14:textId="77777777" w:rsidR="00A83CFC" w:rsidRDefault="00A83CFC"/>
  </w:footnote>
  <w:footnote w:type="continuationSeparator" w:id="0">
    <w:p w14:paraId="2E74EF3D" w14:textId="77777777" w:rsidR="00A83CFC" w:rsidRDefault="00A83C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77"/>
    <w:rsid w:val="002E769B"/>
    <w:rsid w:val="003F21EB"/>
    <w:rsid w:val="005E5477"/>
    <w:rsid w:val="006554EF"/>
    <w:rsid w:val="00A83CFC"/>
    <w:rsid w:val="00B55A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D597"/>
  <w15:docId w15:val="{6A407508-2402-42C0-BF13-C6AD27BE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Spacing-1pt">
    <w:name w:val="Body text (3) + Spacing -1 pt"/>
    <w:basedOn w:val="Bodytext3"/>
    <w:rPr>
      <w:rFonts w:ascii="Times New Roman" w:eastAsia="Times New Roman" w:hAnsi="Times New Roman" w:cs="Times New Roman"/>
      <w:b/>
      <w:bCs/>
      <w:i w:val="0"/>
      <w:iCs w:val="0"/>
      <w:smallCaps w:val="0"/>
      <w:strike w:val="0"/>
      <w:color w:val="000000"/>
      <w:spacing w:val="-20"/>
      <w:w w:val="100"/>
      <w:position w:val="0"/>
      <w:sz w:val="22"/>
      <w:szCs w:val="22"/>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8pt">
    <w:name w:val="Body text (2) + 8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57371852-005C-4606-876C-DDE62EB2F3A2">
    <w:name w:val="{57371852-005C-4606-876C-DDE62EB2F3A2}"/>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A2E832D-9020-4984-A774-113B52B5A8EA">
    <w:name w:val="{BA2E832D-9020-4984-A774-113B52B5A8EA}"/>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28">
    <w:name w:val="Body text (2) + 8"/>
    <w:aliases w:val="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6">
    <w:name w:val="Body text (2) + 6"/>
    <w:aliases w:val="5 pt,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5846BF8B-9ABC-4358-9B6B-E67558409C27">
    <w:name w:val="{5846BF8B-9ABC-4358-9B6B-E67558409C27}"/>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8pt0">
    <w:name w:val="Body text (2) + 8 pt"/>
    <w:aliases w:val="Bold,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75526738-1B43-41C4-A567-81A5A1ADB23D">
    <w:name w:val="{75526738-1B43-41C4-A567-81A5A1ADB23D}"/>
    <w:basedOn w:val="Bodytext2"/>
    <w:rPr>
      <w:rFonts w:ascii="Times New Roman" w:eastAsia="Times New Roman" w:hAnsi="Times New Roman" w:cs="Times New Roman"/>
      <w:b/>
      <w:bCs/>
      <w:i w:val="0"/>
      <w:iCs w:val="0"/>
      <w:smallCaps w:val="0"/>
      <w:strike w:val="0"/>
      <w:color w:val="000000"/>
      <w:spacing w:val="30"/>
      <w:w w:val="100"/>
      <w:position w:val="0"/>
      <w:sz w:val="18"/>
      <w:szCs w:val="18"/>
      <w:u w:val="none"/>
      <w:lang w:val="en-US" w:eastAsia="en-US" w:bidi="en-US"/>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en-US" w:eastAsia="en-US" w:bidi="en-US"/>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6"/>
      <w:szCs w:val="16"/>
      <w:u w:val="none"/>
    </w:rPr>
  </w:style>
  <w:style w:type="character" w:customStyle="1" w:styleId="TablecaptionSmallCaps">
    <w:name w:val="Table caption + Small Caps"/>
    <w:basedOn w:val="Tablecaption"/>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Tablecaption9pt">
    <w:name w:val="Table caption + 9 pt"/>
    <w:aliases w:val="Not Bold,Spacing 0 pt"/>
    <w:basedOn w:val="Tablecaption"/>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Bodytext260">
    <w:name w:val="Body text (2) + 6"/>
    <w:aliases w:val="5 pt,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Georgia">
    <w:name w:val="Body text (2) + Georgia"/>
    <w:aliases w:val="6,5 pt,Italic"/>
    <w:basedOn w:val="Bodytext2"/>
    <w:rPr>
      <w:rFonts w:ascii="Georgia" w:eastAsia="Georgia" w:hAnsi="Georgia" w:cs="Georgia"/>
      <w:b/>
      <w:bCs/>
      <w:i/>
      <w:iCs/>
      <w:smallCaps w:val="0"/>
      <w:strike w:val="0"/>
      <w:color w:val="000000"/>
      <w:spacing w:val="0"/>
      <w:w w:val="100"/>
      <w:position w:val="0"/>
      <w:sz w:val="13"/>
      <w:szCs w:val="13"/>
      <w:u w:val="none"/>
      <w:lang w:val="en-US" w:eastAsia="en-US" w:bidi="en-US"/>
    </w:rPr>
  </w:style>
  <w:style w:type="character" w:customStyle="1" w:styleId="Bodytext2Spacing0pt">
    <w:name w:val="Body text (2) + Spacing 0 pt"/>
    <w:basedOn w:val="Bodytext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eastAsia="en-US" w:bidi="en-US"/>
    </w:rPr>
  </w:style>
  <w:style w:type="character" w:customStyle="1" w:styleId="Bodytext261">
    <w:name w:val="Body text (2) + 6"/>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2Georgia0">
    <w:name w:val="Body text (2) + Georgia"/>
    <w:aliases w:val="4,5 pt,Spacing 0 pt"/>
    <w:basedOn w:val="Bodytext2"/>
    <w:rPr>
      <w:rFonts w:ascii="Georgia" w:eastAsia="Georgia" w:hAnsi="Georgia" w:cs="Georgia"/>
      <w:b w:val="0"/>
      <w:bCs w:val="0"/>
      <w:i w:val="0"/>
      <w:iCs w:val="0"/>
      <w:smallCaps w:val="0"/>
      <w:strike w:val="0"/>
      <w:color w:val="000000"/>
      <w:spacing w:val="-10"/>
      <w:w w:val="100"/>
      <w:position w:val="0"/>
      <w:sz w:val="9"/>
      <w:szCs w:val="9"/>
      <w:u w:val="none"/>
      <w:lang w:val="en-US" w:eastAsia="en-US" w:bidi="en-US"/>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after="120" w:line="176" w:lineRule="exact"/>
      <w:jc w:val="both"/>
    </w:pPr>
    <w:rPr>
      <w:rFonts w:ascii="Times New Roman" w:eastAsia="Times New Roman" w:hAnsi="Times New Roman" w:cs="Times New Roman"/>
      <w:sz w:val="18"/>
      <w:szCs w:val="1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Philisa Plamana</cp:lastModifiedBy>
  <cp:revision>2</cp:revision>
  <dcterms:created xsi:type="dcterms:W3CDTF">2020-11-15T00:00:00Z</dcterms:created>
  <dcterms:modified xsi:type="dcterms:W3CDTF">2020-11-15T00:00:00Z</dcterms:modified>
</cp:coreProperties>
</file>