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FA80" w14:textId="77777777" w:rsidR="00890D4A" w:rsidRDefault="00F428EA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5B34F3" wp14:editId="060B2FD6">
                <wp:simplePos x="0" y="0"/>
                <wp:positionH relativeFrom="page">
                  <wp:posOffset>887730</wp:posOffset>
                </wp:positionH>
                <wp:positionV relativeFrom="page">
                  <wp:posOffset>1322070</wp:posOffset>
                </wp:positionV>
                <wp:extent cx="3314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9.900000000000006pt;margin-top:104.10000000000001pt;width:26.100000000000001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6EB3F" wp14:editId="33EBCD2B">
                <wp:simplePos x="0" y="0"/>
                <wp:positionH relativeFrom="page">
                  <wp:posOffset>5946775</wp:posOffset>
                </wp:positionH>
                <wp:positionV relativeFrom="page">
                  <wp:posOffset>1334770</wp:posOffset>
                </wp:positionV>
                <wp:extent cx="4324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68.25pt;margin-top:105.10000000000001pt;width:34.049999999999997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2AB911" wp14:editId="1A0AC833">
                <wp:simplePos x="0" y="0"/>
                <wp:positionH relativeFrom="page">
                  <wp:posOffset>3957320</wp:posOffset>
                </wp:positionH>
                <wp:positionV relativeFrom="page">
                  <wp:posOffset>1678305</wp:posOffset>
                </wp:positionV>
                <wp:extent cx="0" cy="92919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195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11.60000000000002pt;margin-top:132.15000000000001pt;width:0;height:731.64999999999998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586DEBF2" w14:textId="77777777" w:rsidR="00890D4A" w:rsidRDefault="00F428EA">
      <w:pPr>
        <w:pStyle w:val="Bodytext50"/>
        <w:framePr w:w="9998" w:h="1148" w:hRule="exact" w:wrap="none" w:vAnchor="page" w:hAnchor="page" w:x="1220" w:y="437"/>
        <w:spacing w:after="0"/>
      </w:pPr>
      <w:r>
        <w:t>Isigidimi Sama Xosa.</w:t>
      </w:r>
    </w:p>
    <w:p w14:paraId="0C018F0A" w14:textId="77777777" w:rsidR="00890D4A" w:rsidRDefault="00F428EA">
      <w:pPr>
        <w:pStyle w:val="Bodytext30"/>
        <w:framePr w:w="1261" w:h="327" w:hRule="exact" w:wrap="none" w:vAnchor="page" w:hAnchor="page" w:x="1601" w:y="1643"/>
        <w:spacing w:line="163" w:lineRule="auto"/>
        <w:ind w:right="8"/>
      </w:pPr>
      <w:r>
        <w:t>Ipepa Lama-Xosa</w:t>
      </w:r>
      <w:r>
        <w:br/>
        <w:t>Lenyanga.</w:t>
      </w:r>
    </w:p>
    <w:p w14:paraId="32D92A3B" w14:textId="77777777" w:rsidR="00890D4A" w:rsidRDefault="00F428EA">
      <w:pPr>
        <w:pStyle w:val="Bodytext20"/>
        <w:framePr w:w="2362" w:h="296" w:hRule="exact" w:wrap="none" w:vAnchor="page" w:hAnchor="page" w:x="4773" w:y="1636"/>
        <w:spacing w:after="0"/>
        <w:ind w:right="16"/>
        <w:jc w:val="center"/>
      </w:pPr>
      <w:r>
        <w:t>Pambili nto zak’wetu!</w:t>
      </w:r>
    </w:p>
    <w:p w14:paraId="5035EABB" w14:textId="77777777" w:rsidR="00890D4A" w:rsidRPr="00F316D0" w:rsidRDefault="00F428EA" w:rsidP="00857F52">
      <w:pPr>
        <w:pStyle w:val="Bodytext30"/>
        <w:framePr w:w="9998" w:h="616" w:hRule="exact" w:wrap="none" w:vAnchor="page" w:hAnchor="page" w:x="1171" w:y="1441"/>
        <w:spacing w:before="240" w:line="158" w:lineRule="auto"/>
        <w:ind w:left="7815" w:right="390"/>
      </w:pPr>
      <w:r w:rsidRPr="00F316D0">
        <w:t>Lihlaulelwa 5s. ngonyaka</w:t>
      </w:r>
      <w:r w:rsidRPr="00F316D0">
        <w:br/>
        <w:t>kwase kuqaleni.</w:t>
      </w:r>
    </w:p>
    <w:p w14:paraId="3F7AE4D8" w14:textId="77777777" w:rsidR="00890D4A" w:rsidRPr="00F316D0" w:rsidRDefault="00F428EA" w:rsidP="00F316D0">
      <w:pPr>
        <w:pStyle w:val="Bodytext20"/>
        <w:framePr w:w="5001" w:h="1432" w:hRule="exact" w:wrap="none" w:vAnchor="page" w:hAnchor="page" w:x="1126" w:y="2206"/>
        <w:spacing w:after="260"/>
        <w:ind w:left="62" w:right="3701" w:firstLine="320"/>
        <w:jc w:val="both"/>
      </w:pPr>
      <w:r w:rsidRPr="00F316D0">
        <w:t>Vol XV.</w:t>
      </w:r>
    </w:p>
    <w:p w14:paraId="68AA154C" w14:textId="112052CA" w:rsidR="00890D4A" w:rsidRPr="00F316D0" w:rsidRDefault="00A42651" w:rsidP="00F316D0">
      <w:pPr>
        <w:pStyle w:val="Bodytext20"/>
        <w:framePr w:w="5001" w:h="1432" w:hRule="exact" w:wrap="none" w:vAnchor="page" w:hAnchor="page" w:x="1126" w:y="2206"/>
        <w:spacing w:after="260"/>
        <w:ind w:left="62" w:right="942" w:firstLine="320"/>
        <w:jc w:val="both"/>
        <w:rPr>
          <w:sz w:val="22"/>
          <w:szCs w:val="22"/>
        </w:rPr>
      </w:pPr>
      <w:r w:rsidRPr="00F316D0">
        <w:rPr>
          <w:rStyle w:val="Bodytext6"/>
          <w:bCs/>
          <w:sz w:val="22"/>
          <w:szCs w:val="22"/>
        </w:rPr>
        <w:t xml:space="preserve">             </w:t>
      </w:r>
      <w:r w:rsidR="00F316D0" w:rsidRPr="00F316D0">
        <w:rPr>
          <w:rStyle w:val="Bodytext6"/>
          <w:bCs/>
          <w:sz w:val="22"/>
          <w:szCs w:val="22"/>
        </w:rPr>
        <w:t xml:space="preserve">  </w:t>
      </w:r>
      <w:r w:rsidR="00F428EA" w:rsidRPr="00F316D0">
        <w:rPr>
          <w:rStyle w:val="Bodytext6"/>
          <w:bCs/>
          <w:sz w:val="22"/>
          <w:szCs w:val="22"/>
        </w:rPr>
        <w:t>Isigidimi Sama-Xosa</w:t>
      </w:r>
    </w:p>
    <w:p w14:paraId="5FFFF4DA" w14:textId="5D514065" w:rsidR="00890D4A" w:rsidRPr="00F316D0" w:rsidRDefault="00F316D0" w:rsidP="00F316D0">
      <w:pPr>
        <w:pStyle w:val="BodyText"/>
        <w:framePr w:w="5001" w:h="1432" w:hRule="exact" w:wrap="none" w:vAnchor="page" w:hAnchor="page" w:x="1126" w:y="2206"/>
        <w:spacing w:line="240" w:lineRule="auto"/>
        <w:ind w:left="1040" w:right="942" w:firstLine="0"/>
        <w:jc w:val="both"/>
      </w:pPr>
      <w:r w:rsidRPr="00F316D0">
        <w:rPr>
          <w:i/>
          <w:iCs/>
        </w:rPr>
        <w:t xml:space="preserve">    </w:t>
      </w:r>
      <w:r w:rsidR="00F428EA" w:rsidRPr="00F316D0">
        <w:rPr>
          <w:i/>
          <w:iCs/>
        </w:rPr>
        <w:t>NGO-MVULO, MARCH</w:t>
      </w:r>
      <w:r w:rsidR="00F428EA" w:rsidRPr="00F316D0">
        <w:t xml:space="preserve"> 2, 1885.</w:t>
      </w:r>
    </w:p>
    <w:p w14:paraId="79612CC7" w14:textId="77777777" w:rsidR="00890D4A" w:rsidRPr="00F316D0" w:rsidRDefault="00F428EA">
      <w:pPr>
        <w:pStyle w:val="Bodytext20"/>
        <w:framePr w:wrap="none" w:vAnchor="page" w:hAnchor="page" w:x="3470" w:y="2161"/>
        <w:spacing w:after="0"/>
      </w:pPr>
      <w:r w:rsidRPr="00F316D0">
        <w:t>LOVEDALE, SOUTH AFRICA, MARCH 2, 1885.</w:t>
      </w:r>
    </w:p>
    <w:p w14:paraId="1FFFC97A" w14:textId="77777777" w:rsidR="00890D4A" w:rsidRPr="00F316D0" w:rsidRDefault="00F428EA" w:rsidP="00F316D0">
      <w:pPr>
        <w:pStyle w:val="Bodytext40"/>
        <w:framePr w:w="5001" w:h="13337" w:hRule="exact" w:wrap="none" w:vAnchor="page" w:hAnchor="page" w:x="1156" w:y="3946"/>
        <w:pBdr>
          <w:top w:val="single" w:sz="4" w:space="0" w:color="auto"/>
        </w:pBdr>
        <w:rPr>
          <w:b w:val="0"/>
        </w:rPr>
      </w:pPr>
      <w:r w:rsidRPr="00F316D0">
        <w:rPr>
          <w:b w:val="0"/>
          <w:bCs w:val="0"/>
          <w:sz w:val="18"/>
          <w:szCs w:val="18"/>
        </w:rPr>
        <w:t xml:space="preserve">INDABA </w:t>
      </w:r>
      <w:r w:rsidRPr="00F316D0">
        <w:rPr>
          <w:b w:val="0"/>
          <w:sz w:val="18"/>
          <w:szCs w:val="18"/>
        </w:rPr>
        <w:t>ZASE</w:t>
      </w:r>
      <w:r w:rsidRPr="00F316D0">
        <w:rPr>
          <w:b w:val="0"/>
          <w:bCs w:val="0"/>
          <w:sz w:val="18"/>
          <w:szCs w:val="18"/>
        </w:rPr>
        <w:t xml:space="preserve"> EGYPT NE SOUDAN.</w:t>
      </w:r>
      <w:r w:rsidRPr="00F316D0">
        <w:rPr>
          <w:b w:val="0"/>
          <w:bCs w:val="0"/>
          <w:sz w:val="18"/>
          <w:szCs w:val="18"/>
        </w:rPr>
        <w:br/>
      </w:r>
      <w:r w:rsidRPr="00F316D0">
        <w:rPr>
          <w:b w:val="0"/>
        </w:rPr>
        <w:t>UKUBUBA KUKA GENERAL GORDON.</w:t>
      </w:r>
    </w:p>
    <w:p w14:paraId="32E11879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spacing w:line="269" w:lineRule="auto"/>
        <w:ind w:firstLine="160"/>
        <w:jc w:val="both"/>
      </w:pPr>
      <w:r w:rsidRPr="00F316D0">
        <w:rPr>
          <w:smallCaps/>
        </w:rPr>
        <w:t>Ucingo</w:t>
      </w:r>
      <w:r w:rsidRPr="00F316D0">
        <w:t xml:space="preserve"> Iwa Pesheya lubika indaba ezimbi zokubulawa kwa lomfo </w:t>
      </w:r>
      <w:r w:rsidRPr="00F316D0">
        <w:rPr>
          <w:bCs/>
        </w:rPr>
        <w:t>udume</w:t>
      </w:r>
      <w:r w:rsidRPr="00F316D0">
        <w:t xml:space="preserve"> kunene ungu General </w:t>
      </w:r>
      <w:r w:rsidRPr="00F316D0">
        <w:rPr>
          <w:smallCaps/>
        </w:rPr>
        <w:t>Gordon</w:t>
      </w:r>
      <w:r w:rsidRPr="00F316D0">
        <w:t xml:space="preserve"> apo ebe esel’enomnyaka </w:t>
      </w:r>
      <w:r w:rsidRPr="00F316D0">
        <w:rPr>
          <w:bCs/>
        </w:rPr>
        <w:t>engqingiwe</w:t>
      </w:r>
      <w:r w:rsidRPr="00F316D0">
        <w:t xml:space="preserve"> kona e Khartoum. Zindaba eziya kusibekelisa izulu lalo lonke ibandla elipantsi kolaulo Iwe </w:t>
      </w:r>
      <w:r w:rsidRPr="00F316D0">
        <w:rPr>
          <w:smallCaps/>
        </w:rPr>
        <w:t>Nkosazana,</w:t>
      </w:r>
      <w:r w:rsidRPr="00F316D0">
        <w:t xml:space="preserve"> kuzo zonke indawo apo igama layo laziwa kona. Luti ucingo Iwe 25 ku February :—</w:t>
      </w:r>
    </w:p>
    <w:p w14:paraId="0074BAEB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spacing w:line="199" w:lineRule="auto"/>
        <w:ind w:firstLine="360"/>
        <w:jc w:val="both"/>
      </w:pPr>
      <w:r w:rsidRPr="00F316D0">
        <w:t>“ U General Gordon ute esaya kwindlu ye Austrian Con</w:t>
      </w:r>
      <w:r w:rsidRPr="00F316D0">
        <w:softHyphen/>
        <w:t xml:space="preserve">sulate, ngo 26 ku January, kwenziwa </w:t>
      </w:r>
      <w:r w:rsidRPr="00F316D0">
        <w:rPr>
          <w:bCs/>
        </w:rPr>
        <w:t>isipango</w:t>
      </w:r>
      <w:r w:rsidRPr="00F316D0">
        <w:t xml:space="preserve"> ukudutyulwa kwake. U General Earle, ob’esiya kumnceda, uwe yena </w:t>
      </w:r>
      <w:r w:rsidRPr="00F316D0">
        <w:rPr>
          <w:bCs/>
        </w:rPr>
        <w:t>eluhlwini</w:t>
      </w:r>
      <w:r w:rsidRPr="00F316D0">
        <w:t xml:space="preserve"> malunga ne Nile. U General Herbert Stewart ubulewe ngamanxeba abengxwelerwe edabini </w:t>
      </w:r>
      <w:r w:rsidRPr="00F316D0">
        <w:rPr>
          <w:bCs/>
        </w:rPr>
        <w:t>abesand’ukoyi- sa</w:t>
      </w:r>
      <w:r w:rsidRPr="00F316D0">
        <w:t xml:space="preserve"> kulo e Abu Klea, naye esondezela e Metammeh, imayile ezi 95 ukuya apo u General Gordon </w:t>
      </w:r>
      <w:r w:rsidRPr="00F316D0">
        <w:rPr>
          <w:bCs/>
        </w:rPr>
        <w:t>ebekona.”</w:t>
      </w:r>
    </w:p>
    <w:p w14:paraId="19337E7F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ind w:firstLine="360"/>
        <w:jc w:val="both"/>
      </w:pPr>
      <w:r w:rsidRPr="00F316D0">
        <w:t xml:space="preserve">Namhla kusiwa lendoda ingu General </w:t>
      </w:r>
      <w:r w:rsidRPr="00F316D0">
        <w:rPr>
          <w:smallCaps/>
        </w:rPr>
        <w:t>Gordon</w:t>
      </w:r>
      <w:r w:rsidRPr="00F316D0">
        <w:t xml:space="preserve"> nje, kufa omnye wabatunywa, bo </w:t>
      </w:r>
      <w:r w:rsidRPr="00F316D0">
        <w:rPr>
          <w:smallCaps/>
        </w:rPr>
        <w:t>Mlauli</w:t>
      </w:r>
      <w:r w:rsidRPr="00F316D0">
        <w:t xml:space="preserve"> wento zonke, abe emvusele ukuba umsebenzi wobom bake ube kukulwa idabi elipakati kokukanya nobu ginwa, </w:t>
      </w:r>
      <w:r w:rsidRPr="00F316D0">
        <w:rPr>
          <w:bCs/>
        </w:rPr>
        <w:t>abete</w:t>
      </w:r>
      <w:r w:rsidRPr="00F316D0">
        <w:t xml:space="preserve"> wamnika ubugcisa bokugqi- ba, nokucombulula imicimbi </w:t>
      </w:r>
      <w:r w:rsidRPr="00F316D0">
        <w:rPr>
          <w:bCs/>
        </w:rPr>
        <w:t>enzima</w:t>
      </w:r>
      <w:r w:rsidRPr="00F316D0">
        <w:t xml:space="preserve"> yomhlaba, nokulaula izizwe zase mzini kuye, ngohlobo asapumelele yedwa ngalo. Yindoda ebe yayame kunene, ngokolo olukulu, ku </w:t>
      </w:r>
      <w:r w:rsidRPr="00F316D0">
        <w:rPr>
          <w:smallCaps/>
        </w:rPr>
        <w:t xml:space="preserve">Mdali </w:t>
      </w:r>
      <w:r w:rsidRPr="00F316D0">
        <w:t>wayo, kulo micimbi ibe iti itunywe ukuya kwenza yona.</w:t>
      </w:r>
    </w:p>
    <w:p w14:paraId="67889FA8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ind w:firstLine="360"/>
        <w:jc w:val="both"/>
      </w:pPr>
      <w:r w:rsidRPr="00F316D0">
        <w:t xml:space="preserve">Kwavela inkatazo e Egypt zapatelela nase Soudan, kule Africa yetu, apo wake wakona ngapambili. Kwakuba kunqabile ukuconjululwa kwezo ndawo, kucelwe yena ukuba aye kuncedisa kona; wabe ebuya kweli lale Koloni yetu, </w:t>
      </w:r>
      <w:r w:rsidRPr="00F316D0">
        <w:rPr>
          <w:bCs/>
        </w:rPr>
        <w:t>awayebizwe</w:t>
      </w:r>
      <w:r w:rsidRPr="00F316D0">
        <w:t xml:space="preserve"> ukuza kuncedisa kweza Besutu inkatazo.</w:t>
      </w:r>
    </w:p>
    <w:p w14:paraId="7F61ED58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ind w:firstLine="360"/>
        <w:jc w:val="both"/>
      </w:pPr>
      <w:r w:rsidRPr="00F316D0">
        <w:rPr>
          <w:bCs/>
        </w:rPr>
        <w:t>Lalishukuma</w:t>
      </w:r>
      <w:r w:rsidRPr="00F316D0">
        <w:t xml:space="preserve"> lonke elase Egypt ne Soudan, apo kulaula </w:t>
      </w:r>
      <w:r w:rsidRPr="00F316D0">
        <w:rPr>
          <w:bCs/>
        </w:rPr>
        <w:t>imbedesho</w:t>
      </w:r>
      <w:r w:rsidRPr="00F316D0">
        <w:t xml:space="preserve"> ka Mahommed: isizwe esinamandla apo ke </w:t>
      </w:r>
      <w:r w:rsidRPr="00F316D0">
        <w:rPr>
          <w:bCs/>
        </w:rPr>
        <w:t>ingama</w:t>
      </w:r>
      <w:r w:rsidRPr="00F316D0">
        <w:t xml:space="preserve"> Arab, la </w:t>
      </w:r>
      <w:r w:rsidRPr="00F316D0">
        <w:rPr>
          <w:bCs/>
        </w:rPr>
        <w:t>adimbaza</w:t>
      </w:r>
      <w:r w:rsidRPr="00F316D0">
        <w:t xml:space="preserve"> futi amakoboka kwesi sisele side salihasa, singama Africa; epetwe ama Arab lawo yindoda ekutiwa yi </w:t>
      </w:r>
      <w:r w:rsidRPr="00F316D0">
        <w:rPr>
          <w:smallCaps/>
        </w:rPr>
        <w:t>Mahdi,</w:t>
      </w:r>
      <w:r w:rsidRPr="00F316D0">
        <w:t xml:space="preserve"> enomkosi ongamawaka alikulu (100,000). Lamazwe omabini apantsi kolaulo Iwama Turkey, acele uncedo ema Ngesini ukuba alungiselwe kwingxakeko zolaulo.</w:t>
      </w:r>
    </w:p>
    <w:p w14:paraId="6ADB547C" w14:textId="77777777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spacing w:line="276" w:lineRule="auto"/>
        <w:ind w:firstLine="360"/>
        <w:jc w:val="both"/>
      </w:pPr>
      <w:r w:rsidRPr="00F316D0">
        <w:t xml:space="preserve">U General </w:t>
      </w:r>
      <w:r w:rsidRPr="00F316D0">
        <w:rPr>
          <w:smallCaps/>
        </w:rPr>
        <w:t>Gordon</w:t>
      </w:r>
      <w:r w:rsidRPr="00F316D0">
        <w:t xml:space="preserve"> wesuka e London ukuya e Khartoum ngosuku Iwe 16 ku January 1884. Kuso sonke ke eso situba somnyaka, zininzi izinto ezenzekileyo, kodwa zingako nje akuko iyakuwatwalisa indwe neqayiya </w:t>
      </w:r>
      <w:r w:rsidRPr="00F316D0">
        <w:rPr>
          <w:bCs/>
        </w:rPr>
        <w:t>amawabo</w:t>
      </w:r>
      <w:r w:rsidRPr="00F316D0">
        <w:t>, njengo- kuzikusela azikusele ngako eyedwa, ngapandle kwemikosi yakowabo, e Khartoum.</w:t>
      </w:r>
    </w:p>
    <w:p w14:paraId="7B44FB46" w14:textId="35FDB803" w:rsidR="00890D4A" w:rsidRPr="00F316D0" w:rsidRDefault="00F428EA" w:rsidP="00F316D0">
      <w:pPr>
        <w:pStyle w:val="BodyText"/>
        <w:framePr w:w="5001" w:h="13337" w:hRule="exact" w:wrap="none" w:vAnchor="page" w:hAnchor="page" w:x="1156" w:y="3946"/>
        <w:spacing w:line="276" w:lineRule="auto"/>
        <w:ind w:firstLine="300"/>
        <w:jc w:val="both"/>
      </w:pPr>
      <w:r w:rsidRPr="00F316D0">
        <w:t xml:space="preserve">Kwinyanga engu November kwake kwatiwa ufile, kodwa ololure Iwavela kwicala lama French. Ngo December 14, kwavakala ukuba usapilile </w:t>
      </w:r>
      <w:r w:rsidRPr="00F316D0">
        <w:rPr>
          <w:bCs/>
        </w:rPr>
        <w:t>akukabiko</w:t>
      </w:r>
      <w:r w:rsidRPr="00F316D0">
        <w:t xml:space="preserve"> nto. Ute ke esukile e London waya wafika e Khartoum ngosuku Iwe 18 ku February. Efikile </w:t>
      </w:r>
      <w:r w:rsidRPr="00F316D0">
        <w:rPr>
          <w:bCs/>
        </w:rPr>
        <w:t>kona</w:t>
      </w:r>
      <w:r w:rsidRPr="00F316D0">
        <w:t xml:space="preserve"> uhle wazicacisa kakuhle ingxakeko ezisendleleni yomsebenzi </w:t>
      </w:r>
      <w:r w:rsidRPr="00F316D0">
        <w:rPr>
          <w:bCs/>
        </w:rPr>
        <w:t>abewutunyiwe</w:t>
      </w:r>
      <w:r w:rsidRPr="00F316D0">
        <w:t xml:space="preserve">, wapinda-pinda futi esenjenjalo; koko kusuke kwadukiswa kowabo, wada wacela uncedo nakwezinye indawo. Wada ngosuku Iwe 3 ku March wabala ukuti, “ Nokuba bendifuna ukubunca, yinqaba andinako.” Ude wati ngo April ngosuku Iwe 16 ebalela kwa kowabo—“ Ndiyaqonda ukuba anifuni </w:t>
      </w:r>
      <w:r w:rsidRPr="00F316D0">
        <w:rPr>
          <w:bCs/>
        </w:rPr>
        <w:t>kundinceda</w:t>
      </w:r>
      <w:r w:rsidRPr="00F316D0">
        <w:t xml:space="preserve"> mna apa, nase Berber anitumeli luncedo, amvumi nokumisa u Zebehr abe ngumncedi </w:t>
      </w:r>
      <w:r w:rsidRPr="00F316D0">
        <w:rPr>
          <w:bCs/>
        </w:rPr>
        <w:t>wam</w:t>
      </w:r>
      <w:r w:rsidRPr="00F316D0">
        <w:t xml:space="preserve">. Ke xa kunjalo, ndikululekile ukuba ndipatalaze ndizincede nokuba kunjani. </w:t>
      </w:r>
      <w:r w:rsidRPr="00F316D0">
        <w:rPr>
          <w:bCs/>
        </w:rPr>
        <w:t>Ndoxatisa</w:t>
      </w:r>
      <w:r w:rsidRPr="00F316D0">
        <w:t xml:space="preserve"> ngako konke endinako, ndipelise lomoya waba- vukele ulaulo, xa </w:t>
      </w:r>
      <w:r w:rsidRPr="00F316D0">
        <w:rPr>
          <w:bCs/>
        </w:rPr>
        <w:t>ndinako</w:t>
      </w:r>
      <w:r w:rsidRPr="00F316D0">
        <w:t xml:space="preserve">, ’zekuti ukuba andibanga </w:t>
      </w:r>
      <w:r w:rsidRPr="00F316D0">
        <w:rPr>
          <w:bCs/>
        </w:rPr>
        <w:t>nako</w:t>
      </w:r>
      <w:r w:rsidRPr="00F316D0">
        <w:t>,</w:t>
      </w:r>
    </w:p>
    <w:p w14:paraId="2068B1BB" w14:textId="2DA2ACFB" w:rsidR="00890D4A" w:rsidRPr="00F316D0" w:rsidRDefault="00857F52" w:rsidP="00F316D0">
      <w:pPr>
        <w:pStyle w:val="Bodytext20"/>
        <w:framePr w:w="4958" w:h="5857" w:hRule="exact" w:wrap="none" w:vAnchor="page" w:hAnchor="page" w:x="6241" w:y="2056"/>
        <w:spacing w:after="260"/>
        <w:ind w:right="340"/>
        <w:jc w:val="right"/>
      </w:pPr>
      <w:r>
        <w:t xml:space="preserve">      </w:t>
      </w:r>
      <w:bookmarkStart w:id="0" w:name="_GoBack"/>
      <w:bookmarkEnd w:id="0"/>
      <w:r w:rsidR="00F428EA" w:rsidRPr="00F316D0">
        <w:t>No. 188.</w:t>
      </w:r>
    </w:p>
    <w:p w14:paraId="6B770BCD" w14:textId="7F25142E" w:rsidR="00890D4A" w:rsidRPr="00F316D0" w:rsidRDefault="00F428EA" w:rsidP="00F316D0">
      <w:pPr>
        <w:pStyle w:val="BodyText"/>
        <w:framePr w:w="4958" w:h="5857" w:hRule="exact" w:wrap="none" w:vAnchor="page" w:hAnchor="page" w:x="6241" w:y="2056"/>
        <w:ind w:left="35" w:right="39" w:firstLine="0"/>
        <w:jc w:val="both"/>
      </w:pPr>
      <w:r w:rsidRPr="00F316D0">
        <w:t xml:space="preserve">ndibekise kwi Equator, </w:t>
      </w:r>
      <w:r w:rsidRPr="00F316D0">
        <w:rPr>
          <w:bCs/>
        </w:rPr>
        <w:t>ndinishiye</w:t>
      </w:r>
      <w:r w:rsidR="00F316D0">
        <w:t xml:space="preserve"> nenkwitshi yelohlaz </w:t>
      </w:r>
      <w:r w:rsidRPr="00F316D0">
        <w:t xml:space="preserve">yokuyishiya lomizi </w:t>
      </w:r>
      <w:r w:rsidRPr="00F316D0">
        <w:rPr>
          <w:bCs/>
        </w:rPr>
        <w:t>inemik</w:t>
      </w:r>
      <w:r w:rsidR="00A42651" w:rsidRPr="00F316D0">
        <w:rPr>
          <w:bCs/>
        </w:rPr>
        <w:t>o</w:t>
      </w:r>
      <w:r w:rsidRPr="00F316D0">
        <w:rPr>
          <w:bCs/>
        </w:rPr>
        <w:t>si</w:t>
      </w:r>
      <w:r w:rsidR="00F316D0">
        <w:t xml:space="preserve"> yase Senaar, Kassala, Berber </w:t>
      </w:r>
      <w:r w:rsidRPr="00F316D0">
        <w:t xml:space="preserve">ne Dongola, kube mhlope ukuba nomcita u </w:t>
      </w:r>
      <w:r w:rsidRPr="00F316D0">
        <w:rPr>
          <w:smallCaps/>
        </w:rPr>
        <w:t>Mahdi</w:t>
      </w:r>
      <w:r w:rsidR="00F316D0">
        <w:t xml:space="preserve"> ngama</w:t>
      </w:r>
      <w:r w:rsidRPr="00F316D0">
        <w:t xml:space="preserve">ndla amakulu xa nisafuna ukuba </w:t>
      </w:r>
      <w:r w:rsidRPr="00F316D0">
        <w:rPr>
          <w:bCs/>
        </w:rPr>
        <w:t>kubeko</w:t>
      </w:r>
      <w:r w:rsidRPr="00F316D0">
        <w:t xml:space="preserve"> uxolo e Egypt.”</w:t>
      </w:r>
    </w:p>
    <w:p w14:paraId="510CB281" w14:textId="709528DC" w:rsidR="00890D4A" w:rsidRPr="00F316D0" w:rsidRDefault="00F428EA" w:rsidP="00F316D0">
      <w:pPr>
        <w:pStyle w:val="BodyText"/>
        <w:framePr w:w="4958" w:h="5857" w:hRule="exact" w:wrap="none" w:vAnchor="page" w:hAnchor="page" w:x="6241" w:y="2056"/>
        <w:pBdr>
          <w:bottom w:val="single" w:sz="4" w:space="0" w:color="auto"/>
        </w:pBdr>
        <w:ind w:left="35" w:right="39"/>
        <w:jc w:val="both"/>
      </w:pPr>
      <w:r w:rsidRPr="00F316D0">
        <w:t xml:space="preserve">Zonke ezindawo </w:t>
      </w:r>
      <w:r w:rsidRPr="00F316D0">
        <w:rPr>
          <w:bCs/>
        </w:rPr>
        <w:t>abezibika</w:t>
      </w:r>
      <w:r w:rsidR="00F316D0">
        <w:t xml:space="preserve"> ngazo kowabo, namacebo </w:t>
      </w:r>
      <w:r w:rsidRPr="00F316D0">
        <w:rPr>
          <w:bCs/>
        </w:rPr>
        <w:t>abemana</w:t>
      </w:r>
      <w:r w:rsidRPr="00F316D0">
        <w:t xml:space="preserve"> ukumisa w</w:t>
      </w:r>
      <w:r w:rsidR="00F316D0">
        <w:t xml:space="preserve">ona amaxa ngamaxa, azamkelwanga  </w:t>
      </w:r>
      <w:r w:rsidRPr="00F316D0">
        <w:t xml:space="preserve">msinya ngangoko bekufanele ngu </w:t>
      </w:r>
      <w:r w:rsidRPr="00F316D0">
        <w:rPr>
          <w:bCs/>
        </w:rPr>
        <w:t>Rulumente</w:t>
      </w:r>
      <w:r w:rsidR="00F316D0">
        <w:t xml:space="preserve"> ka Mr. </w:t>
      </w:r>
      <w:r w:rsidRPr="00F316D0">
        <w:rPr>
          <w:smallCaps/>
        </w:rPr>
        <w:t>Gladstone.</w:t>
      </w:r>
      <w:r w:rsidRPr="00F316D0">
        <w:t xml:space="preserve"> Kute ko</w:t>
      </w:r>
      <w:r w:rsidR="00F316D0">
        <w:t xml:space="preserve">dwa ngo August, 1884, washukuma </w:t>
      </w:r>
      <w:r w:rsidRPr="00F316D0">
        <w:rPr>
          <w:bCs/>
        </w:rPr>
        <w:t>umzi</w:t>
      </w:r>
      <w:r w:rsidRPr="00F316D0">
        <w:t xml:space="preserve"> wasema-Ngesini, </w:t>
      </w:r>
      <w:r w:rsidR="00F316D0">
        <w:t>kwabonakala kutunyelwa ngo Sep</w:t>
      </w:r>
      <w:r w:rsidRPr="00F316D0">
        <w:t>tember umkosi omkulu o</w:t>
      </w:r>
      <w:r w:rsidR="00F316D0">
        <w:t xml:space="preserve">mayela ku 10,000, upetwe ligora </w:t>
      </w:r>
      <w:r w:rsidRPr="00F316D0">
        <w:t xml:space="preserve">apa u General </w:t>
      </w:r>
      <w:r w:rsidRPr="00F316D0">
        <w:rPr>
          <w:smallCaps/>
        </w:rPr>
        <w:t>Wolseley.</w:t>
      </w:r>
      <w:r w:rsidRPr="00F316D0">
        <w:t xml:space="preserve"> </w:t>
      </w:r>
      <w:r w:rsidRPr="00F316D0">
        <w:rPr>
          <w:bCs/>
        </w:rPr>
        <w:t>Ubusafukusa</w:t>
      </w:r>
      <w:r w:rsidRPr="00F316D0">
        <w:t xml:space="preserve"> esitubeni sezo</w:t>
      </w:r>
      <w:r w:rsidRPr="00F316D0">
        <w:br/>
        <w:t>ntlango ze Soudan ubala olu. Intloko epambili yawo i</w:t>
      </w:r>
      <w:r w:rsidR="00F316D0">
        <w:t xml:space="preserve">be </w:t>
      </w:r>
      <w:r w:rsidRPr="00F316D0">
        <w:t>isel’ikufupi—ngentsukwana</w:t>
      </w:r>
      <w:r w:rsidR="00F316D0">
        <w:t xml:space="preserve"> ezimbini ezi,—ifike e Khartoum </w:t>
      </w:r>
      <w:r w:rsidRPr="00F316D0">
        <w:t xml:space="preserve">kanti koko </w:t>
      </w:r>
      <w:r w:rsidRPr="00F316D0">
        <w:rPr>
          <w:bCs/>
        </w:rPr>
        <w:t>sekucopile</w:t>
      </w:r>
      <w:r w:rsidRPr="00F316D0">
        <w:t xml:space="preserve">; imikosi ye </w:t>
      </w:r>
      <w:r w:rsidRPr="00F316D0">
        <w:rPr>
          <w:smallCaps/>
        </w:rPr>
        <w:t>Mahdi</w:t>
      </w:r>
      <w:r w:rsidR="00F316D0">
        <w:t xml:space="preserve"> iyahlanganisana </w:t>
      </w:r>
      <w:r w:rsidRPr="00F316D0">
        <w:t>yayinyanda-matye ngapa na</w:t>
      </w:r>
      <w:r w:rsidR="00F316D0">
        <w:t>ngapa, iyipitizelisa eyase Mlu</w:t>
      </w:r>
      <w:r w:rsidRPr="00F316D0">
        <w:t>ngwini, nakuba ilwe ng</w:t>
      </w:r>
      <w:r w:rsidR="00F316D0">
        <w:t xml:space="preserve">oburoti obukulu, yoyisa leyo ka </w:t>
      </w:r>
      <w:r w:rsidRPr="00F316D0">
        <w:t xml:space="preserve">General </w:t>
      </w:r>
      <w:r w:rsidRPr="00F316D0">
        <w:rPr>
          <w:smallCaps/>
        </w:rPr>
        <w:t>Stewart.</w:t>
      </w:r>
      <w:r w:rsidRPr="00F316D0">
        <w:t xml:space="preserve"> Besisapulapu</w:t>
      </w:r>
      <w:r w:rsidR="00F316D0">
        <w:t>la ezo ke sisotuswa ngulo</w:t>
      </w:r>
      <w:r w:rsidRPr="00F316D0">
        <w:t xml:space="preserve">mbiko nie wokubulawa ngesheyi kuka General </w:t>
      </w:r>
      <w:r w:rsidR="00F316D0">
        <w:rPr>
          <w:smallCaps/>
        </w:rPr>
        <w:t xml:space="preserve">Gordon. </w:t>
      </w:r>
      <w:r w:rsidRPr="00F316D0">
        <w:t>Efile ke ubadiwe; ufa eyi</w:t>
      </w:r>
      <w:r w:rsidR="00F316D0">
        <w:t>njengele, eligcisa lokupata um</w:t>
      </w:r>
      <w:r w:rsidRPr="00F316D0">
        <w:t>hlaba; waye enjalo nje e</w:t>
      </w:r>
      <w:r w:rsidR="00F316D0">
        <w:t xml:space="preserve">ngum-Krestu ovakalayo, ngezenzo </w:t>
      </w:r>
      <w:r w:rsidRPr="00F316D0">
        <w:t xml:space="preserve">eziyinqobo. Konke </w:t>
      </w:r>
      <w:r w:rsidRPr="00F316D0">
        <w:rPr>
          <w:bCs/>
        </w:rPr>
        <w:t>ab’ekwenza</w:t>
      </w:r>
      <w:r w:rsidR="00F316D0">
        <w:t xml:space="preserve">, ngapandle kokutanda </w:t>
      </w:r>
      <w:r w:rsidRPr="00F316D0">
        <w:rPr>
          <w:bCs/>
        </w:rPr>
        <w:t>ukuqolwa</w:t>
      </w:r>
      <w:r w:rsidRPr="00F316D0">
        <w:t>, engalindele m</w:t>
      </w:r>
      <w:r w:rsidR="00F316D0">
        <w:t xml:space="preserve">vuzo, ub’ekwenzela ukuba kuzuke </w:t>
      </w:r>
      <w:r w:rsidRPr="00F316D0">
        <w:t>Lowo u Pezu konke abe esebenzela Yena.</w:t>
      </w:r>
    </w:p>
    <w:p w14:paraId="6F28E297" w14:textId="24F4CE84" w:rsidR="00890D4A" w:rsidRPr="00F316D0" w:rsidRDefault="00F428EA" w:rsidP="000E065A">
      <w:pPr>
        <w:pStyle w:val="BodyText"/>
        <w:framePr w:w="4958" w:h="9053" w:hRule="exact" w:wrap="none" w:vAnchor="page" w:hAnchor="page" w:x="6286" w:y="7681"/>
        <w:spacing w:after="60" w:line="271" w:lineRule="auto"/>
        <w:ind w:firstLine="0"/>
        <w:jc w:val="center"/>
      </w:pPr>
      <w:r w:rsidRPr="00F316D0">
        <w:t xml:space="preserve">INTETO KA </w:t>
      </w:r>
      <w:r w:rsidRPr="00F316D0">
        <w:rPr>
          <w:bCs/>
        </w:rPr>
        <w:t>MR</w:t>
      </w:r>
      <w:r w:rsidR="00F316D0">
        <w:t>. MAKI</w:t>
      </w:r>
      <w:r w:rsidRPr="00F316D0">
        <w:t>WANE.</w:t>
      </w:r>
    </w:p>
    <w:p w14:paraId="0E89B1FF" w14:textId="7B0A485A" w:rsidR="00890D4A" w:rsidRPr="00F316D0" w:rsidRDefault="00F428EA" w:rsidP="000E065A">
      <w:pPr>
        <w:pStyle w:val="BodyText"/>
        <w:framePr w:w="4958" w:h="9053" w:hRule="exact" w:wrap="none" w:vAnchor="page" w:hAnchor="page" w:x="6286" w:y="7681"/>
        <w:spacing w:line="271" w:lineRule="auto"/>
        <w:ind w:firstLine="0"/>
        <w:jc w:val="both"/>
      </w:pPr>
      <w:r w:rsidRPr="00F316D0">
        <w:rPr>
          <w:i/>
          <w:iCs/>
        </w:rPr>
        <w:t xml:space="preserve">Imvo </w:t>
      </w:r>
      <w:r w:rsidRPr="00F316D0">
        <w:rPr>
          <w:bCs/>
          <w:i/>
          <w:iCs/>
        </w:rPr>
        <w:t>Zabantsundu</w:t>
      </w:r>
      <w:r w:rsidRPr="00F316D0">
        <w:t xml:space="preserve"> ziyakalaza ngenteto ye </w:t>
      </w:r>
      <w:r w:rsidRPr="00F316D0">
        <w:rPr>
          <w:i/>
          <w:iCs/>
        </w:rPr>
        <w:t>Sigidimi</w:t>
      </w:r>
      <w:r w:rsidRPr="00F316D0">
        <w:t xml:space="preserve"> senyanga edluleyo malunga nenteto ka Mr. </w:t>
      </w:r>
      <w:r w:rsidRPr="00F316D0">
        <w:rPr>
          <w:smallCaps/>
        </w:rPr>
        <w:t>Makiwane.</w:t>
      </w:r>
      <w:r w:rsidRPr="00F316D0">
        <w:t xml:space="preserve"> Kodwa zivubisile ukusiva; kuba inteto ye </w:t>
      </w:r>
      <w:r w:rsidRPr="00F316D0">
        <w:rPr>
          <w:i/>
          <w:iCs/>
        </w:rPr>
        <w:t>Sigidimi</w:t>
      </w:r>
      <w:r w:rsidRPr="00F316D0">
        <w:t xml:space="preserve"> ayinyolulanga nteto leyo ka Mr. </w:t>
      </w:r>
      <w:r w:rsidRPr="00F316D0">
        <w:rPr>
          <w:smallCaps/>
        </w:rPr>
        <w:t>Makiwane,</w:t>
      </w:r>
      <w:r w:rsidRPr="00F316D0">
        <w:t xml:space="preserve"> site sasingela pakati ubu- ninzi benteto-nteto, nencwadi-ncwadi zolohlobo ezite kutsha nje zenza umndilili ukutetwa nokushicilelwa kwazo. Site ke </w:t>
      </w:r>
      <w:r w:rsidRPr="00F316D0">
        <w:rPr>
          <w:bCs/>
          <w:i/>
          <w:iCs/>
        </w:rPr>
        <w:t>Isigidimi</w:t>
      </w:r>
      <w:r w:rsidRPr="00F316D0">
        <w:t xml:space="preserve"> zonke ezonteto sazifanisa </w:t>
      </w:r>
      <w:r w:rsidRPr="00F316D0">
        <w:rPr>
          <w:i/>
          <w:iCs/>
        </w:rPr>
        <w:t>nelidlu</w:t>
      </w:r>
      <w:r w:rsidRPr="00F316D0">
        <w:t xml:space="preserve"> elihle, esite yi “ </w:t>
      </w:r>
      <w:r w:rsidRPr="00F316D0">
        <w:rPr>
          <w:i/>
          <w:iCs/>
        </w:rPr>
        <w:t>bubble”—</w:t>
      </w:r>
      <w:r w:rsidRPr="00F316D0">
        <w:t xml:space="preserve">mhlaumbi amadlu amagwebu,—ngenxa yale ndawo ke yokuba kusiti kweloxa tina lutsha luntsundu sizonwabisayo, mhlaumbi sisonwabisa abanye ngenteto, nokuba </w:t>
      </w:r>
      <w:r w:rsidRPr="00F316D0">
        <w:rPr>
          <w:bCs/>
        </w:rPr>
        <w:t>zezentlanganisona</w:t>
      </w:r>
      <w:r w:rsidRPr="00F316D0">
        <w:t xml:space="preserve">, kuxa wona amadoda amhlope kwa naba Fundisi belo bala, basebenza lomsebenzi </w:t>
      </w:r>
      <w:r w:rsidRPr="00F316D0">
        <w:rPr>
          <w:bCs/>
        </w:rPr>
        <w:t>wokufundisa</w:t>
      </w:r>
      <w:r w:rsidRPr="00F316D0">
        <w:t xml:space="preserve"> abantsundu, nokwandisa ukukanya kweli </w:t>
      </w:r>
      <w:r w:rsidRPr="00F316D0">
        <w:rPr>
          <w:bCs/>
        </w:rPr>
        <w:t>lizwe</w:t>
      </w:r>
      <w:r w:rsidRPr="00F316D0">
        <w:t>.</w:t>
      </w:r>
    </w:p>
    <w:p w14:paraId="537E2FEB" w14:textId="3A71ED0E" w:rsidR="00890D4A" w:rsidRPr="00F316D0" w:rsidRDefault="00F428EA" w:rsidP="000E065A">
      <w:pPr>
        <w:pStyle w:val="BodyText"/>
        <w:framePr w:w="4958" w:h="9053" w:hRule="exact" w:wrap="none" w:vAnchor="page" w:hAnchor="page" w:x="6286" w:y="7681"/>
        <w:spacing w:line="271" w:lineRule="auto"/>
        <w:jc w:val="both"/>
      </w:pPr>
      <w:r w:rsidRPr="00F316D0">
        <w:t xml:space="preserve">Kungaba akutetwa yona inyaniso ukuba iyalandulwa indawo yokuba aziko inteto </w:t>
      </w:r>
      <w:r w:rsidRPr="00F316D0">
        <w:rPr>
          <w:bCs/>
        </w:rPr>
        <w:t>zamadodana antsundu</w:t>
      </w:r>
      <w:r w:rsidRPr="00F316D0">
        <w:t xml:space="preserve"> </w:t>
      </w:r>
      <w:r w:rsidRPr="00F316D0">
        <w:rPr>
          <w:bCs/>
        </w:rPr>
        <w:t>eziwuxulubileyo</w:t>
      </w:r>
      <w:r w:rsidRPr="00F316D0">
        <w:t xml:space="preserve">, ezinye zapuma gqi egusheni, mhlaumbi </w:t>
      </w:r>
      <w:r w:rsidRPr="00F316D0">
        <w:rPr>
          <w:bCs/>
        </w:rPr>
        <w:t>zauxuluba</w:t>
      </w:r>
      <w:r w:rsidRPr="00F316D0">
        <w:t xml:space="preserve"> bukwabasa, umsebenzi waba Fundisi, ezinje ngokuti “Awupumelelanga kakuhle ukuza kufikisa kwezi zigama,” mhlaumbi “ Isiqalo esenzekileyo sokusekwa kwe mfundo pakati kwa bantsundu siposisekile, sigwenxa,” nezinya ezinjalo. Kumhlope ukuba inteto ezinje, ese sizigwebe sati zibeda amadlaba, asikona oko kuncedisa kunomkita </w:t>
      </w:r>
      <w:r w:rsidRPr="00F316D0">
        <w:rPr>
          <w:bCs/>
        </w:rPr>
        <w:t>kwabafundisa</w:t>
      </w:r>
      <w:r w:rsidRPr="00F316D0">
        <w:t xml:space="preserve"> abantsundu. Singadanga sibe </w:t>
      </w:r>
      <w:r w:rsidRPr="00F316D0">
        <w:rPr>
          <w:smallCaps/>
        </w:rPr>
        <w:t xml:space="preserve">nokuzenzela </w:t>
      </w:r>
      <w:r w:rsidRPr="00F316D0">
        <w:t xml:space="preserve">uluto tina ngokwetu, okanye saba siveza icebo elilona lifanele ukwamkelwa, besifanele ukuti kanye sesitshingwa ekuwunyeliseni umsebenzi wabo, lo siti ngawo, </w:t>
      </w:r>
      <w:r w:rsidRPr="00F316D0">
        <w:rPr>
          <w:bCs/>
        </w:rPr>
        <w:t>“awupumelelanga</w:t>
      </w:r>
      <w:r w:rsidRPr="00F316D0">
        <w:t xml:space="preserve"> ” unjalo nje “ awusekwanga kakuhle,” njalo-njalo.</w:t>
      </w:r>
    </w:p>
    <w:p w14:paraId="2B0131A0" w14:textId="77777777" w:rsidR="00890D4A" w:rsidRPr="00F316D0" w:rsidRDefault="00F428EA" w:rsidP="000E065A">
      <w:pPr>
        <w:pStyle w:val="BodyText"/>
        <w:framePr w:w="4958" w:h="9053" w:hRule="exact" w:wrap="none" w:vAnchor="page" w:hAnchor="page" w:x="6286" w:y="7681"/>
        <w:spacing w:after="60" w:line="271" w:lineRule="auto"/>
        <w:jc w:val="both"/>
      </w:pPr>
      <w:r w:rsidRPr="00F316D0">
        <w:t xml:space="preserve">Kweli pepa lika Mr. </w:t>
      </w:r>
      <w:r w:rsidRPr="00F316D0">
        <w:rPr>
          <w:smallCaps/>
        </w:rPr>
        <w:t>Makiwane</w:t>
      </w:r>
      <w:r w:rsidRPr="00F316D0">
        <w:t xml:space="preserve"> sicapula ekuqukumbe- leni kwake ndawo ’nye esekubonakala iyiyo kanye enomdla, </w:t>
      </w:r>
      <w:r w:rsidRPr="00F316D0">
        <w:rPr>
          <w:bCs/>
        </w:rPr>
        <w:t>neselite</w:t>
      </w:r>
      <w:r w:rsidRPr="00F316D0">
        <w:t xml:space="preserve"> ikakulu kwacatshulwa kuyo ngamapepa anje nge </w:t>
      </w:r>
      <w:r w:rsidRPr="00F316D0">
        <w:rPr>
          <w:i/>
          <w:iCs/>
        </w:rPr>
        <w:t>Journal,</w:t>
      </w:r>
      <w:r w:rsidRPr="00F316D0">
        <w:t xml:space="preserve"> namanye amapepa ama-Ngesi; le iti:—</w:t>
      </w:r>
    </w:p>
    <w:p w14:paraId="67D98623" w14:textId="6DC94D31" w:rsidR="00890D4A" w:rsidRPr="00F316D0" w:rsidRDefault="00F428EA" w:rsidP="000E065A">
      <w:pPr>
        <w:pStyle w:val="BodyText"/>
        <w:framePr w:w="4958" w:h="9053" w:hRule="exact" w:wrap="none" w:vAnchor="page" w:hAnchor="page" w:x="6286" w:y="7681"/>
        <w:spacing w:line="204" w:lineRule="auto"/>
        <w:jc w:val="both"/>
      </w:pPr>
      <w:r w:rsidRPr="00F316D0">
        <w:t xml:space="preserve">“ Mandidlulele kweyokufika kuka General Warren kweli lizwe, into ke Jeyo esingefumane sicwaka malunga nayo. </w:t>
      </w:r>
      <w:r w:rsidRPr="00F316D0">
        <w:rPr>
          <w:bCs/>
        </w:rPr>
        <w:t>Besinga singati</w:t>
      </w:r>
      <w:r w:rsidRPr="00F316D0">
        <w:t xml:space="preserve"> kwezo ndawana sikuzo zetu, </w:t>
      </w:r>
      <w:r w:rsidRPr="00F316D0">
        <w:rPr>
          <w:bCs/>
        </w:rPr>
        <w:t>sincedise</w:t>
      </w:r>
      <w:r w:rsidRPr="00F316D0">
        <w:t xml:space="preserve"> eku wuqubeleni pambili lomsebenzi angawo. Mhlaumbi akukukulu </w:t>
      </w:r>
      <w:r w:rsidRPr="00F316D0">
        <w:rPr>
          <w:bCs/>
        </w:rPr>
        <w:t>esingakwenzayo</w:t>
      </w:r>
      <w:r w:rsidRPr="00F316D0">
        <w:t xml:space="preserve"> kulo mcimbi, noko ke, mabe lowo enze anako ukukwenza. Kule veki idluleyo bendise ntlanganisweni ebixoxa ngento ezitile. Ndivuye ndancama akuti omnye wabebeteta ongu Mbovane Mabandla, ‘Makowetu u Mntan’omhle u</w:t>
      </w:r>
    </w:p>
    <w:p w14:paraId="1EFBE3B4" w14:textId="77777777" w:rsidR="00890D4A" w:rsidRDefault="00890D4A">
      <w:pPr>
        <w:spacing w:line="1" w:lineRule="exact"/>
      </w:pPr>
    </w:p>
    <w:sectPr w:rsidR="00890D4A">
      <w:pgSz w:w="12484" w:h="182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BC87" w14:textId="77777777" w:rsidR="00593D2F" w:rsidRDefault="00593D2F">
      <w:r>
        <w:separator/>
      </w:r>
    </w:p>
  </w:endnote>
  <w:endnote w:type="continuationSeparator" w:id="0">
    <w:p w14:paraId="4A94A7C1" w14:textId="77777777" w:rsidR="00593D2F" w:rsidRDefault="005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B48A" w14:textId="77777777" w:rsidR="00593D2F" w:rsidRDefault="00593D2F"/>
  </w:footnote>
  <w:footnote w:type="continuationSeparator" w:id="0">
    <w:p w14:paraId="4D1A37BF" w14:textId="77777777" w:rsidR="00593D2F" w:rsidRDefault="00593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A"/>
    <w:rsid w:val="000E065A"/>
    <w:rsid w:val="00593D2F"/>
    <w:rsid w:val="00713D95"/>
    <w:rsid w:val="00857F52"/>
    <w:rsid w:val="00890D4A"/>
    <w:rsid w:val="00A42651"/>
    <w:rsid w:val="00F316D0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341"/>
  <w15:docId w15:val="{1DDECC88-C0A8-43C9-9EC5-CF0634F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40"/>
      <w:jc w:val="center"/>
    </w:pPr>
    <w:rPr>
      <w:rFonts w:ascii="Arial" w:eastAsia="Arial" w:hAnsi="Arial" w:cs="Arial"/>
      <w:sz w:val="98"/>
      <w:szCs w:val="98"/>
    </w:rPr>
  </w:style>
  <w:style w:type="paragraph" w:customStyle="1" w:styleId="Bodytext30">
    <w:name w:val="Body text (3)"/>
    <w:basedOn w:val="Normal"/>
    <w:link w:val="Bodytext3"/>
    <w:pPr>
      <w:spacing w:line="161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260"/>
      <w:ind w:left="1040"/>
    </w:pPr>
    <w:rPr>
      <w:rFonts w:ascii="Arial" w:eastAsia="Arial" w:hAnsi="Arial" w:cs="Arial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3</cp:revision>
  <dcterms:created xsi:type="dcterms:W3CDTF">2020-11-06T23:57:00Z</dcterms:created>
  <dcterms:modified xsi:type="dcterms:W3CDTF">2020-11-06T23:58:00Z</dcterms:modified>
</cp:coreProperties>
</file>