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43" w:rsidRDefault="00AA5843">
      <w:pPr>
        <w:spacing w:line="1" w:lineRule="exact"/>
      </w:pPr>
    </w:p>
    <w:p w:rsidR="00AA5843" w:rsidRDefault="00813EF1">
      <w:pPr>
        <w:pStyle w:val="Other0"/>
        <w:framePr w:wrap="none" w:vAnchor="page" w:hAnchor="page" w:x="1840" w:y="1835"/>
        <w:ind w:firstLine="0"/>
        <w:jc w:val="both"/>
        <w:rPr>
          <w:sz w:val="22"/>
          <w:szCs w:val="22"/>
        </w:rPr>
      </w:pPr>
      <w:r>
        <w:rPr>
          <w:sz w:val="22"/>
          <w:szCs w:val="22"/>
        </w:rPr>
        <w:t>4</w:t>
      </w:r>
    </w:p>
    <w:p w:rsidR="00AA5843" w:rsidRDefault="00813EF1">
      <w:pPr>
        <w:pStyle w:val="Other0"/>
        <w:framePr w:wrap="none" w:vAnchor="page" w:hAnchor="page" w:x="7114" w:y="1863"/>
        <w:ind w:firstLine="0"/>
        <w:rPr>
          <w:sz w:val="24"/>
          <w:szCs w:val="24"/>
        </w:rPr>
      </w:pPr>
      <w:r w:rsidRPr="00B27309">
        <w:rPr>
          <w:b/>
          <w:sz w:val="24"/>
          <w:szCs w:val="24"/>
        </w:rPr>
        <w:t>IMVO ZABANTSUNDU (NATIVE OPINION</w:t>
      </w:r>
      <w:r>
        <w:rPr>
          <w:sz w:val="24"/>
          <w:szCs w:val="24"/>
        </w:rPr>
        <w:t>)</w:t>
      </w:r>
    </w:p>
    <w:p w:rsidR="00AA5843" w:rsidRPr="00B27309" w:rsidRDefault="00813EF1" w:rsidP="009E228D">
      <w:pPr>
        <w:pStyle w:val="BodyText"/>
        <w:framePr w:w="3380" w:h="9713" w:hRule="exact" w:wrap="none" w:vAnchor="page" w:hAnchor="page" w:x="1081" w:y="2296"/>
        <w:spacing w:line="194" w:lineRule="auto"/>
        <w:ind w:right="7"/>
        <w:jc w:val="both"/>
      </w:pPr>
      <w:r w:rsidRPr="00B27309">
        <w:t>Lem</w:t>
      </w:r>
      <w:r w:rsidR="009E228D" w:rsidRPr="00B27309">
        <w:t xml:space="preserve">iqela siyifumana ku Mr. Dyantyi </w:t>
      </w:r>
      <w:r w:rsidRPr="00B27309">
        <w:rPr>
          <w:bCs/>
        </w:rPr>
        <w:t>Mgcodo</w:t>
      </w:r>
      <w:r w:rsidRPr="00B27309">
        <w:t xml:space="preserve"> is</w:t>
      </w:r>
      <w:r w:rsidR="009E228D" w:rsidRPr="00B27309">
        <w:t>inonopu selase Batenjini. Sito</w:t>
      </w:r>
      <w:r w:rsidRPr="00B27309">
        <w:t>malele ku</w:t>
      </w:r>
      <w:r w:rsidR="009E228D" w:rsidRPr="00B27309">
        <w:t>nene ngumbulelo wake ngenxa ye</w:t>
      </w:r>
      <w:r w:rsidRPr="00B27309">
        <w:t xml:space="preserve">migudu yetu </w:t>
      </w:r>
      <w:r w:rsidRPr="00B27309">
        <w:rPr>
          <w:bCs/>
        </w:rPr>
        <w:t>yokunika</w:t>
      </w:r>
      <w:r w:rsidRPr="00B27309">
        <w:t xml:space="preserve"> ibaso le </w:t>
      </w:r>
      <w:r w:rsidRPr="00B27309">
        <w:rPr>
          <w:bCs/>
        </w:rPr>
        <w:t>Almanak</w:t>
      </w:r>
      <w:r w:rsidR="009E228D" w:rsidRPr="00B27309">
        <w:t xml:space="preserve"> </w:t>
      </w:r>
      <w:r w:rsidRPr="00B27309">
        <w:t xml:space="preserve">amawetu. </w:t>
      </w:r>
      <w:r w:rsidR="009E228D" w:rsidRPr="00B27309">
        <w:t>Nguye yedwana obulelayo : besi</w:t>
      </w:r>
      <w:r w:rsidRPr="00B27309">
        <w:t xml:space="preserve">ngakupe iwaka </w:t>
      </w:r>
      <w:r w:rsidR="009E228D" w:rsidRPr="00B27309">
        <w:t>elinamakulu amabinina e-</w:t>
      </w:r>
      <w:r w:rsidRPr="00B27309">
        <w:rPr>
          <w:bCs/>
        </w:rPr>
        <w:t>Almanak</w:t>
      </w:r>
      <w:r w:rsidRPr="00B27309">
        <w:t xml:space="preserve"> ; li</w:t>
      </w:r>
      <w:r w:rsidR="00AC0D03" w:rsidRPr="00B27309">
        <w:t>ye ngapina iwaka elinekulu eli</w:t>
      </w:r>
      <w:r w:rsidRPr="00B27309">
        <w:t>namanci a</w:t>
      </w:r>
      <w:r w:rsidR="00AC0D03" w:rsidRPr="00B27309">
        <w:t xml:space="preserve">sitoba eva ngesitoba ? Uti umfo </w:t>
      </w:r>
      <w:r w:rsidRPr="00B27309">
        <w:t>ka Mgcodo :—</w:t>
      </w:r>
    </w:p>
    <w:p w:rsidR="00AA5843" w:rsidRPr="00B27309" w:rsidRDefault="00813EF1" w:rsidP="00352FDB">
      <w:pPr>
        <w:pStyle w:val="BodyText"/>
        <w:framePr w:w="3380" w:h="9713" w:hRule="exact" w:wrap="none" w:vAnchor="page" w:hAnchor="page" w:x="1081" w:y="2296"/>
        <w:spacing w:line="194" w:lineRule="auto"/>
        <w:ind w:right="7" w:firstLine="360"/>
        <w:jc w:val="both"/>
      </w:pPr>
      <w:r w:rsidRPr="00B27309">
        <w:t>Nkosi etandekayo, — Ndinovuyo olukulu</w:t>
      </w:r>
      <w:r w:rsidRPr="00B27309">
        <w:br/>
        <w:t xml:space="preserve">kunene ukuba ndifumane ituba </w:t>
      </w:r>
      <w:r w:rsidRPr="00B27309">
        <w:rPr>
          <w:bCs/>
        </w:rPr>
        <w:t>lokuba</w:t>
      </w:r>
      <w:r w:rsidR="00AC0D03" w:rsidRPr="00B27309">
        <w:t xml:space="preserve"> ndi</w:t>
      </w:r>
      <w:r w:rsidRPr="00B27309">
        <w:t xml:space="preserve">bale </w:t>
      </w:r>
      <w:r w:rsidRPr="00B27309">
        <w:rPr>
          <w:bCs/>
        </w:rPr>
        <w:t>lamazwana.</w:t>
      </w:r>
      <w:r w:rsidR="00AC0D03" w:rsidRPr="00B27309">
        <w:t xml:space="preserve"> Nditi kuwe Nkosi yam </w:t>
      </w:r>
      <w:r w:rsidRPr="00B27309">
        <w:t xml:space="preserve">Mhleli we </w:t>
      </w:r>
      <w:r w:rsidRPr="00B27309">
        <w:rPr>
          <w:i/>
          <w:iCs/>
        </w:rPr>
        <w:t>Mvo Zabantsundu,</w:t>
      </w:r>
      <w:r w:rsidR="00AC0D03" w:rsidRPr="00B27309">
        <w:t xml:space="preserve"> ndincede uku</w:t>
      </w:r>
      <w:r w:rsidRPr="00B27309">
        <w:t>ba undifa</w:t>
      </w:r>
      <w:r w:rsidR="00AC0D03" w:rsidRPr="00B27309">
        <w:t>kele lemigcana. Into endibange</w:t>
      </w:r>
      <w:r w:rsidRPr="00B27309">
        <w:t>leyo kuku</w:t>
      </w:r>
      <w:r w:rsidR="00AC0D03" w:rsidRPr="00B27309">
        <w:t xml:space="preserve">ba ndifumane elipepa le Almanak </w:t>
      </w:r>
      <w:r w:rsidRPr="00B27309">
        <w:t xml:space="preserve">lipakati kwelo </w:t>
      </w:r>
      <w:r w:rsidRPr="00B27309">
        <w:rPr>
          <w:i/>
          <w:iCs/>
        </w:rPr>
        <w:t>Mvo.</w:t>
      </w:r>
      <w:r w:rsidR="00AC0D03" w:rsidRPr="00B27309">
        <w:t xml:space="preserve"> Lindibangela ukuba </w:t>
      </w:r>
      <w:r w:rsidRPr="00B27309">
        <w:t>nditi pambi</w:t>
      </w:r>
      <w:r w:rsidR="00AC0D03" w:rsidRPr="00B27309">
        <w:t>li Mhleli, namhla nangomso, ku</w:t>
      </w:r>
      <w:r w:rsidRPr="00B27309">
        <w:t xml:space="preserve">ba ezizinto </w:t>
      </w:r>
      <w:r w:rsidR="00AC0D03" w:rsidRPr="00B27309">
        <w:t>tina ziyasipuma ukuzibamba nge</w:t>
      </w:r>
      <w:r w:rsidRPr="00B27309">
        <w:t xml:space="preserve">ntloko, ukulibale ukuba </w:t>
      </w:r>
      <w:r w:rsidR="00AC0D03" w:rsidRPr="00B27309">
        <w:t xml:space="preserve">into etile yayihle </w:t>
      </w:r>
      <w:r w:rsidRPr="00B27309">
        <w:t>ngexesha elitile. Elipepa ke lindivuyise</w:t>
      </w:r>
      <w:r w:rsidRPr="00B27309">
        <w:br/>
        <w:t xml:space="preserve">okwam </w:t>
      </w:r>
      <w:r w:rsidRPr="00B27309">
        <w:rPr>
          <w:bCs/>
        </w:rPr>
        <w:t>kakulu</w:t>
      </w:r>
      <w:r w:rsidR="00AC0D03" w:rsidRPr="00B27309">
        <w:t xml:space="preserve"> ngenxa yezizinto zingabambe. </w:t>
      </w:r>
      <w:r w:rsidRPr="00B27309">
        <w:t xml:space="preserve">kiyo </w:t>
      </w:r>
      <w:r w:rsidRPr="00B27309">
        <w:rPr>
          <w:bCs/>
        </w:rPr>
        <w:t>ngentloko.</w:t>
      </w:r>
      <w:r w:rsidR="00AC0D03" w:rsidRPr="00B27309">
        <w:t xml:space="preserve"> Enyeka into embi elusizi </w:t>
      </w:r>
      <w:r w:rsidRPr="00B27309">
        <w:t>kukuva o</w:t>
      </w:r>
      <w:r w:rsidR="00AC0D03" w:rsidRPr="00B27309">
        <w:t>mnye umzalwana otile egxeka le</w:t>
      </w:r>
      <w:r w:rsidRPr="00B27309">
        <w:t>nkosi ibubil</w:t>
      </w:r>
      <w:r w:rsidR="00AC0D03" w:rsidRPr="00B27309">
        <w:t>eyo yase Batenjini ingu Ngange</w:t>
      </w:r>
      <w:r w:rsidRPr="00B27309">
        <w:t>lizwe, ngesimilo sayo kanti n</w:t>
      </w:r>
      <w:r w:rsidR="00AC0D03" w:rsidRPr="00B27309">
        <w:t xml:space="preserve">okuba ubenjalo </w:t>
      </w:r>
      <w:r w:rsidRPr="00B27309">
        <w:t xml:space="preserve">namhla </w:t>
      </w:r>
      <w:r w:rsidRPr="00B27309">
        <w:rPr>
          <w:bCs/>
        </w:rPr>
        <w:t>kungekulibalekile</w:t>
      </w:r>
      <w:r w:rsidR="00AC0D03" w:rsidRPr="00B27309">
        <w:t xml:space="preserve"> oko kumntu osa</w:t>
      </w:r>
      <w:r w:rsidRPr="00B27309">
        <w:t>pilileyo, ng</w:t>
      </w:r>
      <w:r w:rsidR="00AC0D03" w:rsidRPr="00B27309">
        <w:t>okuba kwixesha lokugqibela uxe</w:t>
      </w:r>
      <w:r w:rsidRPr="00B27309">
        <w:t>le ukububa</w:t>
      </w:r>
      <w:r w:rsidR="00AC0D03" w:rsidRPr="00B27309">
        <w:t xml:space="preserve"> kwekolwa elazisiweyo ukuba li</w:t>
      </w:r>
      <w:r w:rsidRPr="00B27309">
        <w:t>yawushiy</w:t>
      </w:r>
      <w:r w:rsidR="00AC0D03" w:rsidRPr="00B27309">
        <w:t>a umhlaba lilungise pakati kwe</w:t>
      </w:r>
      <w:r w:rsidRPr="00B27309">
        <w:t>ntsapo. Le</w:t>
      </w:r>
      <w:r w:rsidR="00AC0D03" w:rsidRPr="00B27309">
        <w:t xml:space="preserve">nkosi ke yenjenjalo xa iqondayo </w:t>
      </w:r>
      <w:r w:rsidRPr="00B27309">
        <w:t xml:space="preserve">ukuba </w:t>
      </w:r>
      <w:r w:rsidRPr="00B27309">
        <w:rPr>
          <w:bCs/>
        </w:rPr>
        <w:t>iyemnka</w:t>
      </w:r>
      <w:r w:rsidRPr="00B27309">
        <w:t xml:space="preserve"> </w:t>
      </w:r>
      <w:r w:rsidRPr="00B27309">
        <w:rPr>
          <w:bCs/>
        </w:rPr>
        <w:t>emhlabeni</w:t>
      </w:r>
      <w:r w:rsidRPr="00B27309">
        <w:t>, yabalun</w:t>
      </w:r>
      <w:r w:rsidR="00AC0D03" w:rsidRPr="00B27309">
        <w:t xml:space="preserve">giselela </w:t>
      </w:r>
      <w:r w:rsidRPr="00B27309">
        <w:t>onyana ba</w:t>
      </w:r>
      <w:r w:rsidR="00AC0D03" w:rsidRPr="00B27309">
        <w:t>yo amalungelo abo nomkulu. lyo</w:t>
      </w:r>
      <w:r w:rsidRPr="00B27309">
        <w:t>kumazisa ema</w:t>
      </w:r>
      <w:r w:rsidR="00AC0D03" w:rsidRPr="00B27309">
        <w:t>ntyini unyana eseko uyise, aba</w:t>
      </w:r>
      <w:r w:rsidRPr="00B27309">
        <w:t xml:space="preserve">nye ke </w:t>
      </w:r>
      <w:r w:rsidRPr="00B27309">
        <w:rPr>
          <w:bCs/>
        </w:rPr>
        <w:t>bavuyiswa</w:t>
      </w:r>
      <w:r w:rsidR="00AC0D03" w:rsidRPr="00B27309">
        <w:t xml:space="preserve"> sesosimilo sokugqibela, </w:t>
      </w:r>
      <w:r w:rsidRPr="00B27309">
        <w:t xml:space="preserve">abanye basagxeka esokuqala.— </w:t>
      </w:r>
      <w:r w:rsidR="00AC0D03" w:rsidRPr="00B27309">
        <w:rPr>
          <w:smallCaps/>
        </w:rPr>
        <w:t xml:space="preserve">Jantje </w:t>
      </w:r>
      <w:r w:rsidRPr="00B27309">
        <w:rPr>
          <w:smallCaps/>
        </w:rPr>
        <w:t>Mgcodo,</w:t>
      </w:r>
      <w:r w:rsidR="00AC0D03" w:rsidRPr="00B27309">
        <w:t xml:space="preserve"> C</w:t>
      </w:r>
      <w:r w:rsidRPr="00B27309">
        <w:t>ala.</w:t>
      </w:r>
    </w:p>
    <w:p w:rsidR="00AC0D03" w:rsidRPr="00B27309" w:rsidRDefault="00AC0D03" w:rsidP="00AC0D03">
      <w:pPr>
        <w:pStyle w:val="BodyText"/>
        <w:framePr w:w="3380" w:h="9713" w:hRule="exact" w:wrap="none" w:vAnchor="page" w:hAnchor="page" w:x="1081" w:y="2296"/>
        <w:spacing w:line="194" w:lineRule="auto"/>
        <w:ind w:right="7" w:firstLine="0"/>
        <w:jc w:val="both"/>
        <w:rPr>
          <w:rFonts w:ascii="Arial Unicode MS" w:eastAsia="Arial Unicode MS" w:hAnsi="Arial Unicode MS" w:cs="Arial Unicode MS"/>
          <w:sz w:val="24"/>
          <w:szCs w:val="24"/>
        </w:rPr>
      </w:pPr>
    </w:p>
    <w:p w:rsidR="00AA5843" w:rsidRPr="00B27309" w:rsidRDefault="00AC0D03" w:rsidP="00AC0D03">
      <w:pPr>
        <w:pStyle w:val="BodyText"/>
        <w:framePr w:w="3380" w:h="9713" w:hRule="exact" w:wrap="none" w:vAnchor="page" w:hAnchor="page" w:x="1081" w:y="2296"/>
        <w:spacing w:line="194" w:lineRule="auto"/>
        <w:ind w:right="7" w:firstLine="0"/>
        <w:jc w:val="both"/>
      </w:pPr>
      <w:r w:rsidRPr="00B27309">
        <w:rPr>
          <w:rFonts w:ascii="Arial Unicode MS" w:eastAsia="Arial Unicode MS" w:hAnsi="Arial Unicode MS" w:cs="Arial Unicode MS"/>
          <w:sz w:val="24"/>
          <w:szCs w:val="24"/>
        </w:rPr>
        <w:t xml:space="preserve">    </w:t>
      </w:r>
      <w:r w:rsidR="00813EF1" w:rsidRPr="00B27309">
        <w:t>Abaza</w:t>
      </w:r>
      <w:r w:rsidRPr="00B27309">
        <w:t xml:space="preserve">lwana ababini omnye use Kokstad </w:t>
      </w:r>
      <w:r w:rsidR="00813EF1" w:rsidRPr="00B27309">
        <w:t>omnye wambete elokuba ngu Hostian</w:t>
      </w:r>
      <w:r w:rsidRPr="00B27309">
        <w:t xml:space="preserve"> Ntulo </w:t>
      </w:r>
      <w:r w:rsidR="00813EF1" w:rsidRPr="00B27309">
        <w:t>basitumele</w:t>
      </w:r>
      <w:r w:rsidRPr="00B27309">
        <w:t xml:space="preserve"> incwadi ezindulula ingxoxo yo-</w:t>
      </w:r>
      <w:r w:rsidR="00813EF1" w:rsidRPr="00B27309">
        <w:t xml:space="preserve">kufaneleka </w:t>
      </w:r>
      <w:r w:rsidRPr="00B27309">
        <w:t>nokungafaneleki kolwaluko. Asi</w:t>
      </w:r>
      <w:r w:rsidR="00813EF1" w:rsidRPr="00B27309">
        <w:t>boni nto i</w:t>
      </w:r>
      <w:r w:rsidRPr="00B27309">
        <w:t xml:space="preserve">yakungeniswa yilengxoxo kuluntu </w:t>
      </w:r>
      <w:r w:rsidR="00813EF1" w:rsidRPr="00B27309">
        <w:t xml:space="preserve">olumnyama </w:t>
      </w:r>
      <w:r w:rsidRPr="00B27309">
        <w:t xml:space="preserve">nolumhlope, asizingenisi ngenxa </w:t>
      </w:r>
      <w:r w:rsidR="00813EF1" w:rsidRPr="00B27309">
        <w:t>enokoke i</w:t>
      </w:r>
      <w:r w:rsidRPr="00B27309">
        <w:t xml:space="preserve">ncwadi zabazalwana. Izaziso ze- </w:t>
      </w:r>
      <w:r w:rsidR="00813EF1" w:rsidRPr="00B27309">
        <w:t xml:space="preserve">ndodana ebale ise Blythswood azinakungeniswa </w:t>
      </w:r>
      <w:r w:rsidRPr="00B27309">
        <w:t xml:space="preserve">epepeni zingahlaulelwanga. Yona </w:t>
      </w:r>
      <w:r w:rsidR="00813EF1" w:rsidRPr="00B27309">
        <w:t xml:space="preserve">izitumele </w:t>
      </w:r>
      <w:r w:rsidRPr="00B27309">
        <w:t>njengencwadi eziza epepeni. Zi</w:t>
      </w:r>
      <w:r w:rsidR="00813EF1" w:rsidRPr="00B27309">
        <w:t>zaziso mza</w:t>
      </w:r>
      <w:r w:rsidRPr="00B27309">
        <w:t xml:space="preserve">lwaua, xela ukuba ufuna zingene </w:t>
      </w:r>
      <w:r w:rsidR="00813EF1" w:rsidRPr="00B27309">
        <w:rPr>
          <w:bCs/>
        </w:rPr>
        <w:t>noko.</w:t>
      </w:r>
    </w:p>
    <w:p w:rsidR="00AC0D03" w:rsidRPr="00B27309" w:rsidRDefault="00AC0D03" w:rsidP="00352FDB">
      <w:pPr>
        <w:pStyle w:val="BodyText"/>
        <w:framePr w:w="3380" w:h="9713" w:hRule="exact" w:wrap="none" w:vAnchor="page" w:hAnchor="page" w:x="1081" w:y="2296"/>
        <w:spacing w:line="180" w:lineRule="auto"/>
        <w:ind w:right="7" w:firstLine="0"/>
        <w:jc w:val="both"/>
      </w:pPr>
      <w:r w:rsidRPr="00B27309">
        <w:t xml:space="preserve">     </w:t>
      </w:r>
    </w:p>
    <w:p w:rsidR="00AA5843" w:rsidRPr="00B27309" w:rsidRDefault="00AC0D03" w:rsidP="00352FDB">
      <w:pPr>
        <w:pStyle w:val="BodyText"/>
        <w:framePr w:w="3380" w:h="9713" w:hRule="exact" w:wrap="none" w:vAnchor="page" w:hAnchor="page" w:x="1081" w:y="2296"/>
        <w:spacing w:line="180" w:lineRule="auto"/>
        <w:ind w:right="7" w:firstLine="0"/>
        <w:jc w:val="both"/>
      </w:pPr>
      <w:r w:rsidRPr="00B27309">
        <w:t xml:space="preserve">                                   ***</w:t>
      </w:r>
    </w:p>
    <w:p w:rsidR="00AA5843" w:rsidRPr="00B27309" w:rsidRDefault="00813EF1" w:rsidP="00352FDB">
      <w:pPr>
        <w:pStyle w:val="BodyText"/>
        <w:framePr w:w="3380" w:h="9713" w:hRule="exact" w:wrap="none" w:vAnchor="page" w:hAnchor="page" w:x="1081" w:y="2296"/>
        <w:spacing w:line="194" w:lineRule="auto"/>
        <w:ind w:right="7" w:firstLine="260"/>
        <w:jc w:val="both"/>
      </w:pPr>
      <w:r w:rsidRPr="00B27309">
        <w:t>Omnye</w:t>
      </w:r>
      <w:r w:rsidR="00AC0D03" w:rsidRPr="00B27309">
        <w:t xml:space="preserve"> wabafundi betu usibalele ecela </w:t>
      </w:r>
      <w:r w:rsidRPr="00B27309">
        <w:t xml:space="preserve">indaba </w:t>
      </w:r>
      <w:r w:rsidR="00AC0D03" w:rsidRPr="00B27309">
        <w:t xml:space="preserve">zentlanganiso ya Bafundisi base </w:t>
      </w:r>
      <w:r w:rsidRPr="00B27309">
        <w:t xml:space="preserve">Wesile </w:t>
      </w:r>
      <w:r w:rsidR="00AC0D03" w:rsidRPr="00B27309">
        <w:t>ebikwa Komani ngo January. Kwe</w:t>
      </w:r>
      <w:r w:rsidRPr="00B27309">
        <w:t>yaban</w:t>
      </w:r>
      <w:r w:rsidR="00AC0D03" w:rsidRPr="00B27309">
        <w:t xml:space="preserve">tsundu </w:t>
      </w:r>
      <w:r w:rsidRPr="00B27309">
        <w:t xml:space="preserve"> kunyulwe </w:t>
      </w:r>
      <w:r w:rsidRPr="00B27309">
        <w:rPr>
          <w:bCs/>
        </w:rPr>
        <w:t>u-Rev</w:t>
      </w:r>
      <w:r w:rsidR="00AC0D03" w:rsidRPr="00B27309">
        <w:t xml:space="preserve">. C. Pamla no </w:t>
      </w:r>
      <w:r w:rsidRPr="00B27309">
        <w:t>Captain V</w:t>
      </w:r>
      <w:r w:rsidR="00AC0D03" w:rsidRPr="00B27309">
        <w:t>eldtman Bikitsha ukuya kwintla</w:t>
      </w:r>
      <w:r w:rsidRPr="00B27309">
        <w:t xml:space="preserve">nganiso </w:t>
      </w:r>
      <w:r w:rsidR="00AC0D03" w:rsidRPr="00B27309">
        <w:t xml:space="preserve">ye Konferensi eyakuba se Natal. </w:t>
      </w:r>
      <w:r w:rsidRPr="00B27309">
        <w:t>Aman</w:t>
      </w:r>
      <w:r w:rsidR="00AC0D03" w:rsidRPr="00B27309">
        <w:t xml:space="preserve">ene Amangesi anyuliweyo ngu Mr. </w:t>
      </w:r>
      <w:r w:rsidRPr="00B27309">
        <w:t xml:space="preserve">Stephen </w:t>
      </w:r>
      <w:r w:rsidRPr="00B27309">
        <w:rPr>
          <w:bCs/>
        </w:rPr>
        <w:t>Morum</w:t>
      </w:r>
      <w:r w:rsidR="00AC0D03" w:rsidRPr="00B27309">
        <w:t xml:space="preserve"> no Mr. J. Hodges. Kule </w:t>
      </w:r>
      <w:r w:rsidRPr="00B27309">
        <w:t>ngxelo</w:t>
      </w:r>
      <w:r w:rsidR="00AC0D03" w:rsidRPr="00B27309">
        <w:t xml:space="preserve"> ipambi kwetu sifumana ukuba ku </w:t>
      </w:r>
      <w:r w:rsidRPr="00B27309">
        <w:t>Bafundisi ngu Rev. J. Thomson</w:t>
      </w:r>
      <w:r w:rsidR="00AC0D03" w:rsidRPr="00B27309">
        <w:t xml:space="preserve"> B.A., no-Rev. ' </w:t>
      </w:r>
      <w:r w:rsidRPr="00B27309">
        <w:t>G. Weaver.</w:t>
      </w:r>
    </w:p>
    <w:p w:rsidR="00AA5843" w:rsidRPr="00B27309" w:rsidRDefault="00813EF1" w:rsidP="009E228D">
      <w:pPr>
        <w:pStyle w:val="Bodytext20"/>
        <w:framePr w:h="706" w:hRule="exact" w:wrap="none" w:vAnchor="page" w:hAnchor="page" w:x="8086" w:y="2251"/>
        <w:spacing w:line="240" w:lineRule="auto"/>
        <w:ind w:firstLine="0"/>
        <w:jc w:val="both"/>
      </w:pPr>
      <w:r w:rsidRPr="00B27309">
        <w:t>support and encouragement of every</w:t>
      </w:r>
    </w:p>
    <w:p w:rsidR="009E228D" w:rsidRPr="00B27309" w:rsidRDefault="009E228D" w:rsidP="009E228D">
      <w:pPr>
        <w:pStyle w:val="Bodytext20"/>
        <w:framePr w:h="706" w:hRule="exact" w:wrap="none" w:vAnchor="page" w:hAnchor="page" w:x="8086" w:y="2251"/>
        <w:spacing w:line="240" w:lineRule="auto"/>
        <w:ind w:firstLine="0"/>
        <w:jc w:val="both"/>
      </w:pPr>
      <w:r w:rsidRPr="00B27309">
        <w:t>loyal Englishman in South Africa.</w:t>
      </w:r>
    </w:p>
    <w:p w:rsidR="00AA5843" w:rsidRPr="00B27309" w:rsidRDefault="00813EF1" w:rsidP="00AC0D03">
      <w:pPr>
        <w:pStyle w:val="Bodytext30"/>
        <w:framePr w:wrap="none" w:vAnchor="page" w:hAnchor="page" w:x="1816" w:y="11686"/>
        <w:pBdr>
          <w:top w:val="single" w:sz="4" w:space="0" w:color="auto"/>
        </w:pBdr>
        <w:spacing w:line="240" w:lineRule="auto"/>
        <w:jc w:val="both"/>
      </w:pPr>
      <w:r w:rsidRPr="00B27309">
        <w:t>Ezababeli</w:t>
      </w:r>
    </w:p>
    <w:p w:rsidR="00AA5843" w:rsidRPr="00B27309" w:rsidRDefault="00AC0D03" w:rsidP="00B27309">
      <w:pPr>
        <w:pStyle w:val="BodyText"/>
        <w:framePr w:w="3526" w:h="4816" w:hRule="exact" w:wrap="none" w:vAnchor="page" w:hAnchor="page" w:x="886" w:y="12376"/>
        <w:spacing w:line="173" w:lineRule="auto"/>
        <w:ind w:right="8" w:firstLine="0"/>
        <w:jc w:val="both"/>
        <w:rPr>
          <w:sz w:val="16"/>
          <w:szCs w:val="16"/>
        </w:rPr>
      </w:pPr>
      <w:r w:rsidRPr="00B27309">
        <w:rPr>
          <w:sz w:val="16"/>
          <w:szCs w:val="16"/>
        </w:rPr>
        <w:t xml:space="preserve">                      </w:t>
      </w:r>
      <w:r w:rsidR="00813EF1" w:rsidRPr="00B27309">
        <w:rPr>
          <w:sz w:val="16"/>
          <w:szCs w:val="16"/>
        </w:rPr>
        <w:t>ISICELO KO MANTYI.</w:t>
      </w:r>
    </w:p>
    <w:p w:rsidR="00AA5843" w:rsidRPr="00B27309" w:rsidRDefault="00813EF1" w:rsidP="00B27309">
      <w:pPr>
        <w:pStyle w:val="BodyText"/>
        <w:framePr w:w="3526" w:h="4816" w:hRule="exact" w:wrap="none" w:vAnchor="page" w:hAnchor="page" w:x="886" w:y="12376"/>
        <w:spacing w:line="173" w:lineRule="auto"/>
        <w:ind w:right="8"/>
        <w:jc w:val="both"/>
        <w:rPr>
          <w:sz w:val="16"/>
          <w:szCs w:val="16"/>
        </w:rPr>
      </w:pPr>
      <w:r w:rsidRPr="00B27309">
        <w:rPr>
          <w:sz w:val="16"/>
          <w:szCs w:val="16"/>
        </w:rPr>
        <w:t>Nasi i</w:t>
      </w:r>
      <w:r w:rsidR="00AC0D03" w:rsidRPr="00B27309">
        <w:rPr>
          <w:sz w:val="16"/>
          <w:szCs w:val="16"/>
        </w:rPr>
        <w:t xml:space="preserve">sicelo endisicelayo ko Mantyi:— </w:t>
      </w:r>
      <w:r w:rsidRPr="00B27309">
        <w:rPr>
          <w:sz w:val="16"/>
          <w:szCs w:val="16"/>
        </w:rPr>
        <w:t>tina bant</w:t>
      </w:r>
      <w:r w:rsidR="00AC0D03" w:rsidRPr="00B27309">
        <w:rPr>
          <w:sz w:val="16"/>
          <w:szCs w:val="16"/>
        </w:rPr>
        <w:t xml:space="preserve">u bantsundu indlala isibandeze- </w:t>
      </w:r>
      <w:r w:rsidRPr="00B27309">
        <w:rPr>
          <w:sz w:val="16"/>
          <w:szCs w:val="16"/>
        </w:rPr>
        <w:t>le, omantyi maba</w:t>
      </w:r>
      <w:r w:rsidR="00AC0D03" w:rsidRPr="00B27309">
        <w:rPr>
          <w:sz w:val="16"/>
          <w:szCs w:val="16"/>
        </w:rPr>
        <w:t xml:space="preserve">-     </w:t>
      </w:r>
      <w:r w:rsidRPr="00B27309">
        <w:rPr>
          <w:sz w:val="16"/>
          <w:szCs w:val="16"/>
        </w:rPr>
        <w:t xml:space="preserve">senzele ilungelo </w:t>
      </w:r>
      <w:r w:rsidRPr="00B27309">
        <w:rPr>
          <w:bCs/>
          <w:sz w:val="16"/>
          <w:szCs w:val="16"/>
        </w:rPr>
        <w:t>lokuba</w:t>
      </w:r>
      <w:r w:rsidR="00AC0D03" w:rsidRPr="00B27309">
        <w:rPr>
          <w:sz w:val="16"/>
          <w:szCs w:val="16"/>
        </w:rPr>
        <w:t xml:space="preserve"> </w:t>
      </w:r>
      <w:r w:rsidRPr="00B27309">
        <w:rPr>
          <w:sz w:val="16"/>
          <w:szCs w:val="16"/>
        </w:rPr>
        <w:t>sipume umkosi ukuze</w:t>
      </w:r>
      <w:r w:rsidR="00AC0D03" w:rsidRPr="00B27309">
        <w:rPr>
          <w:sz w:val="16"/>
          <w:szCs w:val="16"/>
        </w:rPr>
        <w:t xml:space="preserve">     </w:t>
      </w:r>
      <w:r w:rsidRPr="00B27309">
        <w:rPr>
          <w:sz w:val="16"/>
          <w:szCs w:val="16"/>
        </w:rPr>
        <w:t xml:space="preserve"> </w:t>
      </w:r>
      <w:r w:rsidRPr="00B27309">
        <w:rPr>
          <w:bCs/>
          <w:sz w:val="16"/>
          <w:szCs w:val="16"/>
        </w:rPr>
        <w:t>kubeko</w:t>
      </w:r>
      <w:r w:rsidRPr="00B27309">
        <w:rPr>
          <w:sz w:val="16"/>
          <w:szCs w:val="16"/>
        </w:rPr>
        <w:t xml:space="preserve"> </w:t>
      </w:r>
      <w:r w:rsidR="00AC0D03" w:rsidRPr="00B27309">
        <w:rPr>
          <w:bCs/>
          <w:sz w:val="16"/>
          <w:szCs w:val="16"/>
        </w:rPr>
        <w:t>impume</w:t>
      </w:r>
      <w:r w:rsidRPr="00B27309">
        <w:rPr>
          <w:bCs/>
          <w:sz w:val="16"/>
          <w:szCs w:val="16"/>
        </w:rPr>
        <w:t>lelo</w:t>
      </w:r>
      <w:r w:rsidR="00AC0D03" w:rsidRPr="00B27309">
        <w:rPr>
          <w:sz w:val="16"/>
          <w:szCs w:val="16"/>
        </w:rPr>
        <w:t xml:space="preserve"> kwabantsundu, ngokukodwa u-Ma</w:t>
      </w:r>
      <w:r w:rsidRPr="00B27309">
        <w:rPr>
          <w:sz w:val="16"/>
          <w:szCs w:val="16"/>
        </w:rPr>
        <w:t xml:space="preserve">ntyi </w:t>
      </w:r>
      <w:r w:rsidR="00AC0D03" w:rsidRPr="00B27309">
        <w:rPr>
          <w:sz w:val="16"/>
          <w:szCs w:val="16"/>
        </w:rPr>
        <w:t>u-Mr. Hemming, nabanye ngebese</w:t>
      </w:r>
      <w:r w:rsidRPr="00B27309">
        <w:rPr>
          <w:sz w:val="16"/>
          <w:szCs w:val="16"/>
        </w:rPr>
        <w:t>nzela i</w:t>
      </w:r>
      <w:r w:rsidR="00AC0D03" w:rsidRPr="00B27309">
        <w:rPr>
          <w:sz w:val="16"/>
          <w:szCs w:val="16"/>
        </w:rPr>
        <w:t>lungelo abantu abantsundu, ngo</w:t>
      </w:r>
      <w:r w:rsidRPr="00B27309">
        <w:rPr>
          <w:sz w:val="16"/>
          <w:szCs w:val="16"/>
        </w:rPr>
        <w:t>kuk</w:t>
      </w:r>
      <w:r w:rsidR="00AC0D03" w:rsidRPr="00B27309">
        <w:rPr>
          <w:sz w:val="16"/>
          <w:szCs w:val="16"/>
        </w:rPr>
        <w:t xml:space="preserve">odwa ukuba bayakwenjenje lemali </w:t>
      </w:r>
      <w:r w:rsidRPr="00B27309">
        <w:rPr>
          <w:sz w:val="16"/>
          <w:szCs w:val="16"/>
        </w:rPr>
        <w:t>izishel</w:t>
      </w:r>
      <w:r w:rsidR="00AC0D03" w:rsidRPr="00B27309">
        <w:rPr>
          <w:sz w:val="16"/>
          <w:szCs w:val="16"/>
        </w:rPr>
        <w:t xml:space="preserve">eni ezine ezinesikisipeni ukuba </w:t>
      </w:r>
      <w:r w:rsidRPr="00B27309">
        <w:rPr>
          <w:sz w:val="16"/>
          <w:szCs w:val="16"/>
        </w:rPr>
        <w:t>iyarolwa akungesali nexego. Yeka, w</w:t>
      </w:r>
      <w:r w:rsidR="00AC0D03" w:rsidRPr="00B27309">
        <w:rPr>
          <w:sz w:val="16"/>
          <w:szCs w:val="16"/>
        </w:rPr>
        <w:t xml:space="preserve">ena </w:t>
      </w:r>
      <w:r w:rsidRPr="00B27309">
        <w:rPr>
          <w:sz w:val="16"/>
          <w:szCs w:val="16"/>
        </w:rPr>
        <w:t>wabon</w:t>
      </w:r>
      <w:r w:rsidR="00AC0D03" w:rsidRPr="00B27309">
        <w:rPr>
          <w:sz w:val="16"/>
          <w:szCs w:val="16"/>
        </w:rPr>
        <w:t>a impukane zingena emasini! Ku</w:t>
      </w:r>
      <w:r w:rsidRPr="00B27309">
        <w:rPr>
          <w:sz w:val="16"/>
          <w:szCs w:val="16"/>
        </w:rPr>
        <w:t>ngan</w:t>
      </w:r>
      <w:r w:rsidR="00AC0D03" w:rsidRPr="00B27309">
        <w:rPr>
          <w:sz w:val="16"/>
          <w:szCs w:val="16"/>
        </w:rPr>
        <w:t>jalo kumadodana nakumadoda. Ku</w:t>
      </w:r>
      <w:r w:rsidRPr="00B27309">
        <w:rPr>
          <w:sz w:val="16"/>
          <w:szCs w:val="16"/>
        </w:rPr>
        <w:t xml:space="preserve">ngalusizi </w:t>
      </w:r>
      <w:r w:rsidR="00AC0D03" w:rsidRPr="00B27309">
        <w:rPr>
          <w:sz w:val="16"/>
          <w:szCs w:val="16"/>
        </w:rPr>
        <w:t xml:space="preserve">    uke wahamba kwesi sakwa </w:t>
      </w:r>
      <w:r w:rsidRPr="00B27309">
        <w:rPr>
          <w:sz w:val="16"/>
          <w:szCs w:val="16"/>
        </w:rPr>
        <w:t>Kam</w:t>
      </w:r>
      <w:r w:rsidR="00AC0D03" w:rsidRPr="00B27309">
        <w:rPr>
          <w:sz w:val="16"/>
          <w:szCs w:val="16"/>
        </w:rPr>
        <w:t>a nakwesi sakwa Mabandla. Waku</w:t>
      </w:r>
      <w:r w:rsidRPr="00B27309">
        <w:rPr>
          <w:sz w:val="16"/>
          <w:szCs w:val="16"/>
        </w:rPr>
        <w:t>gcogelake</w:t>
      </w:r>
    </w:p>
    <w:p w:rsidR="00B27309" w:rsidRPr="00B27309" w:rsidRDefault="00B27309" w:rsidP="00B27309">
      <w:pPr>
        <w:pStyle w:val="Bodytext40"/>
        <w:framePr w:w="3526" w:h="4816" w:hRule="exact" w:wrap="none" w:vAnchor="page" w:hAnchor="page" w:x="886" w:y="12376"/>
        <w:jc w:val="both"/>
      </w:pPr>
    </w:p>
    <w:p w:rsidR="00AA5843" w:rsidRPr="00B27309" w:rsidRDefault="00813EF1" w:rsidP="00B27309">
      <w:pPr>
        <w:pStyle w:val="Bodytext40"/>
        <w:framePr w:w="3526" w:h="4816" w:hRule="exact" w:wrap="none" w:vAnchor="page" w:hAnchor="page" w:x="886" w:y="12376"/>
        <w:jc w:val="both"/>
      </w:pPr>
      <w:r w:rsidRPr="00B27309">
        <w:t>Njengengel’ enduna ka Jabavu :</w:t>
      </w:r>
      <w:r w:rsidRPr="00B27309">
        <w:br/>
        <w:t>Pekuzwa nga basekayo</w:t>
      </w:r>
      <w:r w:rsidRPr="00B27309">
        <w:br/>
        <w:t>Ngabase Lovedale, wena ubanika inqolonci</w:t>
      </w:r>
      <w:r w:rsidRPr="00B27309">
        <w:br/>
      </w:r>
      <w:r w:rsidRPr="00B27309">
        <w:rPr>
          <w:bCs/>
        </w:rPr>
        <w:t xml:space="preserve">Kude </w:t>
      </w:r>
      <w:r w:rsidRPr="00B27309">
        <w:t>kwateta nabo Innes :</w:t>
      </w:r>
      <w:r w:rsidRPr="00B27309">
        <w:br/>
      </w:r>
      <w:r w:rsidRPr="00B27309">
        <w:rPr>
          <w:bCs/>
        </w:rPr>
        <w:t>Mafumana</w:t>
      </w:r>
      <w:r w:rsidRPr="00B27309">
        <w:t xml:space="preserve"> awele njenge Ndamse</w:t>
      </w:r>
      <w:r w:rsidRPr="00B27309">
        <w:br/>
      </w:r>
      <w:r w:rsidRPr="00B27309">
        <w:rPr>
          <w:bCs/>
        </w:rPr>
        <w:t>Yona</w:t>
      </w:r>
      <w:r w:rsidRPr="00B27309">
        <w:t xml:space="preserve"> nyamakazi ingaketi zibuko :</w:t>
      </w:r>
      <w:r w:rsidRPr="00B27309">
        <w:br/>
        <w:t>Unyawo zam wena uya edolopini</w:t>
      </w:r>
      <w:r w:rsidRPr="00B27309">
        <w:br/>
        <w:t xml:space="preserve">Eqonce </w:t>
      </w:r>
      <w:r w:rsidRPr="00B27309">
        <w:rPr>
          <w:bCs/>
        </w:rPr>
        <w:t>teta</w:t>
      </w:r>
      <w:r w:rsidRPr="00B27309">
        <w:t xml:space="preserve"> nenyat enkulu ka Jabavu.</w:t>
      </w:r>
      <w:r w:rsidRPr="00B27309">
        <w:br/>
      </w:r>
      <w:r w:rsidRPr="00B27309">
        <w:rPr>
          <w:bCs/>
        </w:rPr>
        <w:t>Ishicilela</w:t>
      </w:r>
      <w:r w:rsidRPr="00B27309">
        <w:t xml:space="preserve"> amapepa </w:t>
      </w:r>
      <w:r w:rsidRPr="00B27309">
        <w:rPr>
          <w:bCs/>
        </w:rPr>
        <w:t>kuvuywe</w:t>
      </w:r>
      <w:r w:rsidRPr="00B27309">
        <w:br/>
        <w:t xml:space="preserve">Ngabakowenu base </w:t>
      </w:r>
      <w:r w:rsidRPr="00B27309">
        <w:rPr>
          <w:bCs/>
        </w:rPr>
        <w:t>Mum'fengwini</w:t>
      </w:r>
      <w:r w:rsidRPr="00B27309">
        <w:t xml:space="preserve"> bohlanga</w:t>
      </w:r>
      <w:r w:rsidRPr="00B27309">
        <w:br/>
      </w:r>
      <w:r w:rsidRPr="00B27309">
        <w:rPr>
          <w:bCs/>
        </w:rPr>
        <w:t>Gulukuqu</w:t>
      </w:r>
      <w:r w:rsidRPr="00B27309">
        <w:t xml:space="preserve"> yawa inkwenkwezi kwelipezulu</w:t>
      </w:r>
      <w:r w:rsidRPr="00B27309">
        <w:br/>
        <w:t>Zinyosi zam zakwasapula nduku.</w:t>
      </w:r>
    </w:p>
    <w:p w:rsidR="00AA5843" w:rsidRPr="00B27309" w:rsidRDefault="00813EF1" w:rsidP="00B27309">
      <w:pPr>
        <w:pStyle w:val="BodyText"/>
        <w:framePr w:w="3526" w:h="4816" w:hRule="exact" w:wrap="none" w:vAnchor="page" w:hAnchor="page" w:x="886" w:y="12376"/>
        <w:spacing w:line="185" w:lineRule="auto"/>
        <w:ind w:firstLine="620"/>
        <w:jc w:val="both"/>
        <w:rPr>
          <w:sz w:val="16"/>
          <w:szCs w:val="16"/>
        </w:rPr>
      </w:pPr>
      <w:r w:rsidRPr="00B27309">
        <w:rPr>
          <w:sz w:val="14"/>
          <w:szCs w:val="14"/>
        </w:rPr>
        <w:t xml:space="preserve">Gwangq’ eliduna </w:t>
      </w:r>
      <w:r w:rsidRPr="00B27309">
        <w:rPr>
          <w:bCs/>
          <w:sz w:val="14"/>
          <w:szCs w:val="14"/>
        </w:rPr>
        <w:t>lakulomtinjana.</w:t>
      </w:r>
      <w:r w:rsidRPr="00B27309">
        <w:rPr>
          <w:sz w:val="14"/>
          <w:szCs w:val="14"/>
        </w:rPr>
        <w:br/>
      </w:r>
      <w:r w:rsidRPr="00B27309">
        <w:rPr>
          <w:sz w:val="16"/>
          <w:szCs w:val="16"/>
        </w:rPr>
        <w:t>Mandiyeke ndingade ndihabele, gwa-</w:t>
      </w:r>
      <w:r w:rsidRPr="00B27309">
        <w:rPr>
          <w:sz w:val="16"/>
          <w:szCs w:val="16"/>
        </w:rPr>
        <w:br/>
        <w:t>ngqa lika Jabavu, uze undixolele mhlobo,</w:t>
      </w:r>
      <w:r w:rsidRPr="00B27309">
        <w:rPr>
          <w:sz w:val="16"/>
          <w:szCs w:val="16"/>
        </w:rPr>
        <w:br/>
        <w:t>yimo yeqitala — mandiyeke ndingoyili-</w:t>
      </w:r>
      <w:r w:rsidRPr="00B27309">
        <w:rPr>
          <w:sz w:val="16"/>
          <w:szCs w:val="16"/>
        </w:rPr>
        <w:br/>
        <w:t xml:space="preserve">ndeleyo lenteto kwi </w:t>
      </w:r>
      <w:r w:rsidRPr="00B27309">
        <w:rPr>
          <w:i/>
          <w:iCs/>
          <w:sz w:val="16"/>
          <w:szCs w:val="16"/>
        </w:rPr>
        <w:t>Mvo Zabantsundu.</w:t>
      </w:r>
    </w:p>
    <w:p w:rsidR="00AA5843" w:rsidRPr="00B27309" w:rsidRDefault="00813EF1" w:rsidP="00B27309">
      <w:pPr>
        <w:pStyle w:val="Bodytext20"/>
        <w:framePr w:w="3526" w:h="4816" w:hRule="exact" w:wrap="none" w:vAnchor="page" w:hAnchor="page" w:x="886" w:y="12376"/>
        <w:pBdr>
          <w:bottom w:val="single" w:sz="4" w:space="0" w:color="auto"/>
        </w:pBdr>
        <w:spacing w:line="170" w:lineRule="auto"/>
        <w:ind w:left="140" w:firstLine="1600"/>
        <w:jc w:val="both"/>
        <w:rPr>
          <w:sz w:val="16"/>
          <w:szCs w:val="16"/>
        </w:rPr>
      </w:pPr>
      <w:r w:rsidRPr="00B27309">
        <w:rPr>
          <w:sz w:val="16"/>
          <w:szCs w:val="16"/>
        </w:rPr>
        <w:t>Ndim</w:t>
      </w:r>
      <w:r w:rsidRPr="00B27309">
        <w:rPr>
          <w:sz w:val="16"/>
          <w:szCs w:val="16"/>
        </w:rPr>
        <w:br/>
      </w:r>
      <w:r w:rsidRPr="00B27309">
        <w:rPr>
          <w:smallCaps/>
          <w:sz w:val="19"/>
          <w:szCs w:val="19"/>
        </w:rPr>
        <w:t>Radebe Mtimkulu.</w:t>
      </w:r>
      <w:r w:rsidRPr="00B27309">
        <w:rPr>
          <w:smallCaps/>
          <w:sz w:val="19"/>
          <w:szCs w:val="19"/>
        </w:rPr>
        <w:br/>
      </w:r>
      <w:r w:rsidRPr="00B27309">
        <w:rPr>
          <w:sz w:val="16"/>
          <w:szCs w:val="16"/>
        </w:rPr>
        <w:t>Macfarlane.</w:t>
      </w:r>
    </w:p>
    <w:p w:rsidR="00B27309" w:rsidRPr="00B27309" w:rsidRDefault="00B27309" w:rsidP="00B27309">
      <w:pPr>
        <w:pStyle w:val="Bodytext20"/>
        <w:framePr w:w="3494" w:h="6826" w:hRule="exact" w:wrap="none" w:vAnchor="page" w:hAnchor="page" w:x="901" w:y="17101"/>
        <w:pBdr>
          <w:top w:val="single" w:sz="4" w:space="0" w:color="auto"/>
        </w:pBdr>
        <w:spacing w:line="218" w:lineRule="auto"/>
        <w:ind w:firstLine="380"/>
        <w:jc w:val="both"/>
      </w:pPr>
      <w:r w:rsidRPr="00B27309">
        <w:t xml:space="preserve"> </w:t>
      </w:r>
    </w:p>
    <w:p w:rsidR="00AA5843" w:rsidRPr="00B27309" w:rsidRDefault="00B27309" w:rsidP="00B27309">
      <w:pPr>
        <w:pStyle w:val="Bodytext20"/>
        <w:framePr w:w="3494" w:h="6826" w:hRule="exact" w:wrap="none" w:vAnchor="page" w:hAnchor="page" w:x="901" w:y="17101"/>
        <w:pBdr>
          <w:top w:val="single" w:sz="4" w:space="0" w:color="auto"/>
        </w:pBdr>
        <w:spacing w:line="218" w:lineRule="auto"/>
        <w:ind w:firstLine="380"/>
        <w:jc w:val="both"/>
      </w:pPr>
      <w:r w:rsidRPr="00B27309">
        <w:t xml:space="preserve">     </w:t>
      </w:r>
      <w:r w:rsidR="00813EF1" w:rsidRPr="00B27309">
        <w:t>NATIVE COMBINATION.</w:t>
      </w:r>
    </w:p>
    <w:p w:rsidR="00AA5843" w:rsidRPr="00B27309" w:rsidRDefault="00B27309" w:rsidP="00B27309">
      <w:pPr>
        <w:pStyle w:val="Bodytext20"/>
        <w:framePr w:w="3494" w:h="6826" w:hRule="exact" w:wrap="none" w:vAnchor="page" w:hAnchor="page" w:x="901" w:y="17101"/>
        <w:spacing w:line="218" w:lineRule="auto"/>
        <w:ind w:right="11" w:firstLine="0"/>
        <w:jc w:val="both"/>
      </w:pPr>
      <w:r w:rsidRPr="00B27309">
        <w:rPr>
          <w:sz w:val="40"/>
          <w:szCs w:val="40"/>
        </w:rPr>
        <w:t xml:space="preserve"> </w:t>
      </w:r>
      <w:r w:rsidR="00B5723E" w:rsidRPr="00B27309">
        <w:rPr>
          <w:sz w:val="40"/>
          <w:szCs w:val="40"/>
        </w:rPr>
        <w:t>A</w:t>
      </w:r>
      <w:r w:rsidR="00B5723E" w:rsidRPr="00B27309">
        <w:t xml:space="preserve"> VERY important assemblage</w:t>
      </w:r>
      <w:r w:rsidRPr="00B27309">
        <w:t xml:space="preserve"> </w:t>
      </w:r>
      <w:r w:rsidR="00813EF1" w:rsidRPr="00B27309">
        <w:t>of Natives is to be held on</w:t>
      </w:r>
      <w:r w:rsidRPr="00B27309">
        <w:t xml:space="preserve"> Tuesday next at Tyume, for the </w:t>
      </w:r>
      <w:r w:rsidR="00813EF1" w:rsidRPr="00B27309">
        <w:t>purpo</w:t>
      </w:r>
      <w:r w:rsidRPr="00B27309">
        <w:t xml:space="preserve">se of taking into consideration </w:t>
      </w:r>
      <w:r w:rsidR="00813EF1" w:rsidRPr="00B27309">
        <w:t>th</w:t>
      </w:r>
      <w:r w:rsidRPr="00B27309">
        <w:t>e advisability of forming some</w:t>
      </w:r>
      <w:r w:rsidR="00813EF1" w:rsidRPr="00B27309">
        <w:t>t</w:t>
      </w:r>
      <w:r w:rsidRPr="00B27309">
        <w:t xml:space="preserve">hing in the nature of a League; </w:t>
      </w:r>
      <w:r w:rsidR="00813EF1" w:rsidRPr="00B27309">
        <w:t xml:space="preserve">the </w:t>
      </w:r>
      <w:r w:rsidRPr="00B27309">
        <w:t xml:space="preserve">most prominent feature of which </w:t>
      </w:r>
      <w:r w:rsidR="00813EF1" w:rsidRPr="00B27309">
        <w:t>shall be a pledg</w:t>
      </w:r>
      <w:r w:rsidRPr="00B27309">
        <w:t xml:space="preserve">e of loyal devotion </w:t>
      </w:r>
      <w:r w:rsidR="00813EF1" w:rsidRPr="00B27309">
        <w:t xml:space="preserve">to our Most Gracious </w:t>
      </w:r>
      <w:r w:rsidR="00813EF1" w:rsidRPr="00B27309">
        <w:rPr>
          <w:smallCaps/>
        </w:rPr>
        <w:t>Queen.</w:t>
      </w:r>
      <w:r w:rsidRPr="00B27309">
        <w:t xml:space="preserve"> </w:t>
      </w:r>
      <w:r w:rsidR="00813EF1" w:rsidRPr="00B27309">
        <w:t>B</w:t>
      </w:r>
      <w:r w:rsidRPr="00B27309">
        <w:t xml:space="preserve">ut it is not merely a pledge of </w:t>
      </w:r>
      <w:r w:rsidR="00813EF1" w:rsidRPr="00B27309">
        <w:t xml:space="preserve">fidelity to the </w:t>
      </w:r>
      <w:r w:rsidR="00813EF1" w:rsidRPr="00B27309">
        <w:rPr>
          <w:smallCaps/>
        </w:rPr>
        <w:t>Queen</w:t>
      </w:r>
      <w:r w:rsidR="00813EF1" w:rsidRPr="00B27309">
        <w:t xml:space="preserve"> which will</w:t>
      </w:r>
      <w:r w:rsidR="00813EF1" w:rsidRPr="00B27309">
        <w:br/>
      </w:r>
      <w:r w:rsidRPr="00B27309">
        <w:t xml:space="preserve">satisfy the minds of leaders of Native opinion in this country. They know well enough of what </w:t>
      </w:r>
      <w:r w:rsidR="00813EF1" w:rsidRPr="00B27309">
        <w:t>s</w:t>
      </w:r>
      <w:r w:rsidRPr="00B27309">
        <w:t xml:space="preserve">erious importance to the Native </w:t>
      </w:r>
      <w:r w:rsidR="00813EF1" w:rsidRPr="00B27309">
        <w:t>races are the various political ques-</w:t>
      </w:r>
      <w:r w:rsidR="00813EF1" w:rsidRPr="00B27309">
        <w:br/>
      </w:r>
      <w:r w:rsidRPr="00B27309">
        <w:t xml:space="preserve">tions which throng around South Africa to-day. They know that a question has been raised as to </w:t>
      </w:r>
      <w:r w:rsidR="00813EF1" w:rsidRPr="00B27309">
        <w:t>whe</w:t>
      </w:r>
      <w:r w:rsidRPr="00B27309">
        <w:t xml:space="preserve">ther the people of South Africa </w:t>
      </w:r>
      <w:r w:rsidR="00813EF1" w:rsidRPr="00B27309">
        <w:t xml:space="preserve">care any longer for the </w:t>
      </w:r>
      <w:r w:rsidRPr="00B27309">
        <w:rPr>
          <w:smallCaps/>
        </w:rPr>
        <w:t xml:space="preserve">Queen’s </w:t>
      </w:r>
      <w:r w:rsidR="00813EF1" w:rsidRPr="00B27309">
        <w:t>G</w:t>
      </w:r>
      <w:r w:rsidRPr="00B27309">
        <w:t xml:space="preserve">overnment, and that out of this </w:t>
      </w:r>
      <w:r w:rsidR="00813EF1" w:rsidRPr="00B27309">
        <w:t>que</w:t>
      </w:r>
      <w:r w:rsidRPr="00B27309">
        <w:t xml:space="preserve">stion has been evolved another, </w:t>
      </w:r>
      <w:r w:rsidR="00813EF1" w:rsidRPr="00B27309">
        <w:t xml:space="preserve">viz., whether the </w:t>
      </w:r>
      <w:r w:rsidR="00813EF1" w:rsidRPr="00B27309">
        <w:rPr>
          <w:smallCaps/>
        </w:rPr>
        <w:t>Queen’s</w:t>
      </w:r>
      <w:r w:rsidRPr="00B27309">
        <w:t xml:space="preserve"> Govern</w:t>
      </w:r>
      <w:r w:rsidR="00813EF1" w:rsidRPr="00B27309">
        <w:t>ment w</w:t>
      </w:r>
      <w:r w:rsidRPr="00B27309">
        <w:t xml:space="preserve">ill long find it worth while to </w:t>
      </w:r>
      <w:r w:rsidR="00813EF1" w:rsidRPr="00B27309">
        <w:t>take a</w:t>
      </w:r>
      <w:r w:rsidRPr="00B27309">
        <w:t xml:space="preserve">ny trouble on behalf of what is </w:t>
      </w:r>
      <w:r w:rsidR="00813EF1" w:rsidRPr="00B27309">
        <w:t>unhappily looked upon as a trouble-</w:t>
      </w:r>
      <w:r w:rsidR="00813EF1" w:rsidRPr="00B27309">
        <w:br/>
        <w:t>so</w:t>
      </w:r>
      <w:r w:rsidRPr="00B27309">
        <w:t xml:space="preserve">me Colony. But these questions, </w:t>
      </w:r>
      <w:r w:rsidR="00813EF1" w:rsidRPr="00B27309">
        <w:t xml:space="preserve">it is </w:t>
      </w:r>
      <w:r w:rsidRPr="00B27309">
        <w:t xml:space="preserve">well to remember, have hitherto </w:t>
      </w:r>
      <w:r w:rsidR="00813EF1" w:rsidRPr="00B27309">
        <w:t>been</w:t>
      </w:r>
      <w:r w:rsidRPr="00B27309">
        <w:t xml:space="preserve"> raised in connection with the  </w:t>
      </w:r>
      <w:r w:rsidR="00813EF1" w:rsidRPr="00B27309">
        <w:t>Europ</w:t>
      </w:r>
      <w:r w:rsidRPr="00B27309">
        <w:t xml:space="preserve">ean Colonists, or Colonists of </w:t>
      </w:r>
      <w:r w:rsidR="00813EF1" w:rsidRPr="00B27309">
        <w:t>Eur</w:t>
      </w:r>
      <w:r w:rsidRPr="00B27309">
        <w:t xml:space="preserve">opean descent, the views of the </w:t>
      </w:r>
      <w:r w:rsidR="00813EF1" w:rsidRPr="00B27309">
        <w:t>thousands of Native subjects of the</w:t>
      </w:r>
      <w:r w:rsidR="00813EF1" w:rsidRPr="00B27309">
        <w:br/>
      </w:r>
      <w:r w:rsidR="00813EF1" w:rsidRPr="00B27309">
        <w:rPr>
          <w:smallCaps/>
        </w:rPr>
        <w:t>Queen</w:t>
      </w:r>
      <w:r w:rsidRPr="00B27309">
        <w:t xml:space="preserve"> not having for a moment </w:t>
      </w:r>
      <w:r w:rsidR="00813EF1" w:rsidRPr="00B27309">
        <w:t>been taken into consideration.</w:t>
      </w:r>
      <w:r w:rsidRPr="00B27309">
        <w:t xml:space="preserve"> </w:t>
      </w:r>
      <w:r w:rsidR="00813EF1" w:rsidRPr="00B27309">
        <w:t>It is well that the Native people</w:t>
      </w:r>
    </w:p>
    <w:p w:rsidR="00AA5843" w:rsidRPr="00B27309" w:rsidRDefault="00AA5843" w:rsidP="000E4ECB">
      <w:pPr>
        <w:framePr w:wrap="none" w:vAnchor="page" w:hAnchor="page" w:x="1358" w:y="18855"/>
        <w:jc w:val="both"/>
        <w:rPr>
          <w:sz w:val="2"/>
          <w:szCs w:val="2"/>
        </w:rPr>
      </w:pPr>
    </w:p>
    <w:p w:rsidR="00AA5843" w:rsidRPr="00B27309" w:rsidRDefault="00352FDB" w:rsidP="00352FDB">
      <w:pPr>
        <w:pStyle w:val="Bodytext20"/>
        <w:framePr w:w="3271" w:h="24061" w:hRule="exact" w:wrap="none" w:vAnchor="page" w:hAnchor="page" w:x="4606" w:y="2236"/>
        <w:ind w:right="18" w:firstLine="0"/>
        <w:jc w:val="both"/>
      </w:pPr>
      <w:r w:rsidRPr="00B27309">
        <w:t>of South Africa who glory in being su</w:t>
      </w:r>
      <w:r w:rsidR="00813EF1" w:rsidRPr="00B27309">
        <w:t xml:space="preserve">bjects of </w:t>
      </w:r>
      <w:r w:rsidR="00813EF1" w:rsidRPr="00B27309">
        <w:rPr>
          <w:smallCaps/>
        </w:rPr>
        <w:t>Queen Victoria,</w:t>
      </w:r>
      <w:r w:rsidRPr="00B27309">
        <w:t xml:space="preserve"> and </w:t>
      </w:r>
      <w:r w:rsidR="00813EF1" w:rsidRPr="00B27309">
        <w:t xml:space="preserve">who well know that </w:t>
      </w:r>
      <w:r w:rsidRPr="00B27309">
        <w:t xml:space="preserve">no Flag but the Flag of England can insure them </w:t>
      </w:r>
      <w:r w:rsidR="00813EF1" w:rsidRPr="00B27309">
        <w:t>the</w:t>
      </w:r>
      <w:r w:rsidRPr="00B27309">
        <w:t xml:space="preserve"> liberty and privileges they at </w:t>
      </w:r>
      <w:r w:rsidR="00813EF1" w:rsidRPr="00B27309">
        <w:t>prese</w:t>
      </w:r>
      <w:r w:rsidRPr="00B27309">
        <w:t xml:space="preserve">nt possess—it is well that such </w:t>
      </w:r>
      <w:r w:rsidR="00813EF1" w:rsidRPr="00B27309">
        <w:t>a people should band themselves</w:t>
      </w:r>
      <w:r w:rsidRPr="00B27309">
        <w:t xml:space="preserve"> </w:t>
      </w:r>
      <w:r w:rsidR="00813EF1" w:rsidRPr="00B27309">
        <w:t>toget</w:t>
      </w:r>
      <w:r w:rsidRPr="00B27309">
        <w:t xml:space="preserve">her in such a cause and at such </w:t>
      </w:r>
      <w:r w:rsidR="00813EF1" w:rsidRPr="00B27309">
        <w:t xml:space="preserve">a </w:t>
      </w:r>
      <w:r w:rsidRPr="00B27309">
        <w:t xml:space="preserve">time. Of their political power, provided they act together, and </w:t>
      </w:r>
      <w:r w:rsidR="00813EF1" w:rsidRPr="00B27309">
        <w:t>pro</w:t>
      </w:r>
      <w:r w:rsidRPr="00B27309">
        <w:t xml:space="preserve">vided they defeat every attempt </w:t>
      </w:r>
      <w:r w:rsidR="00813EF1" w:rsidRPr="00B27309">
        <w:t>w</w:t>
      </w:r>
      <w:r w:rsidRPr="00B27309">
        <w:t>hich may be made to create dis</w:t>
      </w:r>
      <w:r w:rsidR="00813EF1" w:rsidRPr="00B27309">
        <w:t>cord i</w:t>
      </w:r>
      <w:r w:rsidRPr="00B27309">
        <w:t xml:space="preserve">n their ranks, there cannot for </w:t>
      </w:r>
      <w:r w:rsidR="00813EF1" w:rsidRPr="00B27309">
        <w:t>a moment be any doubt.</w:t>
      </w:r>
    </w:p>
    <w:p w:rsidR="00AA5843" w:rsidRPr="00B27309" w:rsidRDefault="00813EF1" w:rsidP="009E228D">
      <w:pPr>
        <w:pStyle w:val="Bodytext20"/>
        <w:framePr w:w="3271" w:h="24061" w:hRule="exact" w:wrap="none" w:vAnchor="page" w:hAnchor="page" w:x="4606" w:y="2236"/>
        <w:ind w:firstLine="0"/>
        <w:jc w:val="both"/>
      </w:pPr>
      <w:r w:rsidRPr="00B27309">
        <w:t>Th</w:t>
      </w:r>
      <w:r w:rsidR="00352FDB" w:rsidRPr="00B27309">
        <w:t>e recent registrations through</w:t>
      </w:r>
      <w:r w:rsidRPr="00B27309">
        <w:t>out t</w:t>
      </w:r>
      <w:r w:rsidR="00352FDB" w:rsidRPr="00B27309">
        <w:t xml:space="preserve">he Colony have resulted in some thousands of Native names being </w:t>
      </w:r>
      <w:r w:rsidRPr="00B27309">
        <w:t>placed upon the electoral</w:t>
      </w:r>
      <w:r w:rsidR="00352FDB" w:rsidRPr="00B27309">
        <w:t xml:space="preserve"> roll. And </w:t>
      </w:r>
      <w:r w:rsidRPr="00B27309">
        <w:t>it is in</w:t>
      </w:r>
      <w:r w:rsidR="00352FDB" w:rsidRPr="00B27309">
        <w:t xml:space="preserve"> the use of the political power </w:t>
      </w:r>
      <w:r w:rsidRPr="00B27309">
        <w:t>whi</w:t>
      </w:r>
      <w:r w:rsidR="00352FDB" w:rsidRPr="00B27309">
        <w:t xml:space="preserve">ch they will wield at elections </w:t>
      </w:r>
      <w:r w:rsidRPr="00B27309">
        <w:t>for</w:t>
      </w:r>
      <w:r w:rsidR="00352FDB" w:rsidRPr="00B27309">
        <w:t xml:space="preserve"> the Parliament that the Native </w:t>
      </w:r>
      <w:r w:rsidRPr="00B27309">
        <w:t>people can, and will make their</w:t>
      </w:r>
      <w:r w:rsidRPr="00B27309">
        <w:br/>
        <w:t>v</w:t>
      </w:r>
      <w:r w:rsidR="00352FDB" w:rsidRPr="00B27309">
        <w:t xml:space="preserve">oices heard and their influence felt. A great deal is said and written about the “ Afrikander </w:t>
      </w:r>
      <w:r w:rsidRPr="00B27309">
        <w:t>Bond,” a</w:t>
      </w:r>
      <w:r w:rsidR="00352FDB" w:rsidRPr="00B27309">
        <w:t xml:space="preserve"> “ Flag of United South </w:t>
      </w:r>
      <w:r w:rsidRPr="00B27309">
        <w:t>Af</w:t>
      </w:r>
      <w:r w:rsidR="00352FDB" w:rsidRPr="00B27309">
        <w:t xml:space="preserve">rica,” and the rest. It will be </w:t>
      </w:r>
      <w:r w:rsidRPr="00B27309">
        <w:t xml:space="preserve">no </w:t>
      </w:r>
      <w:r w:rsidR="00352FDB" w:rsidRPr="00B27309">
        <w:t xml:space="preserve">part of our duty to discuss the </w:t>
      </w:r>
      <w:r w:rsidRPr="00B27309">
        <w:t>mer</w:t>
      </w:r>
      <w:r w:rsidR="00352FDB" w:rsidRPr="00B27309">
        <w:t>its or otherwise of the “ Afri</w:t>
      </w:r>
      <w:r w:rsidR="009E228D" w:rsidRPr="00B27309">
        <w:t xml:space="preserve">kander Bond.” We have no wish </w:t>
      </w:r>
      <w:r w:rsidRPr="00B27309">
        <w:t>t</w:t>
      </w:r>
      <w:r w:rsidR="009E228D" w:rsidRPr="00B27309">
        <w:t xml:space="preserve">o say a word which may possibly </w:t>
      </w:r>
      <w:r w:rsidRPr="00B27309">
        <w:t xml:space="preserve">give </w:t>
      </w:r>
      <w:r w:rsidR="009E228D" w:rsidRPr="00B27309">
        <w:t>offence to any section of Euro</w:t>
      </w:r>
      <w:r w:rsidRPr="00B27309">
        <w:t>pean Colonists. If such a co</w:t>
      </w:r>
      <w:r w:rsidR="009E228D" w:rsidRPr="00B27309">
        <w:t xml:space="preserve">urse </w:t>
      </w:r>
      <w:r w:rsidRPr="00B27309">
        <w:t>w</w:t>
      </w:r>
      <w:r w:rsidR="009E228D" w:rsidRPr="00B27309">
        <w:t xml:space="preserve">ere to be pursued much harm and </w:t>
      </w:r>
      <w:r w:rsidRPr="00B27309">
        <w:t>much</w:t>
      </w:r>
      <w:r w:rsidR="009E228D" w:rsidRPr="00B27309">
        <w:t xml:space="preserve"> bitterness of feeling might be </w:t>
      </w:r>
      <w:r w:rsidRPr="00B27309">
        <w:t>broug</w:t>
      </w:r>
      <w:r w:rsidR="009E228D" w:rsidRPr="00B27309">
        <w:t xml:space="preserve">ht about, with only bad results </w:t>
      </w:r>
      <w:r w:rsidRPr="00B27309">
        <w:t>to</w:t>
      </w:r>
      <w:r w:rsidR="009E228D" w:rsidRPr="00B27309">
        <w:t xml:space="preserve"> all concerned. It will be best </w:t>
      </w:r>
      <w:r w:rsidRPr="00B27309">
        <w:t>for N</w:t>
      </w:r>
      <w:r w:rsidR="009E228D" w:rsidRPr="00B27309">
        <w:t>atives to abstain from criticiz</w:t>
      </w:r>
      <w:r w:rsidRPr="00B27309">
        <w:t>ing ot</w:t>
      </w:r>
      <w:r w:rsidR="009E228D" w:rsidRPr="00B27309">
        <w:t xml:space="preserve">her Institutions in the Colony, and to content themselves with </w:t>
      </w:r>
      <w:r w:rsidRPr="00B27309">
        <w:t>decl</w:t>
      </w:r>
      <w:r w:rsidR="009E228D" w:rsidRPr="00B27309">
        <w:t xml:space="preserve">aring firmly and distinctly </w:t>
      </w:r>
      <w:r w:rsidRPr="00B27309">
        <w:t>that t</w:t>
      </w:r>
      <w:r w:rsidR="009E228D" w:rsidRPr="00B27309">
        <w:t>hey are, and that they will re</w:t>
      </w:r>
      <w:r w:rsidRPr="00B27309">
        <w:t>main,</w:t>
      </w:r>
      <w:r w:rsidR="009E228D" w:rsidRPr="00B27309">
        <w:t xml:space="preserve"> true and loyal subjects of the </w:t>
      </w:r>
      <w:r w:rsidRPr="00B27309">
        <w:rPr>
          <w:smallCaps/>
        </w:rPr>
        <w:t>Queen</w:t>
      </w:r>
      <w:r w:rsidR="009E228D" w:rsidRPr="00B27309">
        <w:t xml:space="preserve"> of England. This must ne</w:t>
      </w:r>
      <w:r w:rsidRPr="00B27309">
        <w:t>cessar</w:t>
      </w:r>
      <w:r w:rsidR="009E228D" w:rsidRPr="00B27309">
        <w:t xml:space="preserve">ily be the leading principle of any Association which may be </w:t>
      </w:r>
      <w:r w:rsidRPr="00B27309">
        <w:t>formed, a</w:t>
      </w:r>
      <w:r w:rsidR="009E228D" w:rsidRPr="00B27309">
        <w:t xml:space="preserve">nd we believe it is a principle </w:t>
      </w:r>
      <w:r w:rsidRPr="00B27309">
        <w:t>to which thousands of Natives</w:t>
      </w:r>
      <w:r w:rsidR="009E228D" w:rsidRPr="00B27309">
        <w:t xml:space="preserve"> </w:t>
      </w:r>
      <w:r w:rsidRPr="00B27309">
        <w:t>throughout this Colony and the</w:t>
      </w:r>
      <w:r w:rsidRPr="00B27309">
        <w:br/>
        <w:t>Tran</w:t>
      </w:r>
      <w:r w:rsidR="009E228D" w:rsidRPr="00B27309">
        <w:t xml:space="preserve">skeian territories will eagerly </w:t>
      </w:r>
      <w:r w:rsidRPr="00B27309">
        <w:t>subscribe. We say nothing for the</w:t>
      </w:r>
      <w:r w:rsidR="009E228D" w:rsidRPr="00B27309">
        <w:t xml:space="preserve"> </w:t>
      </w:r>
      <w:r w:rsidRPr="00B27309">
        <w:t>pres</w:t>
      </w:r>
      <w:r w:rsidR="009E228D" w:rsidRPr="00B27309">
        <w:t>ent about Natives in the Terri</w:t>
      </w:r>
      <w:r w:rsidRPr="00B27309">
        <w:t>tor</w:t>
      </w:r>
      <w:r w:rsidR="009E228D" w:rsidRPr="00B27309">
        <w:t xml:space="preserve">ies now being dealt with by Sir </w:t>
      </w:r>
      <w:r w:rsidRPr="00B27309">
        <w:rPr>
          <w:smallCaps/>
        </w:rPr>
        <w:t>Charles Warren,</w:t>
      </w:r>
      <w:r w:rsidR="009E228D" w:rsidRPr="00B27309">
        <w:t xml:space="preserve"> these can be </w:t>
      </w:r>
      <w:r w:rsidRPr="00B27309">
        <w:t>left o</w:t>
      </w:r>
      <w:r w:rsidR="009E228D" w:rsidRPr="00B27309">
        <w:t>ut of consideration for the pre</w:t>
      </w:r>
      <w:r w:rsidRPr="00B27309">
        <w:t>s</w:t>
      </w:r>
      <w:r w:rsidR="009E228D" w:rsidRPr="00B27309">
        <w:t xml:space="preserve">ent, although they must know by bitter experience what would be </w:t>
      </w:r>
      <w:r w:rsidRPr="00B27309">
        <w:t>thei</w:t>
      </w:r>
      <w:r w:rsidR="009E228D" w:rsidRPr="00B27309">
        <w:t xml:space="preserve">r fate should the protection of Great Britain be withdrawn from </w:t>
      </w:r>
      <w:r w:rsidRPr="00B27309">
        <w:t>them.</w:t>
      </w:r>
      <w:r w:rsidR="009E228D" w:rsidRPr="00B27309">
        <w:t xml:space="preserve"> </w:t>
      </w:r>
      <w:r w:rsidRPr="00B27309">
        <w:t>It</w:t>
      </w:r>
      <w:r w:rsidR="009E228D" w:rsidRPr="00B27309">
        <w:t xml:space="preserve"> is unlikely that anything much </w:t>
      </w:r>
      <w:r w:rsidRPr="00B27309">
        <w:t xml:space="preserve">will </w:t>
      </w:r>
      <w:r w:rsidR="009E228D" w:rsidRPr="00B27309">
        <w:t>be done at the meeting on Tues</w:t>
      </w:r>
      <w:r w:rsidRPr="00B27309">
        <w:t xml:space="preserve">day at </w:t>
      </w:r>
      <w:r w:rsidRPr="00B27309">
        <w:rPr>
          <w:smallCaps/>
        </w:rPr>
        <w:t>Mabandla’s,</w:t>
      </w:r>
      <w:r w:rsidRPr="00B27309">
        <w:t xml:space="preserve"> the real busi-</w:t>
      </w:r>
      <w:r w:rsidRPr="00B27309">
        <w:br/>
        <w:t>ness in vie</w:t>
      </w:r>
      <w:r w:rsidR="009E228D" w:rsidRPr="00B27309">
        <w:t xml:space="preserve">w will be better effected </w:t>
      </w:r>
      <w:r w:rsidRPr="00B27309">
        <w:t>at s</w:t>
      </w:r>
      <w:r w:rsidR="009E228D" w:rsidRPr="00B27309">
        <w:t xml:space="preserve">ubsequent gatherings which will </w:t>
      </w:r>
      <w:r w:rsidRPr="00B27309">
        <w:t>no</w:t>
      </w:r>
      <w:r w:rsidR="009E228D" w:rsidRPr="00B27309">
        <w:t xml:space="preserve"> doubt be arranged. Enough will </w:t>
      </w:r>
      <w:r w:rsidRPr="00B27309">
        <w:t>h</w:t>
      </w:r>
      <w:r w:rsidR="009E228D" w:rsidRPr="00B27309">
        <w:t xml:space="preserve">ave been done on Tuesday if the </w:t>
      </w:r>
      <w:r w:rsidRPr="00B27309">
        <w:t>meeti</w:t>
      </w:r>
      <w:r w:rsidR="009E228D" w:rsidRPr="00B27309">
        <w:t xml:space="preserve">ng resolves that an Association </w:t>
      </w:r>
      <w:r w:rsidRPr="00B27309">
        <w:t>of l</w:t>
      </w:r>
      <w:r w:rsidR="009E228D" w:rsidRPr="00B27309">
        <w:t xml:space="preserve">oyal Natives should be formed, </w:t>
      </w:r>
      <w:r w:rsidRPr="00B27309">
        <w:t>th</w:t>
      </w:r>
      <w:r w:rsidR="009E228D" w:rsidRPr="00B27309">
        <w:t xml:space="preserve">at the leading principle of the </w:t>
      </w:r>
      <w:r w:rsidRPr="00B27309">
        <w:t xml:space="preserve">Association shall be </w:t>
      </w:r>
      <w:r w:rsidR="009E228D" w:rsidRPr="00B27309">
        <w:t xml:space="preserve">a pledge of </w:t>
      </w:r>
      <w:r w:rsidRPr="00B27309">
        <w:t xml:space="preserve">fidelity to the </w:t>
      </w:r>
      <w:r w:rsidRPr="00B27309">
        <w:rPr>
          <w:smallCaps/>
        </w:rPr>
        <w:t>Queen,</w:t>
      </w:r>
      <w:r w:rsidR="009E228D" w:rsidRPr="00B27309">
        <w:t xml:space="preserve"> and the sup</w:t>
      </w:r>
      <w:r w:rsidRPr="00B27309">
        <w:t>port of British supremacy in South</w:t>
      </w:r>
      <w:r w:rsidRPr="00B27309">
        <w:br/>
        <w:t>Af</w:t>
      </w:r>
      <w:r w:rsidR="009E228D" w:rsidRPr="00B27309">
        <w:t xml:space="preserve">rica. A committee might also be appointed to draw up a regular </w:t>
      </w:r>
      <w:r w:rsidRPr="00B27309">
        <w:t>Dec</w:t>
      </w:r>
      <w:r w:rsidR="009E228D" w:rsidRPr="00B27309">
        <w:t xml:space="preserve">laration of Principles in which </w:t>
      </w:r>
      <w:r w:rsidRPr="00B27309">
        <w:t>provi</w:t>
      </w:r>
      <w:r w:rsidR="009E228D" w:rsidRPr="00B27309">
        <w:t xml:space="preserve">sion should be made with regard </w:t>
      </w:r>
      <w:r w:rsidRPr="00B27309">
        <w:t>to details into which for the presen</w:t>
      </w:r>
      <w:r w:rsidR="009E228D" w:rsidRPr="00B27309">
        <w:t xml:space="preserve">t </w:t>
      </w:r>
      <w:r w:rsidRPr="00B27309">
        <w:t>we are unable to enter. But these</w:t>
      </w:r>
      <w:r w:rsidR="009E228D" w:rsidRPr="00B27309">
        <w:t xml:space="preserve"> </w:t>
      </w:r>
      <w:r w:rsidRPr="00B27309">
        <w:t>princi</w:t>
      </w:r>
      <w:r w:rsidR="009E228D" w:rsidRPr="00B27309">
        <w:t xml:space="preserve">ples must be such as shall give </w:t>
      </w:r>
      <w:r w:rsidRPr="00B27309">
        <w:t>ever</w:t>
      </w:r>
      <w:r w:rsidR="009E228D" w:rsidRPr="00B27309">
        <w:t xml:space="preserve">y candidate at a Parliamentary </w:t>
      </w:r>
      <w:r w:rsidRPr="00B27309">
        <w:t>ele</w:t>
      </w:r>
      <w:r w:rsidR="009E228D" w:rsidRPr="00B27309">
        <w:t xml:space="preserve">ction to understand clearly and </w:t>
      </w:r>
      <w:r w:rsidRPr="00B27309">
        <w:t>disti</w:t>
      </w:r>
      <w:r w:rsidR="009E228D" w:rsidRPr="00B27309">
        <w:t xml:space="preserve">nctly that he cannot hope for a </w:t>
      </w:r>
      <w:r w:rsidRPr="00B27309">
        <w:t>single Native vote unless he is an</w:t>
      </w:r>
      <w:r w:rsidRPr="00B27309">
        <w:br/>
        <w:t>un</w:t>
      </w:r>
      <w:r w:rsidR="009E228D" w:rsidRPr="00B27309">
        <w:t xml:space="preserve">doubtedly loyal British subject </w:t>
      </w:r>
      <w:r w:rsidRPr="00B27309">
        <w:t>whate</w:t>
      </w:r>
      <w:r w:rsidR="009E228D" w:rsidRPr="00B27309">
        <w:t xml:space="preserve">ver his nationality by origin may chance to be. Elsewhere we </w:t>
      </w:r>
      <w:r w:rsidRPr="00B27309">
        <w:t>re</w:t>
      </w:r>
      <w:r w:rsidR="009E228D" w:rsidRPr="00B27309">
        <w:t xml:space="preserve">fer to the recent speech of the </w:t>
      </w:r>
      <w:r w:rsidRPr="00B27309">
        <w:t xml:space="preserve">Right Hon. G. J. </w:t>
      </w:r>
      <w:r w:rsidRPr="00B27309">
        <w:rPr>
          <w:smallCaps/>
        </w:rPr>
        <w:t>Goschen</w:t>
      </w:r>
      <w:r w:rsidR="009E228D" w:rsidRPr="00B27309">
        <w:t xml:space="preserve"> at Edinburgh. We would have every </w:t>
      </w:r>
      <w:r w:rsidRPr="00B27309">
        <w:t>Native dwell thoughtfully upon Mr</w:t>
      </w:r>
      <w:r w:rsidRPr="00B27309">
        <w:br/>
      </w:r>
      <w:r w:rsidRPr="00B27309">
        <w:rPr>
          <w:smallCaps/>
        </w:rPr>
        <w:t>Goschen’s</w:t>
      </w:r>
      <w:r w:rsidR="009E228D" w:rsidRPr="00B27309">
        <w:t xml:space="preserve"> words with reference to </w:t>
      </w:r>
      <w:r w:rsidRPr="00B27309">
        <w:t>the flag of England. It is no do</w:t>
      </w:r>
      <w:r w:rsidR="009E228D" w:rsidRPr="00B27309">
        <w:t xml:space="preserve">ubt </w:t>
      </w:r>
      <w:r w:rsidRPr="00B27309">
        <w:t>t</w:t>
      </w:r>
      <w:r w:rsidR="009E228D" w:rsidRPr="00B27309">
        <w:t xml:space="preserve">rue that there are men in South </w:t>
      </w:r>
      <w:r w:rsidRPr="00B27309">
        <w:t>Africa</w:t>
      </w:r>
      <w:r w:rsidR="009E228D" w:rsidRPr="00B27309">
        <w:t xml:space="preserve"> who will, if they can, weaken, </w:t>
      </w:r>
      <w:r w:rsidRPr="00B27309">
        <w:t>if not altogether destroy, the</w:t>
      </w:r>
      <w:r w:rsidR="009E228D" w:rsidRPr="00B27309">
        <w:t xml:space="preserve"> </w:t>
      </w:r>
      <w:r w:rsidRPr="00B27309">
        <w:t>in</w:t>
      </w:r>
      <w:r w:rsidR="009E228D" w:rsidRPr="00B27309">
        <w:t xml:space="preserve">terest of Great Britain in this </w:t>
      </w:r>
      <w:r w:rsidRPr="00B27309">
        <w:t>co</w:t>
      </w:r>
      <w:r w:rsidR="009E228D" w:rsidRPr="00B27309">
        <w:t xml:space="preserve">untry. The Native people of the </w:t>
      </w:r>
      <w:r w:rsidRPr="00B27309">
        <w:t>count</w:t>
      </w:r>
      <w:r w:rsidR="009E228D" w:rsidRPr="00B27309">
        <w:t xml:space="preserve">ry do not favour such attempts;  </w:t>
      </w:r>
      <w:r w:rsidRPr="00B27309">
        <w:t>t</w:t>
      </w:r>
      <w:r w:rsidR="009E228D" w:rsidRPr="00B27309">
        <w:t xml:space="preserve">hey do not wish to exchange the </w:t>
      </w:r>
      <w:r w:rsidRPr="00B27309">
        <w:t>British flag</w:t>
      </w:r>
      <w:r w:rsidR="009E228D" w:rsidRPr="00B27309">
        <w:t xml:space="preserve"> for that of Germany or </w:t>
      </w:r>
      <w:r w:rsidRPr="00B27309">
        <w:t>of</w:t>
      </w:r>
      <w:r w:rsidR="009E228D" w:rsidRPr="00B27309">
        <w:t xml:space="preserve"> France, or for the flag of any </w:t>
      </w:r>
      <w:r w:rsidRPr="00B27309">
        <w:t>other</w:t>
      </w:r>
      <w:r w:rsidR="009E228D" w:rsidRPr="00B27309">
        <w:t xml:space="preserve"> nationality, they know that by so doing they would exchange </w:t>
      </w:r>
      <w:r w:rsidRPr="00B27309">
        <w:t>libert</w:t>
      </w:r>
      <w:r w:rsidR="009E228D" w:rsidRPr="00B27309">
        <w:t xml:space="preserve">y for servitude, prosperity for </w:t>
      </w:r>
      <w:r w:rsidRPr="00B27309">
        <w:t>ce</w:t>
      </w:r>
      <w:r w:rsidR="009E228D" w:rsidRPr="00B27309">
        <w:t xml:space="preserve">rtain poverty, and pave the way </w:t>
      </w:r>
      <w:r w:rsidRPr="00B27309">
        <w:t>for their final extermination.</w:t>
      </w:r>
      <w:r w:rsidR="009E228D" w:rsidRPr="00B27309">
        <w:t xml:space="preserve"> </w:t>
      </w:r>
      <w:r w:rsidRPr="00B27309">
        <w:t xml:space="preserve">It is well that our people </w:t>
      </w:r>
      <w:r w:rsidR="009E228D" w:rsidRPr="00B27309">
        <w:t xml:space="preserve">should </w:t>
      </w:r>
      <w:r w:rsidRPr="00B27309">
        <w:t>awak</w:t>
      </w:r>
      <w:r w:rsidR="009E228D" w:rsidRPr="00B27309">
        <w:t xml:space="preserve">e to a sense of their political </w:t>
      </w:r>
      <w:r w:rsidRPr="00B27309">
        <w:t>st</w:t>
      </w:r>
      <w:r w:rsidR="009E228D" w:rsidRPr="00B27309">
        <w:t xml:space="preserve">rength at a time when political </w:t>
      </w:r>
      <w:r w:rsidRPr="00B27309">
        <w:t>q</w:t>
      </w:r>
      <w:r w:rsidR="009E228D" w:rsidRPr="00B27309">
        <w:t xml:space="preserve">uestions which have arisen show </w:t>
      </w:r>
      <w:r w:rsidRPr="00B27309">
        <w:t>clearly the danger of doing nothing.</w:t>
      </w:r>
      <w:r w:rsidRPr="00B27309">
        <w:br/>
        <w:t>T</w:t>
      </w:r>
      <w:r w:rsidR="009E228D" w:rsidRPr="00B27309">
        <w:t xml:space="preserve">hey must combine, and speak out </w:t>
      </w:r>
      <w:r w:rsidRPr="00B27309">
        <w:t>in l</w:t>
      </w:r>
      <w:r w:rsidR="009E228D" w:rsidRPr="00B27309">
        <w:t>anguage very firm if very mode</w:t>
      </w:r>
      <w:r w:rsidRPr="00B27309">
        <w:t>ra</w:t>
      </w:r>
      <w:r w:rsidR="009E228D" w:rsidRPr="00B27309">
        <w:t xml:space="preserve">te and we do not doubt but that </w:t>
      </w:r>
      <w:r w:rsidRPr="00B27309">
        <w:t>if this is done they will have the</w:t>
      </w:r>
    </w:p>
    <w:p w:rsidR="00AA5843" w:rsidRPr="00B27309" w:rsidRDefault="00813EF1" w:rsidP="009E228D">
      <w:pPr>
        <w:pStyle w:val="Bodytext30"/>
        <w:framePr w:w="2167" w:h="461" w:hRule="exact" w:wrap="none" w:vAnchor="page" w:hAnchor="page" w:x="8506" w:y="2956"/>
        <w:spacing w:line="240" w:lineRule="auto"/>
        <w:jc w:val="both"/>
        <w:rPr>
          <w:sz w:val="38"/>
          <w:szCs w:val="38"/>
        </w:rPr>
      </w:pPr>
      <w:r w:rsidRPr="00B27309">
        <w:rPr>
          <w:w w:val="80"/>
          <w:sz w:val="38"/>
          <w:szCs w:val="38"/>
        </w:rPr>
        <w:t xml:space="preserve">Editorial </w:t>
      </w:r>
      <w:r w:rsidRPr="00B27309">
        <w:rPr>
          <w:bCs/>
          <w:w w:val="80"/>
          <w:sz w:val="38"/>
          <w:szCs w:val="38"/>
        </w:rPr>
        <w:t>Notes.</w:t>
      </w:r>
    </w:p>
    <w:p w:rsidR="00AA5843" w:rsidRPr="00B27309" w:rsidRDefault="000E4ECB" w:rsidP="009E228D">
      <w:pPr>
        <w:pStyle w:val="Bodytext50"/>
        <w:framePr w:w="6574" w:h="1249" w:hRule="exact" w:wrap="none" w:vAnchor="page" w:hAnchor="page" w:x="11521" w:y="2161"/>
        <w:spacing w:line="319" w:lineRule="auto"/>
        <w:jc w:val="both"/>
      </w:pPr>
      <w:r w:rsidRPr="00B27309">
        <w:t xml:space="preserve">    </w:t>
      </w:r>
      <w:r w:rsidR="00813EF1" w:rsidRPr="00B27309">
        <w:t>Eli lixa lokuceba lo Mnyaka</w:t>
      </w:r>
      <w:r w:rsidR="00813EF1" w:rsidRPr="00B27309">
        <w:br/>
      </w:r>
      <w:r w:rsidRPr="00B27309">
        <w:t xml:space="preserve">                  </w:t>
      </w:r>
      <w:r w:rsidR="00813EF1" w:rsidRPr="00B27309">
        <w:t>we 1885.</w:t>
      </w:r>
    </w:p>
    <w:p w:rsidR="00AA5843" w:rsidRPr="00B27309" w:rsidRDefault="00813EF1" w:rsidP="000E4ECB">
      <w:pPr>
        <w:pStyle w:val="Bodytext20"/>
        <w:framePr w:wrap="none" w:vAnchor="page" w:hAnchor="page" w:x="8306" w:y="3815"/>
        <w:spacing w:line="240" w:lineRule="auto"/>
        <w:ind w:firstLine="0"/>
        <w:jc w:val="both"/>
        <w:rPr>
          <w:sz w:val="19"/>
          <w:szCs w:val="19"/>
        </w:rPr>
      </w:pPr>
      <w:r w:rsidRPr="00B27309">
        <w:rPr>
          <w:smallCaps/>
          <w:sz w:val="19"/>
          <w:szCs w:val="19"/>
        </w:rPr>
        <w:t>In</w:t>
      </w:r>
    </w:p>
    <w:p w:rsidR="00AA5843" w:rsidRPr="00B27309" w:rsidRDefault="00813EF1" w:rsidP="009E228D">
      <w:pPr>
        <w:pStyle w:val="BodyText"/>
        <w:framePr w:w="3298" w:h="8161" w:hRule="exact" w:wrap="none" w:vAnchor="page" w:hAnchor="page" w:x="7996" w:y="3466"/>
        <w:tabs>
          <w:tab w:val="left" w:leader="dot" w:pos="3110"/>
        </w:tabs>
        <w:spacing w:line="194" w:lineRule="auto"/>
        <w:ind w:firstLine="540"/>
        <w:jc w:val="both"/>
      </w:pPr>
      <w:r w:rsidRPr="00B27309">
        <w:t xml:space="preserve">the </w:t>
      </w:r>
      <w:r w:rsidRPr="00B27309">
        <w:rPr>
          <w:i/>
          <w:iCs/>
        </w:rPr>
        <w:t>Christian Express</w:t>
      </w:r>
      <w:r w:rsidRPr="00B27309">
        <w:t xml:space="preserve"> of this month</w:t>
      </w:r>
      <w:r w:rsidR="000E4ECB" w:rsidRPr="00B27309">
        <w:t xml:space="preserve"> </w:t>
      </w:r>
      <w:r w:rsidRPr="00B27309">
        <w:t>appears an int</w:t>
      </w:r>
      <w:r w:rsidR="000E4ECB" w:rsidRPr="00B27309">
        <w:t xml:space="preserve">eresting article written by the </w:t>
      </w:r>
      <w:r w:rsidRPr="00B27309">
        <w:t>Rev. W. J. B. M</w:t>
      </w:r>
      <w:r w:rsidR="000E4ECB" w:rsidRPr="00B27309">
        <w:t xml:space="preserve">oir, one of the teachers in the </w:t>
      </w:r>
      <w:r w:rsidRPr="00B27309">
        <w:t xml:space="preserve">Lovedale </w:t>
      </w:r>
      <w:r w:rsidR="000E4ECB" w:rsidRPr="00B27309">
        <w:t xml:space="preserve">Institution. The paper was read </w:t>
      </w:r>
      <w:r w:rsidRPr="00B27309">
        <w:t>as an o</w:t>
      </w:r>
      <w:r w:rsidR="000E4ECB" w:rsidRPr="00B27309">
        <w:t xml:space="preserve">pening address before the local </w:t>
      </w:r>
      <w:r w:rsidRPr="00B27309">
        <w:t>society</w:t>
      </w:r>
      <w:r w:rsidR="000E4ECB" w:rsidRPr="00B27309">
        <w:t xml:space="preserve">, and has now been given to the </w:t>
      </w:r>
      <w:r w:rsidRPr="00B27309">
        <w:t>public. M</w:t>
      </w:r>
      <w:r w:rsidR="000E4ECB" w:rsidRPr="00B27309">
        <w:t>r. Moir’s paper is chiefly con</w:t>
      </w:r>
      <w:r w:rsidRPr="00B27309">
        <w:t>cerned with w</w:t>
      </w:r>
      <w:r w:rsidR="000E4ECB" w:rsidRPr="00B27309">
        <w:t xml:space="preserve">hat he describes “ leaders ” of </w:t>
      </w:r>
      <w:r w:rsidRPr="00B27309">
        <w:t>the Na</w:t>
      </w:r>
      <w:r w:rsidR="000E4ECB" w:rsidRPr="00B27309">
        <w:t xml:space="preserve">tive masses who “are young men” </w:t>
      </w:r>
      <w:r w:rsidRPr="00B27309">
        <w:t>and this fact throw</w:t>
      </w:r>
      <w:r w:rsidR="000E4ECB" w:rsidRPr="00B27309">
        <w:t xml:space="preserve">s him into a mood of </w:t>
      </w:r>
      <w:r w:rsidRPr="00B27309">
        <w:t xml:space="preserve">grave and </w:t>
      </w:r>
      <w:r w:rsidR="000E4ECB" w:rsidRPr="00B27309">
        <w:t xml:space="preserve">deep reflection on the probable </w:t>
      </w:r>
      <w:r w:rsidRPr="00B27309">
        <w:t xml:space="preserve">results of </w:t>
      </w:r>
      <w:r w:rsidR="000E4ECB" w:rsidRPr="00B27309">
        <w:t xml:space="preserve">the phenomenal movement started </w:t>
      </w:r>
      <w:r w:rsidRPr="00B27309">
        <w:t xml:space="preserve">by these </w:t>
      </w:r>
      <w:r w:rsidR="000E4ECB" w:rsidRPr="00B27309">
        <w:t xml:space="preserve">young men. He sees some good in </w:t>
      </w:r>
      <w:r w:rsidRPr="00B27309">
        <w:t xml:space="preserve">it, however, </w:t>
      </w:r>
      <w:r w:rsidR="000E4ECB" w:rsidRPr="00B27309">
        <w:t xml:space="preserve">as he believes in the principal </w:t>
      </w:r>
      <w:r w:rsidRPr="00B27309">
        <w:t>that “ nothing</w:t>
      </w:r>
      <w:r w:rsidR="000E4ECB" w:rsidRPr="00B27309">
        <w:t xml:space="preserve"> is more fatal to progress than </w:t>
      </w:r>
      <w:r w:rsidRPr="00B27309">
        <w:t>apathy,” but fears</w:t>
      </w:r>
      <w:r w:rsidR="000E4ECB" w:rsidRPr="00B27309">
        <w:t xml:space="preserve"> that the leaders may not </w:t>
      </w:r>
      <w:r w:rsidRPr="00B27309">
        <w:t>be unselfish</w:t>
      </w:r>
      <w:r w:rsidR="000E4ECB" w:rsidRPr="00B27309">
        <w:t xml:space="preserve">, that they may be unpractical, </w:t>
      </w:r>
      <w:r w:rsidRPr="00B27309">
        <w:t>that persona</w:t>
      </w:r>
      <w:r w:rsidR="000E4ECB" w:rsidRPr="00B27309">
        <w:t xml:space="preserve">l motives may take the place of </w:t>
      </w:r>
      <w:r w:rsidRPr="00B27309">
        <w:t>patriotic on</w:t>
      </w:r>
      <w:r w:rsidR="000E4ECB" w:rsidRPr="00B27309">
        <w:t xml:space="preserve">es, that the young men may move </w:t>
      </w:r>
      <w:r w:rsidRPr="00B27309">
        <w:t>too fast fo</w:t>
      </w:r>
      <w:r w:rsidR="000E4ECB" w:rsidRPr="00B27309">
        <w:t xml:space="preserve">r the masses, and that the pro- </w:t>
      </w:r>
      <w:r w:rsidRPr="00B27309">
        <w:t>gram</w:t>
      </w:r>
      <w:r w:rsidR="000E4ECB" w:rsidRPr="00B27309">
        <w:t xml:space="preserve">me may be too large. “Are,” Mr. </w:t>
      </w:r>
      <w:r w:rsidRPr="00B27309">
        <w:t>Moir asks, “ our yo</w:t>
      </w:r>
      <w:r w:rsidR="000E4ECB" w:rsidRPr="00B27309">
        <w:t xml:space="preserve">ung men’s aims merely </w:t>
      </w:r>
      <w:r w:rsidRPr="00B27309">
        <w:t>political, po</w:t>
      </w:r>
      <w:r w:rsidR="000E4ECB" w:rsidRPr="00B27309">
        <w:t>inting towards place and influ</w:t>
      </w:r>
      <w:r w:rsidRPr="00B27309">
        <w:t>ence for the e</w:t>
      </w:r>
      <w:r w:rsidR="000E4ECB" w:rsidRPr="00B27309">
        <w:t xml:space="preserve">ducated few, and leaving to the </w:t>
      </w:r>
      <w:r w:rsidRPr="00B27309">
        <w:t>unedu</w:t>
      </w:r>
      <w:r w:rsidR="000E4ECB" w:rsidRPr="00B27309">
        <w:t xml:space="preserve">cated many only the pleasure of </w:t>
      </w:r>
      <w:r w:rsidRPr="00B27309">
        <w:t>seeing</w:t>
      </w:r>
      <w:r w:rsidR="000E4ECB" w:rsidRPr="00B27309">
        <w:t xml:space="preserve"> other men’s glory ? ” The true </w:t>
      </w:r>
      <w:r w:rsidRPr="00B27309">
        <w:t>improveme</w:t>
      </w:r>
      <w:r w:rsidR="000E4ECB" w:rsidRPr="00B27309">
        <w:t xml:space="preserve">nt of the Natives, observes the </w:t>
      </w:r>
      <w:r w:rsidRPr="00B27309">
        <w:t>reverend gentleman, does no</w:t>
      </w:r>
      <w:r w:rsidR="000E4ECB" w:rsidRPr="00B27309">
        <w:t xml:space="preserve">t lie in this </w:t>
      </w:r>
      <w:r w:rsidRPr="00B27309">
        <w:t>direction, it lies in the direction of “ bending</w:t>
      </w:r>
      <w:r w:rsidRPr="00B27309">
        <w:br/>
        <w:t>all their energi</w:t>
      </w:r>
      <w:r w:rsidR="000E4ECB" w:rsidRPr="00B27309">
        <w:t xml:space="preserve">es, and devoting their lives to </w:t>
      </w:r>
      <w:r w:rsidRPr="00B27309">
        <w:t>the christian</w:t>
      </w:r>
      <w:r w:rsidR="000E4ECB" w:rsidRPr="00B27309">
        <w:t xml:space="preserve">izing of their heathen country, </w:t>
      </w:r>
      <w:r w:rsidRPr="00B27309">
        <w:t xml:space="preserve">men, and the </w:t>
      </w:r>
      <w:r w:rsidR="000E4ECB" w:rsidRPr="00B27309">
        <w:t xml:space="preserve">education and edifying of their </w:t>
      </w:r>
      <w:r w:rsidRPr="00B27309">
        <w:t>already Christian countrymen</w:t>
      </w:r>
      <w:r w:rsidR="000E4ECB" w:rsidRPr="00B27309">
        <w:t xml:space="preserve"> </w:t>
      </w:r>
      <w:r w:rsidRPr="00B27309">
        <w:t>The first need of the Kaf</w:t>
      </w:r>
      <w:r w:rsidR="000E4ECB" w:rsidRPr="00B27309">
        <w:t xml:space="preserve">ir people is not a </w:t>
      </w:r>
      <w:r w:rsidRPr="00B27309">
        <w:t>vote, nor a fe</w:t>
      </w:r>
      <w:r w:rsidR="000E4ECB" w:rsidRPr="00B27309">
        <w:t xml:space="preserve">w matriculation passes, but the </w:t>
      </w:r>
      <w:r w:rsidRPr="00B27309">
        <w:t>Gospel of C</w:t>
      </w:r>
      <w:r w:rsidR="000E4ECB" w:rsidRPr="00B27309">
        <w:t xml:space="preserve">hrist.” While we firmly believe </w:t>
      </w:r>
      <w:r w:rsidRPr="00B27309">
        <w:t>that all th</w:t>
      </w:r>
      <w:r w:rsidR="000E4ECB" w:rsidRPr="00B27309">
        <w:t>e native young men may be prac</w:t>
      </w:r>
      <w:r w:rsidRPr="00B27309">
        <w:t>tical teachers and preachers in whatever</w:t>
      </w:r>
      <w:r w:rsidRPr="00B27309">
        <w:br/>
        <w:t>sphere, we dou</w:t>
      </w:r>
      <w:r w:rsidR="000E4ECB" w:rsidRPr="00B27309">
        <w:t xml:space="preserve">bt the possibility of producing  </w:t>
      </w:r>
      <w:r w:rsidRPr="00B27309">
        <w:t>Mr. Moir’s ideal e</w:t>
      </w:r>
      <w:r w:rsidR="000E4ECB" w:rsidRPr="00B27309">
        <w:t xml:space="preserve">ducated native. Before </w:t>
      </w:r>
      <w:r w:rsidRPr="00B27309">
        <w:t>putting o</w:t>
      </w:r>
      <w:r w:rsidR="000E4ECB" w:rsidRPr="00B27309">
        <w:t xml:space="preserve">ur pen down, we may say we have </w:t>
      </w:r>
      <w:r w:rsidRPr="00B27309">
        <w:t>no knowledg</w:t>
      </w:r>
      <w:r w:rsidR="000E4ECB" w:rsidRPr="00B27309">
        <w:t xml:space="preserve">e of the existence of the young </w:t>
      </w:r>
      <w:r w:rsidRPr="00B27309">
        <w:t xml:space="preserve">men who </w:t>
      </w:r>
      <w:r w:rsidR="000E4ECB" w:rsidRPr="00B27309">
        <w:t xml:space="preserve">pass as leaders of the natives, </w:t>
      </w:r>
      <w:r w:rsidRPr="00B27309">
        <w:t>thoug</w:t>
      </w:r>
      <w:r w:rsidR="000E4ECB" w:rsidRPr="00B27309">
        <w:t xml:space="preserve">h we have heard much about them </w:t>
      </w:r>
      <w:r w:rsidRPr="00B27309">
        <w:t xml:space="preserve">of late, </w:t>
      </w:r>
      <w:r w:rsidR="000E4ECB" w:rsidRPr="00B27309">
        <w:t xml:space="preserve">nor are we aware of any breach, </w:t>
      </w:r>
      <w:r w:rsidRPr="00B27309">
        <w:t>real or apparent, such as was hinted at in</w:t>
      </w:r>
      <w:r w:rsidR="000E4ECB" w:rsidRPr="00B27309">
        <w:t xml:space="preserve"> </w:t>
      </w:r>
      <w:r w:rsidRPr="00B27309">
        <w:t xml:space="preserve">the </w:t>
      </w:r>
      <w:r w:rsidR="000E4ECB" w:rsidRPr="00B27309">
        <w:t xml:space="preserve">course of the paper between the </w:t>
      </w:r>
      <w:r w:rsidRPr="00B27309">
        <w:t>Mission</w:t>
      </w:r>
      <w:r w:rsidR="000E4ECB" w:rsidRPr="00B27309">
        <w:t xml:space="preserve">aries and the educated natives. </w:t>
      </w:r>
      <w:r w:rsidRPr="00B27309">
        <w:t xml:space="preserve">As far </w:t>
      </w:r>
      <w:r w:rsidR="000E4ECB" w:rsidRPr="00B27309">
        <w:t xml:space="preserve">as we can see the phenomenon of  </w:t>
      </w:r>
      <w:r w:rsidRPr="00B27309">
        <w:t xml:space="preserve">“ leaders,” </w:t>
      </w:r>
      <w:r w:rsidR="000E4ECB" w:rsidRPr="00B27309">
        <w:t xml:space="preserve">and the breach is either in the </w:t>
      </w:r>
      <w:r w:rsidRPr="00B27309">
        <w:t>nebulous state, or is purely imaginary.</w:t>
      </w:r>
    </w:p>
    <w:p w:rsidR="00AA5843" w:rsidRPr="00B27309" w:rsidRDefault="00813EF1" w:rsidP="009E228D">
      <w:pPr>
        <w:pStyle w:val="BodyText"/>
        <w:framePr w:w="3233" w:h="4280" w:hRule="exact" w:wrap="none" w:vAnchor="page" w:hAnchor="page" w:x="7966" w:y="10891"/>
        <w:spacing w:line="192" w:lineRule="auto"/>
        <w:jc w:val="both"/>
      </w:pPr>
      <w:r w:rsidRPr="00B27309">
        <w:rPr>
          <w:smallCaps/>
        </w:rPr>
        <w:t>In</w:t>
      </w:r>
      <w:r w:rsidRPr="00B27309">
        <w:t xml:space="preserve"> a remarkable speech delivered at Edinburgh on the 3rd February, the right Hon. G. J. Goschen, M.P., first Lord of the Admiralty in the former Ministry of Mr. Gladstone, referred, in the following terms, to the flag of England, and the native races of this and of other countries may well lay Mr. Goschen’s words to heart: “ It would be a woeful day for justice for liberty, for the equal treatment of subject populations if the flag of this country (England) should be lowered, and if we should lose our influence in the whole body of the public opinion of Europe. Our flag is not, indeed, a flag under which only military glory is to be won. We must re</w:t>
      </w:r>
      <w:r w:rsidRPr="00B27309">
        <w:softHyphen/>
        <w:t>member when the flag of this Empire is flaunted in different countries we know that it means constitutional liberty; we know that among all the great nations of Europe our flag means disinterested and moral in</w:t>
      </w:r>
      <w:r w:rsidRPr="00B27309">
        <w:softHyphen/>
        <w:t>ternational conduct; we know that it is the only flag to which subject races can look with evident expectation and hope; it is the only flag on which are blazoned, in letters of glory and light—“Justice and mercy to black and white.”</w:t>
      </w:r>
    </w:p>
    <w:p w:rsidR="00AA5843" w:rsidRPr="00B27309" w:rsidRDefault="00813EF1" w:rsidP="009E228D">
      <w:pPr>
        <w:pStyle w:val="BodyText"/>
        <w:framePr w:w="3215" w:h="5130" w:hRule="exact" w:wrap="none" w:vAnchor="page" w:hAnchor="page" w:x="7951" w:y="14791"/>
        <w:spacing w:line="194" w:lineRule="auto"/>
        <w:ind w:right="8" w:firstLine="200"/>
        <w:jc w:val="both"/>
      </w:pPr>
      <w:r w:rsidRPr="00B27309">
        <w:rPr>
          <w:smallCaps/>
        </w:rPr>
        <w:t>Last</w:t>
      </w:r>
      <w:r w:rsidRPr="00B27309">
        <w:t xml:space="preserve"> we</w:t>
      </w:r>
      <w:r w:rsidR="000E4ECB" w:rsidRPr="00B27309">
        <w:t xml:space="preserve">ek we were only able to give in </w:t>
      </w:r>
      <w:r w:rsidRPr="00B27309">
        <w:t>Kafir a r</w:t>
      </w:r>
      <w:r w:rsidR="000E4ECB" w:rsidRPr="00B27309">
        <w:t xml:space="preserve">eport of the celebrated Cricket </w:t>
      </w:r>
      <w:r w:rsidRPr="00B27309">
        <w:t>Match betwee</w:t>
      </w:r>
      <w:r w:rsidR="000E4ECB" w:rsidRPr="00B27309">
        <w:t xml:space="preserve">n the Alberts (representing the </w:t>
      </w:r>
      <w:r w:rsidRPr="00B27309">
        <w:t xml:space="preserve">leading </w:t>
      </w:r>
      <w:r w:rsidR="000E4ECB" w:rsidRPr="00B27309">
        <w:t xml:space="preserve">European Club in this town) and </w:t>
      </w:r>
      <w:r w:rsidRPr="00B27309">
        <w:t xml:space="preserve">the Native Champions. The </w:t>
      </w:r>
      <w:r w:rsidR="000E4ECB" w:rsidRPr="00B27309">
        <w:rPr>
          <w:i/>
          <w:iCs/>
        </w:rPr>
        <w:t xml:space="preserve">Cape Mercury </w:t>
      </w:r>
      <w:r w:rsidRPr="00B27309">
        <w:t>of last Tues</w:t>
      </w:r>
      <w:r w:rsidR="000E4ECB" w:rsidRPr="00B27309">
        <w:t xml:space="preserve">day had a long, exhaustive, and </w:t>
      </w:r>
      <w:r w:rsidRPr="00B27309">
        <w:t>impartial re</w:t>
      </w:r>
      <w:r w:rsidR="000E4ECB" w:rsidRPr="00B27309">
        <w:t xml:space="preserve">port of the match which, we are </w:t>
      </w:r>
      <w:r w:rsidRPr="00B27309">
        <w:t xml:space="preserve">proud to say, </w:t>
      </w:r>
      <w:r w:rsidR="000E4ECB" w:rsidRPr="00B27309">
        <w:t xml:space="preserve">resulted in a clear victory for </w:t>
      </w:r>
      <w:r w:rsidRPr="00B27309">
        <w:t>the players</w:t>
      </w:r>
      <w:r w:rsidR="000E4ECB" w:rsidRPr="00B27309">
        <w:t xml:space="preserve"> of colour. The bowling of Gaw</w:t>
      </w:r>
      <w:r w:rsidRPr="00B27309">
        <w:t>ler and Ngcum</w:t>
      </w:r>
      <w:r w:rsidR="000E4ECB" w:rsidRPr="00B27309">
        <w:t xml:space="preserve">be was simply brilliant, as was </w:t>
      </w:r>
      <w:r w:rsidRPr="00B27309">
        <w:t>the general to</w:t>
      </w:r>
      <w:r w:rsidR="000E4ECB" w:rsidRPr="00B27309">
        <w:t>ne of the fielding of the Cham</w:t>
      </w:r>
      <w:r w:rsidRPr="00B27309">
        <w:t>pions. We a</w:t>
      </w:r>
      <w:r w:rsidR="000E4ECB" w:rsidRPr="00B27309">
        <w:t xml:space="preserve">re not justified in saying this </w:t>
      </w:r>
      <w:r w:rsidRPr="00B27309">
        <w:t>much for the</w:t>
      </w:r>
      <w:r w:rsidR="000E4ECB" w:rsidRPr="00B27309">
        <w:t xml:space="preserve">ir batting, though Tshatshu and </w:t>
      </w:r>
      <w:r w:rsidRPr="00B27309">
        <w:t xml:space="preserve">Gawler made their </w:t>
      </w:r>
      <w:r w:rsidRPr="00B27309">
        <w:rPr>
          <w:i/>
          <w:iCs/>
        </w:rPr>
        <w:t>21</w:t>
      </w:r>
      <w:r w:rsidR="000E4ECB" w:rsidRPr="00B27309">
        <w:t xml:space="preserve"> and 1? Respectively </w:t>
      </w:r>
      <w:r w:rsidRPr="00B27309">
        <w:t>from t</w:t>
      </w:r>
      <w:r w:rsidR="000E4ECB" w:rsidRPr="00B27309">
        <w:t xml:space="preserve">he balls of those eminent local </w:t>
      </w:r>
      <w:r w:rsidRPr="00B27309">
        <w:t>cricketers Schermbrucker and Leary. The</w:t>
      </w:r>
      <w:r w:rsidRPr="00B27309">
        <w:br/>
        <w:t>Natives gained t</w:t>
      </w:r>
      <w:r w:rsidR="000E4ECB" w:rsidRPr="00B27309">
        <w:t xml:space="preserve">he victory in the face of </w:t>
      </w:r>
      <w:r w:rsidRPr="00B27309">
        <w:t>disadvantag</w:t>
      </w:r>
      <w:r w:rsidR="000E4ECB" w:rsidRPr="00B27309">
        <w:t xml:space="preserve">es. It was against the rules of </w:t>
      </w:r>
      <w:r w:rsidRPr="00B27309">
        <w:t>cricket to</w:t>
      </w:r>
      <w:r w:rsidR="000E4ECB" w:rsidRPr="00B27309">
        <w:t xml:space="preserve"> allow players from clubs other </w:t>
      </w:r>
      <w:r w:rsidRPr="00B27309">
        <w:t>than the Alb</w:t>
      </w:r>
      <w:r w:rsidR="000E4ECB" w:rsidRPr="00B27309">
        <w:t xml:space="preserve">ert to bowl, nor was it fair to </w:t>
      </w:r>
      <w:r w:rsidRPr="00B27309">
        <w:t>the Nativ</w:t>
      </w:r>
      <w:r w:rsidR="000E4ECB" w:rsidRPr="00B27309">
        <w:t xml:space="preserve">es to change one of the Umpires </w:t>
      </w:r>
      <w:r w:rsidRPr="00B27309">
        <w:t xml:space="preserve">without </w:t>
      </w:r>
      <w:r w:rsidR="000E4ECB" w:rsidRPr="00B27309">
        <w:t>consulting the Champions. Inas</w:t>
      </w:r>
      <w:r w:rsidRPr="00B27309">
        <w:t xml:space="preserve">much as the victory </w:t>
      </w:r>
      <w:r w:rsidR="00352FDB" w:rsidRPr="00B27309">
        <w:t xml:space="preserve">was on our side in spite </w:t>
      </w:r>
      <w:r w:rsidRPr="00B27309">
        <w:t>or becaus</w:t>
      </w:r>
      <w:r w:rsidR="00352FDB" w:rsidRPr="00B27309">
        <w:t xml:space="preserve">e of these disadvantages we may </w:t>
      </w:r>
      <w:r w:rsidRPr="00B27309">
        <w:t>not give the</w:t>
      </w:r>
      <w:r w:rsidR="00352FDB" w:rsidRPr="00B27309">
        <w:t xml:space="preserve"> complaints the prominence that </w:t>
      </w:r>
      <w:r w:rsidRPr="00B27309">
        <w:t xml:space="preserve">otherwise </w:t>
      </w:r>
      <w:r w:rsidR="00352FDB" w:rsidRPr="00B27309">
        <w:t xml:space="preserve">we would. In other respects the </w:t>
      </w:r>
      <w:r w:rsidRPr="00B27309">
        <w:t>treatment t</w:t>
      </w:r>
      <w:r w:rsidR="00352FDB" w:rsidRPr="00B27309">
        <w:t>he Natives got from their oppo</w:t>
      </w:r>
      <w:r w:rsidRPr="00B27309">
        <w:t xml:space="preserve">nents </w:t>
      </w:r>
      <w:r w:rsidR="00352FDB" w:rsidRPr="00B27309">
        <w:t xml:space="preserve">was satisfactory. Such friendly </w:t>
      </w:r>
      <w:r w:rsidRPr="00B27309">
        <w:t>rivalry is more calcula</w:t>
      </w:r>
      <w:r w:rsidR="00352FDB" w:rsidRPr="00B27309">
        <w:t xml:space="preserve">ted to make the </w:t>
      </w:r>
      <w:r w:rsidRPr="00B27309">
        <w:t>Europea</w:t>
      </w:r>
      <w:r w:rsidR="00352FDB" w:rsidRPr="00B27309">
        <w:t xml:space="preserve">ns and Natives have more mutual </w:t>
      </w:r>
      <w:r w:rsidRPr="00B27309">
        <w:t>trust and c</w:t>
      </w:r>
      <w:r w:rsidR="00352FDB" w:rsidRPr="00B27309">
        <w:t xml:space="preserve">onfidence than all the coercive </w:t>
      </w:r>
      <w:r w:rsidRPr="00B27309">
        <w:t>and repressive legislation in the world.</w:t>
      </w:r>
    </w:p>
    <w:p w:rsidR="00AA5843" w:rsidRPr="00B27309" w:rsidRDefault="00813EF1" w:rsidP="009E228D">
      <w:pPr>
        <w:pStyle w:val="BodyText"/>
        <w:framePr w:w="3181" w:h="5056" w:hRule="exact" w:wrap="none" w:vAnchor="page" w:hAnchor="page" w:x="7966" w:y="19756"/>
        <w:spacing w:line="192" w:lineRule="auto"/>
        <w:ind w:right="11"/>
        <w:jc w:val="both"/>
        <w:rPr>
          <w:sz w:val="16"/>
          <w:szCs w:val="16"/>
        </w:rPr>
      </w:pPr>
      <w:r w:rsidRPr="00B27309">
        <w:rPr>
          <w:smallCaps/>
          <w:sz w:val="16"/>
          <w:szCs w:val="16"/>
        </w:rPr>
        <w:t>The</w:t>
      </w:r>
      <w:r w:rsidRPr="00B27309">
        <w:rPr>
          <w:sz w:val="16"/>
          <w:szCs w:val="16"/>
        </w:rPr>
        <w:t xml:space="preserve"> following are the sensible observations</w:t>
      </w:r>
      <w:r w:rsidRPr="00B27309">
        <w:rPr>
          <w:sz w:val="16"/>
          <w:szCs w:val="16"/>
        </w:rPr>
        <w:br/>
        <w:t xml:space="preserve">of the </w:t>
      </w:r>
      <w:r w:rsidRPr="00B27309">
        <w:rPr>
          <w:i/>
          <w:iCs/>
          <w:sz w:val="16"/>
          <w:szCs w:val="16"/>
        </w:rPr>
        <w:t>Cape Mercury</w:t>
      </w:r>
      <w:r w:rsidR="00352FDB" w:rsidRPr="00B27309">
        <w:rPr>
          <w:sz w:val="16"/>
          <w:szCs w:val="16"/>
        </w:rPr>
        <w:t xml:space="preserve"> on the match. We </w:t>
      </w:r>
      <w:r w:rsidRPr="00B27309">
        <w:rPr>
          <w:sz w:val="16"/>
          <w:szCs w:val="16"/>
        </w:rPr>
        <w:t xml:space="preserve">trust our countrymen will read them </w:t>
      </w:r>
      <w:r w:rsidR="00352FDB" w:rsidRPr="00B27309">
        <w:rPr>
          <w:sz w:val="16"/>
          <w:szCs w:val="16"/>
        </w:rPr>
        <w:t>care</w:t>
      </w:r>
      <w:r w:rsidRPr="00B27309">
        <w:rPr>
          <w:sz w:val="16"/>
          <w:szCs w:val="16"/>
        </w:rPr>
        <w:t>fully :—“To al</w:t>
      </w:r>
      <w:r w:rsidR="00352FDB" w:rsidRPr="00B27309">
        <w:rPr>
          <w:sz w:val="16"/>
          <w:szCs w:val="16"/>
        </w:rPr>
        <w:t xml:space="preserve">l who are taking an intelligent </w:t>
      </w:r>
      <w:r w:rsidRPr="00B27309">
        <w:rPr>
          <w:sz w:val="16"/>
          <w:szCs w:val="16"/>
        </w:rPr>
        <w:t>interest in t</w:t>
      </w:r>
      <w:r w:rsidR="00352FDB" w:rsidRPr="00B27309">
        <w:rPr>
          <w:sz w:val="16"/>
          <w:szCs w:val="16"/>
        </w:rPr>
        <w:t xml:space="preserve">he progress of the country, the </w:t>
      </w:r>
      <w:r w:rsidRPr="00B27309">
        <w:rPr>
          <w:sz w:val="16"/>
          <w:szCs w:val="16"/>
        </w:rPr>
        <w:t>match on</w:t>
      </w:r>
      <w:r w:rsidR="00352FDB" w:rsidRPr="00B27309">
        <w:rPr>
          <w:sz w:val="16"/>
          <w:szCs w:val="16"/>
        </w:rPr>
        <w:t xml:space="preserve"> the Cricket Ground on Saturday </w:t>
      </w:r>
      <w:r w:rsidRPr="00B27309">
        <w:rPr>
          <w:sz w:val="16"/>
          <w:szCs w:val="16"/>
        </w:rPr>
        <w:t>between a nati</w:t>
      </w:r>
      <w:r w:rsidR="00352FDB" w:rsidRPr="00B27309">
        <w:rPr>
          <w:sz w:val="16"/>
          <w:szCs w:val="16"/>
        </w:rPr>
        <w:t xml:space="preserve">ve eleven and one of Europeans, </w:t>
      </w:r>
      <w:r w:rsidRPr="00B27309">
        <w:rPr>
          <w:sz w:val="16"/>
          <w:szCs w:val="16"/>
        </w:rPr>
        <w:t>was of ser</w:t>
      </w:r>
      <w:r w:rsidR="00352FDB" w:rsidRPr="00B27309">
        <w:rPr>
          <w:sz w:val="16"/>
          <w:szCs w:val="16"/>
        </w:rPr>
        <w:t xml:space="preserve">vice. It reminded us of the old </w:t>
      </w:r>
      <w:r w:rsidRPr="00B27309">
        <w:rPr>
          <w:sz w:val="16"/>
          <w:szCs w:val="16"/>
        </w:rPr>
        <w:t>song:—And men learn’t</w:t>
      </w:r>
      <w:r w:rsidR="00352FDB" w:rsidRPr="00B27309">
        <w:rPr>
          <w:sz w:val="16"/>
          <w:szCs w:val="16"/>
        </w:rPr>
        <w:t xml:space="preserve"> wisdom from the past, </w:t>
      </w:r>
      <w:r w:rsidRPr="00B27309">
        <w:rPr>
          <w:sz w:val="16"/>
          <w:szCs w:val="16"/>
        </w:rPr>
        <w:t>In friendship joined their hands;</w:t>
      </w:r>
      <w:r w:rsidR="00352FDB" w:rsidRPr="00B27309">
        <w:rPr>
          <w:sz w:val="16"/>
          <w:szCs w:val="16"/>
        </w:rPr>
        <w:t xml:space="preserve"> </w:t>
      </w:r>
      <w:r w:rsidRPr="00B27309">
        <w:rPr>
          <w:sz w:val="16"/>
          <w:szCs w:val="16"/>
        </w:rPr>
        <w:t>Hung the sword in t</w:t>
      </w:r>
      <w:r w:rsidR="00352FDB" w:rsidRPr="00B27309">
        <w:rPr>
          <w:sz w:val="16"/>
          <w:szCs w:val="16"/>
        </w:rPr>
        <w:t xml:space="preserve">he hall; the spear on the wall, </w:t>
      </w:r>
      <w:r w:rsidRPr="00B27309">
        <w:rPr>
          <w:sz w:val="16"/>
          <w:szCs w:val="16"/>
        </w:rPr>
        <w:t>And ploughed the willing lands.</w:t>
      </w:r>
      <w:r w:rsidR="00352FDB" w:rsidRPr="00B27309">
        <w:rPr>
          <w:sz w:val="16"/>
          <w:szCs w:val="16"/>
        </w:rPr>
        <w:t xml:space="preserve"> </w:t>
      </w:r>
      <w:r w:rsidRPr="00B27309">
        <w:rPr>
          <w:sz w:val="16"/>
          <w:szCs w:val="16"/>
        </w:rPr>
        <w:t xml:space="preserve">If </w:t>
      </w:r>
      <w:r w:rsidRPr="00B27309">
        <w:rPr>
          <w:bCs/>
          <w:sz w:val="16"/>
          <w:szCs w:val="16"/>
        </w:rPr>
        <w:t>the</w:t>
      </w:r>
      <w:r w:rsidRPr="00B27309">
        <w:rPr>
          <w:sz w:val="16"/>
          <w:szCs w:val="16"/>
        </w:rPr>
        <w:t xml:space="preserve"> last li</w:t>
      </w:r>
      <w:r w:rsidR="00352FDB" w:rsidRPr="00B27309">
        <w:rPr>
          <w:sz w:val="16"/>
          <w:szCs w:val="16"/>
        </w:rPr>
        <w:t xml:space="preserve">ne be thought inappropriate, we </w:t>
      </w:r>
      <w:r w:rsidRPr="00B27309">
        <w:rPr>
          <w:sz w:val="16"/>
          <w:szCs w:val="16"/>
        </w:rPr>
        <w:t>may remind</w:t>
      </w:r>
      <w:r w:rsidR="00352FDB" w:rsidRPr="00B27309">
        <w:rPr>
          <w:sz w:val="16"/>
          <w:szCs w:val="16"/>
        </w:rPr>
        <w:t xml:space="preserve"> the reader that those who play </w:t>
      </w:r>
      <w:r w:rsidRPr="00B27309">
        <w:rPr>
          <w:sz w:val="16"/>
          <w:szCs w:val="16"/>
        </w:rPr>
        <w:t xml:space="preserve">together will not object to </w:t>
      </w:r>
      <w:r w:rsidR="00352FDB" w:rsidRPr="00B27309">
        <w:rPr>
          <w:sz w:val="16"/>
          <w:szCs w:val="16"/>
        </w:rPr>
        <w:t xml:space="preserve">work together, </w:t>
      </w:r>
      <w:r w:rsidRPr="00B27309">
        <w:rPr>
          <w:sz w:val="16"/>
          <w:szCs w:val="16"/>
        </w:rPr>
        <w:t>and t</w:t>
      </w:r>
      <w:r w:rsidR="00352FDB" w:rsidRPr="00B27309">
        <w:rPr>
          <w:sz w:val="16"/>
          <w:szCs w:val="16"/>
        </w:rPr>
        <w:t xml:space="preserve">he manly fellows who donned the </w:t>
      </w:r>
      <w:r w:rsidRPr="00B27309">
        <w:rPr>
          <w:sz w:val="16"/>
          <w:szCs w:val="16"/>
        </w:rPr>
        <w:t>flannels</w:t>
      </w:r>
      <w:r w:rsidR="00352FDB" w:rsidRPr="00B27309">
        <w:rPr>
          <w:sz w:val="16"/>
          <w:szCs w:val="16"/>
        </w:rPr>
        <w:t xml:space="preserve"> last week will have a heartier </w:t>
      </w:r>
      <w:r w:rsidRPr="00B27309">
        <w:rPr>
          <w:sz w:val="16"/>
          <w:szCs w:val="16"/>
        </w:rPr>
        <w:t>feeling of res</w:t>
      </w:r>
      <w:r w:rsidR="00352FDB" w:rsidRPr="00B27309">
        <w:rPr>
          <w:sz w:val="16"/>
          <w:szCs w:val="16"/>
        </w:rPr>
        <w:t xml:space="preserve">pect for their dusky conquerors </w:t>
      </w:r>
      <w:r w:rsidRPr="00B27309">
        <w:rPr>
          <w:sz w:val="16"/>
          <w:szCs w:val="16"/>
        </w:rPr>
        <w:t>than they h</w:t>
      </w:r>
      <w:r w:rsidR="00352FDB" w:rsidRPr="00B27309">
        <w:rPr>
          <w:sz w:val="16"/>
          <w:szCs w:val="16"/>
        </w:rPr>
        <w:t xml:space="preserve">ad before, if the Englishman is </w:t>
      </w:r>
      <w:r w:rsidRPr="00B27309">
        <w:rPr>
          <w:sz w:val="16"/>
          <w:szCs w:val="16"/>
        </w:rPr>
        <w:t>what his tra</w:t>
      </w:r>
      <w:r w:rsidR="00352FDB" w:rsidRPr="00B27309">
        <w:rPr>
          <w:sz w:val="16"/>
          <w:szCs w:val="16"/>
        </w:rPr>
        <w:t xml:space="preserve">ditions teach him to be. We are </w:t>
      </w:r>
      <w:r w:rsidRPr="00B27309">
        <w:rPr>
          <w:sz w:val="16"/>
          <w:szCs w:val="16"/>
        </w:rPr>
        <w:t>glad that the natives won, beca</w:t>
      </w:r>
      <w:r w:rsidR="00352FDB" w:rsidRPr="00B27309">
        <w:rPr>
          <w:sz w:val="16"/>
          <w:szCs w:val="16"/>
        </w:rPr>
        <w:t xml:space="preserve">use it is an </w:t>
      </w:r>
      <w:r w:rsidRPr="00B27309">
        <w:rPr>
          <w:sz w:val="16"/>
          <w:szCs w:val="16"/>
        </w:rPr>
        <w:t>encourageme</w:t>
      </w:r>
      <w:r w:rsidR="00352FDB" w:rsidRPr="00B27309">
        <w:rPr>
          <w:sz w:val="16"/>
          <w:szCs w:val="16"/>
        </w:rPr>
        <w:t xml:space="preserve">nt to them to pit their energy, </w:t>
      </w:r>
      <w:r w:rsidRPr="00B27309">
        <w:rPr>
          <w:sz w:val="16"/>
          <w:szCs w:val="16"/>
        </w:rPr>
        <w:t>strength, and s</w:t>
      </w:r>
      <w:r w:rsidR="00352FDB" w:rsidRPr="00B27309">
        <w:rPr>
          <w:sz w:val="16"/>
          <w:szCs w:val="16"/>
        </w:rPr>
        <w:t xml:space="preserve">kill in social life against all </w:t>
      </w:r>
      <w:r w:rsidRPr="00B27309">
        <w:rPr>
          <w:sz w:val="16"/>
          <w:szCs w:val="16"/>
        </w:rPr>
        <w:t xml:space="preserve">competitors, </w:t>
      </w:r>
      <w:r w:rsidR="00352FDB" w:rsidRPr="00B27309">
        <w:rPr>
          <w:sz w:val="16"/>
          <w:szCs w:val="16"/>
        </w:rPr>
        <w:t xml:space="preserve">and the qualities which lead to </w:t>
      </w:r>
      <w:r w:rsidRPr="00B27309">
        <w:rPr>
          <w:sz w:val="16"/>
          <w:szCs w:val="16"/>
        </w:rPr>
        <w:t>success in o</w:t>
      </w:r>
      <w:r w:rsidR="00352FDB" w:rsidRPr="00B27309">
        <w:rPr>
          <w:sz w:val="16"/>
          <w:szCs w:val="16"/>
        </w:rPr>
        <w:t xml:space="preserve">ne direction are precisely what </w:t>
      </w:r>
      <w:r w:rsidRPr="00B27309">
        <w:rPr>
          <w:rFonts w:ascii="Arial" w:eastAsia="Arial" w:hAnsi="Arial" w:cs="Arial"/>
          <w:bCs/>
          <w:sz w:val="16"/>
          <w:szCs w:val="16"/>
        </w:rPr>
        <w:t xml:space="preserve">will </w:t>
      </w:r>
      <w:r w:rsidRPr="00B27309">
        <w:rPr>
          <w:sz w:val="16"/>
          <w:szCs w:val="16"/>
        </w:rPr>
        <w:t>win in another.</w:t>
      </w:r>
    </w:p>
    <w:p w:rsidR="00AA5843" w:rsidRPr="00B27309" w:rsidRDefault="000E4ECB" w:rsidP="009E228D">
      <w:pPr>
        <w:pStyle w:val="Other0"/>
        <w:framePr w:w="6946" w:h="1441" w:hRule="exact" w:wrap="none" w:vAnchor="page" w:hAnchor="page" w:x="11506" w:y="3346"/>
        <w:ind w:firstLine="0"/>
        <w:rPr>
          <w:sz w:val="102"/>
          <w:szCs w:val="102"/>
        </w:rPr>
      </w:pPr>
      <w:r w:rsidRPr="00B27309">
        <w:rPr>
          <w:smallCaps/>
          <w:sz w:val="102"/>
          <w:szCs w:val="102"/>
        </w:rPr>
        <w:t xml:space="preserve">  </w:t>
      </w:r>
      <w:r w:rsidR="00813EF1" w:rsidRPr="00B27309">
        <w:rPr>
          <w:smallCaps/>
          <w:sz w:val="102"/>
          <w:szCs w:val="102"/>
        </w:rPr>
        <w:t>Dyer</w:t>
      </w:r>
      <w:r w:rsidRPr="00B27309">
        <w:rPr>
          <w:smallCaps/>
          <w:sz w:val="102"/>
          <w:szCs w:val="102"/>
        </w:rPr>
        <w:t xml:space="preserve"> &amp; </w:t>
      </w:r>
      <w:r w:rsidR="00813EF1" w:rsidRPr="00B27309">
        <w:rPr>
          <w:smallCaps/>
          <w:sz w:val="102"/>
          <w:szCs w:val="102"/>
        </w:rPr>
        <w:t>Dyer</w:t>
      </w:r>
    </w:p>
    <w:p w:rsidR="00AA5843" w:rsidRPr="00B27309" w:rsidRDefault="00813EF1" w:rsidP="009E228D">
      <w:pPr>
        <w:pStyle w:val="Other0"/>
        <w:framePr w:w="4615" w:h="896" w:hRule="exact" w:wrap="none" w:vAnchor="page" w:hAnchor="page" w:x="12601" w:y="4336"/>
        <w:ind w:firstLine="0"/>
        <w:jc w:val="right"/>
        <w:rPr>
          <w:sz w:val="76"/>
          <w:szCs w:val="76"/>
        </w:rPr>
      </w:pPr>
      <w:r w:rsidRPr="00B27309">
        <w:rPr>
          <w:rFonts w:ascii="Arial" w:eastAsia="Arial" w:hAnsi="Arial" w:cs="Arial"/>
          <w:bCs/>
          <w:w w:val="60"/>
          <w:sz w:val="76"/>
          <w:szCs w:val="76"/>
        </w:rPr>
        <w:t>e-Qonce nase Monti</w:t>
      </w:r>
    </w:p>
    <w:p w:rsidR="00AA5843" w:rsidRPr="00B27309" w:rsidRDefault="00813EF1" w:rsidP="009E228D">
      <w:pPr>
        <w:pStyle w:val="Other0"/>
        <w:framePr w:wrap="none" w:vAnchor="page" w:hAnchor="page" w:x="12781" w:y="5236"/>
        <w:ind w:firstLine="0"/>
        <w:rPr>
          <w:sz w:val="36"/>
          <w:szCs w:val="36"/>
        </w:rPr>
      </w:pPr>
      <w:r w:rsidRPr="00B27309">
        <w:rPr>
          <w:i/>
          <w:iCs/>
          <w:sz w:val="36"/>
          <w:szCs w:val="36"/>
        </w:rPr>
        <w:t xml:space="preserve">Bahleli bene </w:t>
      </w:r>
      <w:r w:rsidRPr="00B27309">
        <w:rPr>
          <w:bCs/>
          <w:i/>
          <w:iCs/>
          <w:sz w:val="36"/>
          <w:szCs w:val="36"/>
        </w:rPr>
        <w:t>mpahla</w:t>
      </w:r>
      <w:r w:rsidRPr="00B27309">
        <w:rPr>
          <w:i/>
          <w:iCs/>
          <w:sz w:val="36"/>
          <w:szCs w:val="36"/>
        </w:rPr>
        <w:t xml:space="preserve"> etengisayo.</w:t>
      </w:r>
    </w:p>
    <w:p w:rsidR="00AA5843" w:rsidRPr="00B27309" w:rsidRDefault="00813EF1" w:rsidP="009E228D">
      <w:pPr>
        <w:pStyle w:val="Bodytext30"/>
        <w:framePr w:wrap="none" w:vAnchor="page" w:hAnchor="page" w:x="11446" w:y="5851"/>
        <w:spacing w:line="240" w:lineRule="auto"/>
      </w:pPr>
      <w:r w:rsidRPr="00B27309">
        <w:t>Enjengame-felane</w:t>
      </w:r>
    </w:p>
    <w:p w:rsidR="00AA5843" w:rsidRPr="00B27309" w:rsidRDefault="00813EF1" w:rsidP="009E228D">
      <w:pPr>
        <w:pStyle w:val="Bodytext30"/>
        <w:framePr w:wrap="none" w:vAnchor="page" w:hAnchor="page" w:x="11446" w:y="6331"/>
        <w:spacing w:line="240" w:lineRule="auto"/>
        <w:jc w:val="both"/>
      </w:pPr>
      <w:r w:rsidRPr="00B27309">
        <w:t>Ingcawa</w:t>
      </w:r>
    </w:p>
    <w:p w:rsidR="00AA5843" w:rsidRPr="00B27309" w:rsidRDefault="00813EF1" w:rsidP="009E228D">
      <w:pPr>
        <w:pStyle w:val="Bodytext30"/>
        <w:framePr w:w="6548" w:h="2639" w:hRule="exact" w:wrap="none" w:vAnchor="page" w:hAnchor="page" w:x="11446" w:y="6781"/>
        <w:spacing w:line="269" w:lineRule="auto"/>
      </w:pPr>
      <w:r w:rsidRPr="00B27309">
        <w:t>Ingubo ezitambileyo zokulala</w:t>
      </w:r>
    </w:p>
    <w:p w:rsidR="00AA5843" w:rsidRPr="00B27309" w:rsidRDefault="00813EF1" w:rsidP="009E228D">
      <w:pPr>
        <w:pStyle w:val="Bodytext30"/>
        <w:framePr w:w="6548" w:h="2639" w:hRule="exact" w:wrap="none" w:vAnchor="page" w:hAnchor="page" w:x="11446" w:y="6781"/>
        <w:spacing w:line="269" w:lineRule="auto"/>
      </w:pPr>
      <w:r w:rsidRPr="00B27309">
        <w:t>Iqiya zezandla (handkerchiefs)</w:t>
      </w:r>
    </w:p>
    <w:p w:rsidR="00AA5843" w:rsidRPr="00B27309" w:rsidRDefault="00813EF1" w:rsidP="009E228D">
      <w:pPr>
        <w:pStyle w:val="Bodytext30"/>
        <w:framePr w:w="6548" w:h="2639" w:hRule="exact" w:wrap="none" w:vAnchor="page" w:hAnchor="page" w:x="11446" w:y="6781"/>
        <w:spacing w:line="269" w:lineRule="auto"/>
      </w:pPr>
      <w:r w:rsidRPr="00B27309">
        <w:t>Intlobo ezintsha zezigubungelo zobuso Amaso, alingeneyo nabala litandwayo Izihlangu nekausi</w:t>
      </w:r>
    </w:p>
    <w:p w:rsidR="00AA5843" w:rsidRPr="00B27309" w:rsidRDefault="00813EF1" w:rsidP="009E228D">
      <w:pPr>
        <w:pStyle w:val="Bodytext30"/>
        <w:framePr w:w="5648" w:h="1537" w:hRule="exact" w:wrap="none" w:vAnchor="page" w:hAnchor="page" w:x="11446" w:y="9316"/>
        <w:spacing w:line="264" w:lineRule="auto"/>
        <w:ind w:left="14"/>
      </w:pPr>
      <w:r w:rsidRPr="00B27309">
        <w:t>Ingubo zamadoda zekodi nezitofu</w:t>
      </w:r>
      <w:r w:rsidRPr="00B27309">
        <w:br/>
        <w:t xml:space="preserve">Itwil ezibomvu </w:t>
      </w:r>
      <w:r w:rsidRPr="00B27309">
        <w:rPr>
          <w:bCs/>
        </w:rPr>
        <w:t>neziluhlaza</w:t>
      </w:r>
    </w:p>
    <w:p w:rsidR="00AA5843" w:rsidRPr="00B27309" w:rsidRDefault="00813EF1" w:rsidP="009E228D">
      <w:pPr>
        <w:pStyle w:val="Bodytext30"/>
        <w:framePr w:w="5648" w:h="1537" w:hRule="exact" w:wrap="none" w:vAnchor="page" w:hAnchor="page" w:x="11446" w:y="9316"/>
        <w:spacing w:line="264" w:lineRule="auto"/>
        <w:ind w:left="7"/>
      </w:pPr>
      <w:r w:rsidRPr="00B27309">
        <w:t>Ityali ezintle kunene</w:t>
      </w:r>
    </w:p>
    <w:p w:rsidR="00AA5843" w:rsidRPr="00B27309" w:rsidRDefault="00813EF1" w:rsidP="009E228D">
      <w:pPr>
        <w:pStyle w:val="Bodytext30"/>
        <w:framePr w:w="4043" w:h="1498" w:hRule="exact" w:wrap="none" w:vAnchor="page" w:hAnchor="page" w:x="11446" w:y="10876"/>
      </w:pPr>
      <w:r w:rsidRPr="00B27309">
        <w:t>Ihempe neminqwazi Imela zamadoda nezipili Izikotile</w:t>
      </w:r>
    </w:p>
    <w:p w:rsidR="00AA5843" w:rsidRPr="00B27309" w:rsidRDefault="00813EF1" w:rsidP="009E228D">
      <w:pPr>
        <w:pStyle w:val="Bodytext30"/>
        <w:framePr w:w="6530" w:h="943" w:hRule="exact" w:wrap="none" w:vAnchor="page" w:hAnchor="page" w:x="11446" w:y="12301"/>
        <w:spacing w:line="240" w:lineRule="auto"/>
      </w:pPr>
      <w:r w:rsidRPr="00B27309">
        <w:t>I-ambile zentlobo ngentlobo zobukulu</w:t>
      </w:r>
    </w:p>
    <w:p w:rsidR="00AA5843" w:rsidRPr="00B27309" w:rsidRDefault="00813EF1" w:rsidP="009E228D">
      <w:pPr>
        <w:pStyle w:val="Bodytext30"/>
        <w:framePr w:w="6530" w:h="943" w:hRule="exact" w:wrap="none" w:vAnchor="page" w:hAnchor="page" w:x="11446" w:y="12301"/>
        <w:spacing w:line="240" w:lineRule="auto"/>
      </w:pPr>
      <w:r w:rsidRPr="00B27309">
        <w:t>Isali ne Tuma</w:t>
      </w:r>
    </w:p>
    <w:p w:rsidR="00AA5843" w:rsidRPr="00B27309" w:rsidRDefault="00813EF1" w:rsidP="009E228D">
      <w:pPr>
        <w:pStyle w:val="Bodytext30"/>
        <w:framePr w:wrap="none" w:vAnchor="page" w:hAnchor="page" w:x="11416" w:y="13306"/>
        <w:spacing w:line="240" w:lineRule="auto"/>
      </w:pPr>
      <w:r w:rsidRPr="00B27309">
        <w:t>Imikala ne berote</w:t>
      </w:r>
    </w:p>
    <w:p w:rsidR="00AA5843" w:rsidRPr="00B27309" w:rsidRDefault="00813EF1" w:rsidP="009E228D">
      <w:pPr>
        <w:pStyle w:val="Bodytext30"/>
        <w:framePr w:w="4903" w:h="1505" w:hRule="exact" w:wrap="none" w:vAnchor="page" w:hAnchor="page" w:x="11401" w:y="13801"/>
        <w:spacing w:after="80" w:line="240" w:lineRule="auto"/>
      </w:pPr>
      <w:r w:rsidRPr="00B27309">
        <w:t>Ucumse necitywa</w:t>
      </w:r>
    </w:p>
    <w:p w:rsidR="00AA5843" w:rsidRPr="00B27309" w:rsidRDefault="00813EF1" w:rsidP="009E228D">
      <w:pPr>
        <w:pStyle w:val="Bodytext30"/>
        <w:framePr w:w="4903" w:h="1505" w:hRule="exact" w:wrap="none" w:vAnchor="page" w:hAnchor="page" w:x="11401" w:y="13801"/>
        <w:spacing w:line="240" w:lineRule="auto"/>
      </w:pPr>
      <w:r w:rsidRPr="00B27309">
        <w:t xml:space="preserve">Icuba la Mabula </w:t>
      </w:r>
      <w:r w:rsidRPr="00B27309">
        <w:rPr>
          <w:bCs/>
        </w:rPr>
        <w:t>nela</w:t>
      </w:r>
      <w:r w:rsidRPr="00B27309">
        <w:t xml:space="preserve"> Maxosa</w:t>
      </w:r>
    </w:p>
    <w:p w:rsidR="00AA5843" w:rsidRPr="00B27309" w:rsidRDefault="00813EF1" w:rsidP="009E228D">
      <w:pPr>
        <w:pStyle w:val="Bodytext30"/>
        <w:framePr w:w="4903" w:h="1505" w:hRule="exact" w:wrap="none" w:vAnchor="page" w:hAnchor="page" w:x="11401" w:y="13801"/>
        <w:spacing w:line="240" w:lineRule="auto"/>
      </w:pPr>
      <w:r w:rsidRPr="00B27309">
        <w:rPr>
          <w:bCs/>
        </w:rPr>
        <w:t>Ujiko</w:t>
      </w:r>
      <w:r w:rsidRPr="00B27309">
        <w:t xml:space="preserve"> Iwexina</w:t>
      </w:r>
    </w:p>
    <w:p w:rsidR="00AA5843" w:rsidRPr="00B27309" w:rsidRDefault="00813EF1" w:rsidP="009E228D">
      <w:pPr>
        <w:pStyle w:val="Bodytext30"/>
        <w:framePr w:wrap="none" w:vAnchor="page" w:hAnchor="page" w:x="11821" w:y="15376"/>
        <w:spacing w:line="240" w:lineRule="auto"/>
      </w:pPr>
      <w:r w:rsidRPr="00B27309">
        <w:t>lobedu</w:t>
      </w:r>
    </w:p>
    <w:p w:rsidR="00AA5843" w:rsidRPr="00B27309" w:rsidRDefault="00813EF1" w:rsidP="009E228D">
      <w:pPr>
        <w:pStyle w:val="Bodytext30"/>
        <w:framePr w:w="5843" w:h="2567" w:hRule="exact" w:wrap="none" w:vAnchor="page" w:hAnchor="page" w:x="11386" w:y="15961"/>
        <w:spacing w:line="264" w:lineRule="auto"/>
      </w:pPr>
      <w:r w:rsidRPr="00B27309">
        <w:t>Iswekile zamabala onke</w:t>
      </w:r>
    </w:p>
    <w:p w:rsidR="00AA5843" w:rsidRPr="00B27309" w:rsidRDefault="00813EF1" w:rsidP="009E228D">
      <w:pPr>
        <w:pStyle w:val="Bodytext30"/>
        <w:framePr w:w="5843" w:h="2567" w:hRule="exact" w:wrap="none" w:vAnchor="page" w:hAnchor="page" w:x="11386" w:y="15961"/>
        <w:spacing w:line="264" w:lineRule="auto"/>
      </w:pPr>
      <w:r w:rsidRPr="00B27309">
        <w:t>Uqolwane (tea) osemtsha yena Ikofu emnandi kanye yase Rio Intwana ezimnand</w:t>
      </w:r>
      <w:r w:rsidR="000E4ECB" w:rsidRPr="00B27309">
        <w:t>ana nemiqatane Istatshi ne Blowu</w:t>
      </w:r>
    </w:p>
    <w:p w:rsidR="00AA5843" w:rsidRPr="00B27309" w:rsidRDefault="00813EF1" w:rsidP="009E228D">
      <w:pPr>
        <w:pStyle w:val="Bodytext30"/>
        <w:framePr w:w="5490" w:h="958" w:hRule="exact" w:wrap="none" w:vAnchor="page" w:hAnchor="page" w:x="11386" w:y="18541"/>
        <w:spacing w:line="240" w:lineRule="auto"/>
      </w:pPr>
      <w:r w:rsidRPr="00B27309">
        <w:t>Imbiza zentlobo zonke zobukulu</w:t>
      </w:r>
    </w:p>
    <w:p w:rsidR="00AA5843" w:rsidRPr="00B27309" w:rsidRDefault="00813EF1" w:rsidP="009E228D">
      <w:pPr>
        <w:pStyle w:val="Bodytext30"/>
        <w:framePr w:w="5490" w:h="958" w:hRule="exact" w:wrap="none" w:vAnchor="page" w:hAnchor="page" w:x="11386" w:y="18541"/>
        <w:spacing w:line="240" w:lineRule="auto"/>
      </w:pPr>
      <w:r w:rsidRPr="00B27309">
        <w:t>Amagaba</w:t>
      </w:r>
    </w:p>
    <w:p w:rsidR="00AA5843" w:rsidRPr="00B27309" w:rsidRDefault="00813EF1" w:rsidP="009E228D">
      <w:pPr>
        <w:pStyle w:val="Bodytext50"/>
        <w:framePr w:w="6577" w:h="1973" w:hRule="exact" w:wrap="none" w:vAnchor="page" w:hAnchor="page" w:x="11251" w:y="19516"/>
      </w:pPr>
      <w:r w:rsidRPr="00B27309">
        <w:t>Kutengiswa ngoku ngombona</w:t>
      </w:r>
      <w:r w:rsidRPr="00B27309">
        <w:br/>
        <w:t>ovela e Amelika obuhle</w:t>
      </w:r>
      <w:r w:rsidRPr="00B27309">
        <w:br/>
      </w:r>
      <w:r w:rsidRPr="00B27309">
        <w:br/>
        <w:t>bungatetekiyo.</w:t>
      </w:r>
      <w:bookmarkStart w:id="0" w:name="_GoBack"/>
      <w:bookmarkEnd w:id="0"/>
    </w:p>
    <w:p w:rsidR="00AA5843" w:rsidRPr="00B27309" w:rsidRDefault="000E4ECB" w:rsidP="009E228D">
      <w:pPr>
        <w:pStyle w:val="Other0"/>
        <w:framePr w:w="6538" w:h="2491" w:hRule="exact" w:wrap="none" w:vAnchor="page" w:hAnchor="page" w:x="11356" w:y="21331"/>
        <w:spacing w:after="60"/>
        <w:ind w:firstLine="0"/>
        <w:rPr>
          <w:sz w:val="88"/>
          <w:szCs w:val="88"/>
        </w:rPr>
      </w:pPr>
      <w:r w:rsidRPr="00B27309">
        <w:rPr>
          <w:rFonts w:ascii="Arial" w:eastAsia="Arial" w:hAnsi="Arial" w:cs="Arial"/>
          <w:smallCaps/>
          <w:sz w:val="88"/>
          <w:szCs w:val="88"/>
        </w:rPr>
        <w:t xml:space="preserve">  </w:t>
      </w:r>
      <w:r w:rsidR="00813EF1" w:rsidRPr="00B27309">
        <w:rPr>
          <w:rFonts w:ascii="Arial" w:eastAsia="Arial" w:hAnsi="Arial" w:cs="Arial"/>
          <w:smallCaps/>
          <w:sz w:val="88"/>
          <w:szCs w:val="88"/>
        </w:rPr>
        <w:t>DYER</w:t>
      </w:r>
      <w:r w:rsidR="00813EF1" w:rsidRPr="00B27309">
        <w:rPr>
          <w:rFonts w:ascii="Arial" w:eastAsia="Arial" w:hAnsi="Arial" w:cs="Arial"/>
          <w:smallCaps/>
          <w:sz w:val="36"/>
          <w:szCs w:val="36"/>
        </w:rPr>
        <w:t xml:space="preserve">no </w:t>
      </w:r>
      <w:r w:rsidR="00813EF1" w:rsidRPr="00B27309">
        <w:rPr>
          <w:rFonts w:ascii="Arial" w:eastAsia="Arial" w:hAnsi="Arial" w:cs="Arial"/>
          <w:smallCaps/>
          <w:sz w:val="88"/>
          <w:szCs w:val="88"/>
        </w:rPr>
        <w:t>DYER</w:t>
      </w:r>
    </w:p>
    <w:p w:rsidR="000E4ECB" w:rsidRPr="00B27309" w:rsidRDefault="000E4ECB" w:rsidP="009E228D">
      <w:pPr>
        <w:pStyle w:val="Bodytext20"/>
        <w:framePr w:w="6538" w:h="2491" w:hRule="exact" w:wrap="none" w:vAnchor="page" w:hAnchor="page" w:x="11356" w:y="21331"/>
        <w:spacing w:line="0" w:lineRule="atLeast"/>
        <w:ind w:left="280" w:hanging="280"/>
        <w:rPr>
          <w:sz w:val="19"/>
          <w:szCs w:val="19"/>
        </w:rPr>
      </w:pPr>
    </w:p>
    <w:p w:rsidR="00AA5843" w:rsidRPr="00B27309" w:rsidRDefault="00813EF1" w:rsidP="009E228D">
      <w:pPr>
        <w:pStyle w:val="Bodytext20"/>
        <w:framePr w:w="6538" w:h="2491" w:hRule="exact" w:wrap="none" w:vAnchor="page" w:hAnchor="page" w:x="11356" w:y="21331"/>
        <w:spacing w:line="0" w:lineRule="atLeast"/>
        <w:ind w:firstLine="0"/>
        <w:rPr>
          <w:sz w:val="19"/>
          <w:szCs w:val="19"/>
        </w:rPr>
      </w:pPr>
      <w:r w:rsidRPr="00B27309">
        <w:rPr>
          <w:sz w:val="19"/>
          <w:szCs w:val="19"/>
        </w:rPr>
        <w:t xml:space="preserve">Lishicilelelwa umninilo, u </w:t>
      </w:r>
      <w:r w:rsidRPr="00B27309">
        <w:rPr>
          <w:smallCaps/>
          <w:sz w:val="19"/>
          <w:szCs w:val="19"/>
        </w:rPr>
        <w:t>John Teng</w:t>
      </w:r>
      <w:r w:rsidR="00B5723E" w:rsidRPr="00B27309">
        <w:rPr>
          <w:smallCaps/>
          <w:sz w:val="19"/>
          <w:szCs w:val="19"/>
        </w:rPr>
        <w:t>o</w:t>
      </w:r>
      <w:r w:rsidRPr="00B27309">
        <w:rPr>
          <w:smallCaps/>
          <w:sz w:val="19"/>
          <w:szCs w:val="19"/>
        </w:rPr>
        <w:t>-Jabavu</w:t>
      </w:r>
      <w:r w:rsidRPr="00B27309">
        <w:rPr>
          <w:sz w:val="19"/>
          <w:szCs w:val="19"/>
        </w:rPr>
        <w:t xml:space="preserve"> ngu </w:t>
      </w:r>
      <w:r w:rsidRPr="00B27309">
        <w:rPr>
          <w:smallCaps/>
          <w:sz w:val="19"/>
          <w:szCs w:val="19"/>
        </w:rPr>
        <w:t>Hay Bbothbrs</w:t>
      </w:r>
      <w:r w:rsidRPr="00B27309">
        <w:rPr>
          <w:sz w:val="19"/>
          <w:szCs w:val="19"/>
        </w:rPr>
        <w:t xml:space="preserve"> Smith Street. </w:t>
      </w:r>
      <w:r w:rsidRPr="00B27309">
        <w:rPr>
          <w:bCs/>
          <w:sz w:val="19"/>
          <w:szCs w:val="19"/>
        </w:rPr>
        <w:t>KING William's Town</w:t>
      </w:r>
      <w:r w:rsidRPr="00B27309">
        <w:rPr>
          <w:sz w:val="19"/>
          <w:szCs w:val="19"/>
        </w:rPr>
        <w:t xml:space="preserve">. </w:t>
      </w:r>
    </w:p>
    <w:p w:rsidR="00AA5843" w:rsidRDefault="00AA5843" w:rsidP="009E228D">
      <w:pPr>
        <w:framePr w:w="6538" w:h="2491" w:hRule="exact" w:wrap="none" w:vAnchor="page" w:hAnchor="page" w:x="11356" w:y="21331"/>
      </w:pPr>
    </w:p>
    <w:p w:rsidR="00AA5843" w:rsidRDefault="00AA5843" w:rsidP="009E228D">
      <w:pPr>
        <w:framePr w:w="6538" w:h="2491" w:hRule="exact" w:wrap="none" w:vAnchor="page" w:hAnchor="page" w:x="11356" w:y="21331"/>
      </w:pPr>
    </w:p>
    <w:p w:rsidR="00AA5843" w:rsidRDefault="00AA5843" w:rsidP="009E228D">
      <w:pPr>
        <w:framePr w:w="6538" w:h="2491" w:hRule="exact" w:wrap="none" w:vAnchor="page" w:hAnchor="page" w:x="11356" w:y="21331"/>
      </w:pPr>
    </w:p>
    <w:p w:rsidR="00AA5843" w:rsidRDefault="00AA5843" w:rsidP="009E228D">
      <w:pPr>
        <w:framePr w:w="6538" w:h="2491" w:hRule="exact" w:wrap="none" w:vAnchor="page" w:hAnchor="page" w:x="11356" w:y="21331"/>
      </w:pPr>
    </w:p>
    <w:p w:rsidR="00AA5843" w:rsidRDefault="00AA5843" w:rsidP="009E228D">
      <w:pPr>
        <w:framePr w:w="6538" w:h="2491" w:hRule="exact" w:wrap="none" w:vAnchor="page" w:hAnchor="page" w:x="11356" w:y="21331"/>
      </w:pPr>
    </w:p>
    <w:p w:rsidR="00AA5843" w:rsidRDefault="00AA5843" w:rsidP="009E228D">
      <w:pPr>
        <w:framePr w:w="6538" w:h="2491" w:hRule="exact" w:wrap="none" w:vAnchor="page" w:hAnchor="page" w:x="11356" w:y="21331"/>
      </w:pPr>
    </w:p>
    <w:p w:rsidR="00AA5843" w:rsidRDefault="00AA5843" w:rsidP="009E228D">
      <w:pPr>
        <w:framePr w:w="6538" w:h="2491" w:hRule="exact" w:wrap="none" w:vAnchor="page" w:hAnchor="page" w:x="11356" w:y="21331"/>
      </w:pPr>
    </w:p>
    <w:p w:rsidR="00AA5843" w:rsidRDefault="00AA5843">
      <w:pPr>
        <w:spacing w:line="1" w:lineRule="exact"/>
      </w:pPr>
    </w:p>
    <w:sectPr w:rsidR="00AA5843">
      <w:pgSz w:w="19147" w:h="2841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B7" w:rsidRDefault="007C24B7">
      <w:r>
        <w:separator/>
      </w:r>
    </w:p>
  </w:endnote>
  <w:endnote w:type="continuationSeparator" w:id="0">
    <w:p w:rsidR="007C24B7" w:rsidRDefault="007C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B7" w:rsidRDefault="007C24B7"/>
  </w:footnote>
  <w:footnote w:type="continuationSeparator" w:id="0">
    <w:p w:rsidR="007C24B7" w:rsidRDefault="007C24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43"/>
    <w:rsid w:val="000E4ECB"/>
    <w:rsid w:val="00352FDB"/>
    <w:rsid w:val="007C24B7"/>
    <w:rsid w:val="00813EF1"/>
    <w:rsid w:val="008A64C1"/>
    <w:rsid w:val="009E228D"/>
    <w:rsid w:val="00AA5843"/>
    <w:rsid w:val="00AC0D03"/>
    <w:rsid w:val="00B27309"/>
    <w:rsid w:val="00B572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DBE9F-9797-4733-BB4C-1ED3AF84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48"/>
      <w:szCs w:val="48"/>
      <w:u w:val="none"/>
      <w:shd w:val="clear" w:color="auto" w:fill="auto"/>
    </w:rPr>
  </w:style>
  <w:style w:type="paragraph" w:customStyle="1" w:styleId="Other0">
    <w:name w:val="Other"/>
    <w:basedOn w:val="Normal"/>
    <w:link w:val="Other"/>
    <w:pPr>
      <w:ind w:firstLine="220"/>
    </w:pPr>
    <w:rPr>
      <w:rFonts w:ascii="Times New Roman" w:eastAsia="Times New Roman" w:hAnsi="Times New Roman" w:cs="Times New Roman"/>
      <w:sz w:val="17"/>
      <w:szCs w:val="17"/>
    </w:rPr>
  </w:style>
  <w:style w:type="paragraph" w:styleId="BodyText">
    <w:name w:val="Body Text"/>
    <w:basedOn w:val="Normal"/>
    <w:link w:val="BodyTextChar"/>
    <w:qFormat/>
    <w:pPr>
      <w:ind w:firstLine="22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6" w:lineRule="auto"/>
      <w:ind w:firstLine="340"/>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57" w:lineRule="auto"/>
    </w:pPr>
    <w:rPr>
      <w:rFonts w:ascii="Times New Roman" w:eastAsia="Times New Roman" w:hAnsi="Times New Roman" w:cs="Times New Roman"/>
      <w:sz w:val="40"/>
      <w:szCs w:val="40"/>
    </w:rPr>
  </w:style>
  <w:style w:type="paragraph" w:customStyle="1" w:styleId="Bodytext40">
    <w:name w:val="Body text (4)"/>
    <w:basedOn w:val="Normal"/>
    <w:link w:val="Bodytext4"/>
    <w:pPr>
      <w:spacing w:line="199" w:lineRule="auto"/>
      <w:ind w:left="500" w:firstLine="20"/>
    </w:pPr>
    <w:rPr>
      <w:rFonts w:ascii="Times New Roman" w:eastAsia="Times New Roman" w:hAnsi="Times New Roman" w:cs="Times New Roman"/>
      <w:sz w:val="14"/>
      <w:szCs w:val="14"/>
    </w:rPr>
  </w:style>
  <w:style w:type="paragraph" w:customStyle="1" w:styleId="Bodytext50">
    <w:name w:val="Body text (5)"/>
    <w:basedOn w:val="Normal"/>
    <w:link w:val="Bodytext5"/>
    <w:pPr>
      <w:spacing w:line="190" w:lineRule="auto"/>
      <w:jc w:val="center"/>
    </w:pPr>
    <w:rPr>
      <w:rFonts w:ascii="Times New Roman" w:eastAsia="Times New Roman" w:hAnsi="Times New Roman" w:cs="Times New Roman"/>
      <w:sz w:val="48"/>
      <w:szCs w:val="48"/>
    </w:rPr>
  </w:style>
  <w:style w:type="paragraph" w:styleId="BalloonText">
    <w:name w:val="Balloon Text"/>
    <w:basedOn w:val="Normal"/>
    <w:link w:val="BalloonTextChar"/>
    <w:uiPriority w:val="99"/>
    <w:semiHidden/>
    <w:unhideWhenUsed/>
    <w:rsid w:val="00B57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3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2020-07-30T00:01:00Z</dcterms:created>
  <dcterms:modified xsi:type="dcterms:W3CDTF">2020-07-30T00:01:00Z</dcterms:modified>
</cp:coreProperties>
</file>