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3DAF" w14:textId="77777777" w:rsidR="00C75E56" w:rsidRPr="004C6912" w:rsidRDefault="0078143B">
      <w:pPr>
        <w:spacing w:line="1" w:lineRule="exact"/>
      </w:pPr>
      <w:r w:rsidRPr="004C6912">
        <w:rPr>
          <w:noProof/>
          <w:lang w:val="en-ZA" w:eastAsia="en-ZA" w:bidi="ar-SA"/>
        </w:rPr>
        <mc:AlternateContent>
          <mc:Choice Requires="wps">
            <w:drawing>
              <wp:anchor distT="0" distB="0" distL="114300" distR="114300" simplePos="0" relativeHeight="251657216" behindDoc="1" locked="0" layoutInCell="1" allowOverlap="1" wp14:anchorId="6A0E72C6" wp14:editId="4755F936">
                <wp:simplePos x="0" y="0"/>
                <wp:positionH relativeFrom="page">
                  <wp:posOffset>7727950</wp:posOffset>
                </wp:positionH>
                <wp:positionV relativeFrom="page">
                  <wp:posOffset>142875</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4CCB7"/>
                        </a:solidFill>
                      </wps:spPr>
                      <wps:bodyPr/>
                    </wps:wsp>
                  </a:graphicData>
                </a:graphic>
              </wp:anchor>
            </w:drawing>
          </mc:Choice>
          <mc:Fallback>
            <w:pict>
              <v:rect w14:anchorId="5D337D80" id="Shape 1" o:spid="_x0000_s1026" style="position:absolute;margin-left:608.5pt;margin-top:11.25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5anwEAACkDAAAOAAAAZHJzL2Uyb0RvYy54bWysUttu2zAMfR+wfxD0vtjpmrQz4hRYgu6l&#10;24J2/QBFlmNhliiQmp3s60cpl+7yVuyFEEXy6BweLe72rheDQbLgazmdlFIYr6GxflfL52/3726l&#10;oKh8o3rwppYHQ/Ju+fbNYgyVuYIO+sagYBBP1Rhq2cUYqqIg3RmnaALBeC62gE5FTnFXNKhGRnd9&#10;cVWW82IEbAKCNkR8uz4W5TLjt63R8WvbkomiryVzizlijtsUi+VCVTtUobP6REO9goVT1vOjF6i1&#10;ikr8QPsPlLMagaCNEw2ugLa12mQNrGZa/qXmqVPBZC28HAqXNdH/g9Vfhg0K27B3Unjl2KL8qpim&#10;1YyBKu54ChtM4ig8gP5OwsMj8CbTBHyGgWfy8dGQ/ZkTHi3+mE0JnVD2LbqExuLFPjtxuDhh9lFo&#10;vryZzeazkg3TXJuW8w/vrzlLsKo6zwek+MmAE+lQS2SvswVqeKB4bD23ZPLQ2+be9n1OcLdd9SgG&#10;xf9ifb1afbw5odNLW5ZwZJ34b6E5bPAsjf3IbE5/Jxn+e54X8PLDl78AAAD//wMAUEsDBBQABgAI&#10;AAAAIQCi2plv4gAAAA0BAAAPAAAAZHJzL2Rvd25yZXYueG1sTI/BTsMwEETvSPyDtUjcqB2LthDi&#10;VC0ChCohROHA0Y03cURsp7Hbpn/P9gTH2RnNvikWo+vYAYfYBq8gmwhg6KtgWt8o+Pp8vrkDFpP2&#10;RnfBo4ITRliUlxeFzk04+g88bFLDqMTHXCuwKfU557Gy6HSchB49eXUYnE4kh4abQR+p3HVcCjHj&#10;TreePljd46PF6mezdwpel6tV9f1ms51c3++qun5/Or3USl1fjcsHYAnH9BeGMz6hQ0lM27D3JrKO&#10;tMzmNCYpkHIKjBLyVpwvW/LmYjYFXhb8/4ryFwAA//8DAFBLAQItABQABgAIAAAAIQC2gziS/gAA&#10;AOEBAAATAAAAAAAAAAAAAAAAAAAAAABbQ29udGVudF9UeXBlc10ueG1sUEsBAi0AFAAGAAgAAAAh&#10;ADj9If/WAAAAlAEAAAsAAAAAAAAAAAAAAAAALwEAAF9yZWxzLy5yZWxzUEsBAi0AFAAGAAgAAAAh&#10;AMCBzlqfAQAAKQMAAA4AAAAAAAAAAAAAAAAALgIAAGRycy9lMm9Eb2MueG1sUEsBAi0AFAAGAAgA&#10;AAAhAKLamW/iAAAADQEAAA8AAAAAAAAAAAAAAAAA+QMAAGRycy9kb3ducmV2LnhtbFBLBQYAAAAA&#10;BAAEAPMAAAAIBQAAAAA=&#10;" fillcolor="#d4ccb7" stroked="f">
                <v:path arrowok="t"/>
                <o:lock v:ext="edit" rotation="t" position="t"/>
                <w10:wrap anchorx="page" anchory="page"/>
              </v:rect>
            </w:pict>
          </mc:Fallback>
        </mc:AlternateContent>
      </w:r>
      <w:r w:rsidRPr="004C6912">
        <w:rPr>
          <w:noProof/>
          <w:lang w:val="en-ZA" w:eastAsia="en-ZA" w:bidi="ar-SA"/>
        </w:rPr>
        <mc:AlternateContent>
          <mc:Choice Requires="wps">
            <w:drawing>
              <wp:anchor distT="0" distB="0" distL="114300" distR="114300" simplePos="0" relativeHeight="251658240" behindDoc="1" locked="0" layoutInCell="1" allowOverlap="1" wp14:anchorId="484659F1" wp14:editId="4DF55DC6">
                <wp:simplePos x="0" y="0"/>
                <wp:positionH relativeFrom="page">
                  <wp:posOffset>3695700</wp:posOffset>
                </wp:positionH>
                <wp:positionV relativeFrom="page">
                  <wp:posOffset>285115</wp:posOffset>
                </wp:positionV>
                <wp:extent cx="0" cy="9069070"/>
                <wp:effectExtent l="0" t="0" r="0" b="0"/>
                <wp:wrapNone/>
                <wp:docPr id="2" name="Shape 2"/>
                <wp:cNvGraphicFramePr/>
                <a:graphic xmlns:a="http://schemas.openxmlformats.org/drawingml/2006/main">
                  <a:graphicData uri="http://schemas.microsoft.com/office/word/2010/wordprocessingShape">
                    <wps:wsp>
                      <wps:cNvCnPr/>
                      <wps:spPr>
                        <a:xfrm>
                          <a:off x="0" y="0"/>
                          <a:ext cx="0" cy="9069070"/>
                        </a:xfrm>
                        <a:prstGeom prst="straightConnector1">
                          <a:avLst/>
                        </a:prstGeom>
                        <a:ln w="8890">
                          <a:solidFill/>
                        </a:ln>
                      </wps:spPr>
                      <wps:bodyPr/>
                    </wps:wsp>
                  </a:graphicData>
                </a:graphic>
              </wp:anchor>
            </w:drawing>
          </mc:Choice>
          <mc:Fallback>
            <w:pict>
              <v:shape o:spt="32" o:oned="true" path="m,l21600,21600e" style="position:absolute;margin-left:291.pt;margin-top:22.449999999999999pt;width:0;height:714.10000000000002pt;z-index:-251658240;mso-position-horizontal-relative:page;mso-position-vertical-relative:page">
                <v:stroke weight="0.70000000000000007pt"/>
              </v:shape>
            </w:pict>
          </mc:Fallback>
        </mc:AlternateContent>
      </w:r>
    </w:p>
    <w:p w14:paraId="45BB3F56" w14:textId="77777777" w:rsidR="00C75E56" w:rsidRPr="00740557" w:rsidRDefault="0078143B" w:rsidP="00CA70C2">
      <w:pPr>
        <w:pStyle w:val="Headerorfooter0"/>
        <w:framePr w:wrap="none" w:vAnchor="page" w:hAnchor="page" w:x="3082" w:y="91"/>
        <w:rPr>
          <w:color w:val="000000" w:themeColor="text1"/>
        </w:rPr>
      </w:pPr>
      <w:r w:rsidRPr="00740557">
        <w:rPr>
          <w:color w:val="000000" w:themeColor="text1"/>
        </w:rPr>
        <w:t>ISIGIDIMI SAMAXOSA, FEBRUARY 1, 1883.</w:t>
      </w:r>
    </w:p>
    <w:p w14:paraId="3B799B23" w14:textId="77777777" w:rsidR="00C75E56" w:rsidRPr="00740557" w:rsidRDefault="0078143B" w:rsidP="00CA70C2">
      <w:pPr>
        <w:pStyle w:val="Headerorfooter0"/>
        <w:framePr w:w="173" w:h="295" w:hRule="exact" w:wrap="none" w:vAnchor="page" w:hAnchor="page" w:x="10379" w:y="61"/>
        <w:jc w:val="right"/>
        <w:rPr>
          <w:color w:val="000000" w:themeColor="text1"/>
        </w:rPr>
      </w:pPr>
      <w:r w:rsidRPr="00740557">
        <w:rPr>
          <w:color w:val="000000" w:themeColor="text1"/>
        </w:rPr>
        <w:t>5</w:t>
      </w:r>
    </w:p>
    <w:p w14:paraId="43415FD6" w14:textId="6F718C55" w:rsidR="00C75E56" w:rsidRPr="00740557" w:rsidRDefault="0078143B" w:rsidP="00CA70C2">
      <w:pPr>
        <w:pStyle w:val="Bodytext20"/>
        <w:framePr w:w="4961" w:h="2160" w:hRule="exact" w:wrap="none" w:vAnchor="page" w:hAnchor="page" w:x="811" w:y="522"/>
        <w:spacing w:after="0"/>
        <w:jc w:val="both"/>
        <w:rPr>
          <w:color w:val="000000" w:themeColor="text1"/>
        </w:rPr>
      </w:pPr>
      <w:r w:rsidRPr="00740557">
        <w:rPr>
          <w:color w:val="000000" w:themeColor="text1"/>
        </w:rPr>
        <w:t>yileyo isipako sento eninzi yabantu bakowetu—ukungavumi ukufunda amapepa endaba. Lento izindaba zemihla ngemihla ivula intloko yomntu ngendlela ezininzi: umntu ezinyabele kulukuni ukuba abenoku pakama ukuba abengonegama napina napina. Lendawo siyishiya kwakuma Gqunukwebe. Angayi- pendula ngexesha atanda ngalo. Impato entle, yobubele esayifumana kulomzi sitabata elituba lokuyivuma kubo bonke abafundi betu. Nakuba iko ayisakuza isenze ukuba sivale amehlo etu kwiziposo ezikoyo. Singo “ Tambo dala,” siyalazi ibali lika Esau nenkobe zembotyi.</w:t>
      </w:r>
    </w:p>
    <w:p w14:paraId="3E067194" w14:textId="77777777" w:rsidR="00C75E56" w:rsidRPr="00740557" w:rsidRDefault="0078143B">
      <w:pPr>
        <w:pStyle w:val="Bodytext40"/>
        <w:framePr w:w="4961" w:h="302" w:hRule="exact" w:wrap="none" w:vAnchor="page" w:hAnchor="page" w:x="828" w:y="2970"/>
        <w:spacing w:after="0"/>
        <w:rPr>
          <w:b w:val="0"/>
          <w:bCs w:val="0"/>
          <w:color w:val="000000" w:themeColor="text1"/>
        </w:rPr>
      </w:pPr>
      <w:r w:rsidRPr="00740557">
        <w:rPr>
          <w:b w:val="0"/>
          <w:bCs w:val="0"/>
          <w:color w:val="000000" w:themeColor="text1"/>
        </w:rPr>
        <w:t>UMANYANO NGE-NCUBEKO.</w:t>
      </w:r>
    </w:p>
    <w:p w14:paraId="184016A1" w14:textId="09CF897E" w:rsidR="00C75E56" w:rsidRPr="00740557" w:rsidRDefault="0078143B" w:rsidP="00CA70C2">
      <w:pPr>
        <w:pStyle w:val="BodyText"/>
        <w:framePr w:w="4961" w:h="13277" w:hRule="exact" w:wrap="none" w:vAnchor="page" w:hAnchor="page" w:x="796" w:y="3496"/>
        <w:spacing w:after="120" w:line="211" w:lineRule="auto"/>
        <w:jc w:val="both"/>
        <w:rPr>
          <w:color w:val="000000" w:themeColor="text1"/>
        </w:rPr>
      </w:pPr>
      <w:r w:rsidRPr="00740557">
        <w:rPr>
          <w:color w:val="000000" w:themeColor="text1"/>
        </w:rPr>
        <w:t xml:space="preserve">Intlanganiso yamalungu olumanyano ibese Mkubiso, kwa </w:t>
      </w:r>
      <w:r w:rsidR="004C6912" w:rsidRPr="00740557">
        <w:rPr>
          <w:color w:val="000000" w:themeColor="text1"/>
        </w:rPr>
        <w:t>l</w:t>
      </w:r>
      <w:r w:rsidRPr="00740557">
        <w:rPr>
          <w:color w:val="000000" w:themeColor="text1"/>
        </w:rPr>
        <w:t>anke, ngemihla yesi 9 nowe 10 ka-January. Sinobuhlungu obukulu ngenx’enokuba ingxelo yetu yehambiso ingazele ngangoko besingatanda injalo, ingatanga kanjako yanjengezangapambili. Umbali wengxelo zetu wabengekuso isimo sokuba awufeze lomsebenzi, ati namanene awabenokunceda angaba Levi, na-Msamariyana ulungileyo sada samfumana uyimise ngoluhloboke ingxelo yake.</w:t>
      </w:r>
    </w:p>
    <w:p w14:paraId="6DB0EC7C" w14:textId="77777777" w:rsidR="00C75E56" w:rsidRPr="00740557" w:rsidRDefault="0078143B" w:rsidP="00CA70C2">
      <w:pPr>
        <w:pStyle w:val="BodyText"/>
        <w:framePr w:w="4961" w:h="13277" w:hRule="exact" w:wrap="none" w:vAnchor="page" w:hAnchor="page" w:x="796" w:y="3496"/>
        <w:numPr>
          <w:ilvl w:val="0"/>
          <w:numId w:val="1"/>
        </w:numPr>
        <w:tabs>
          <w:tab w:val="left" w:pos="276"/>
        </w:tabs>
        <w:spacing w:after="120" w:line="211" w:lineRule="auto"/>
        <w:ind w:firstLine="0"/>
        <w:jc w:val="center"/>
        <w:rPr>
          <w:color w:val="000000" w:themeColor="text1"/>
        </w:rPr>
      </w:pPr>
      <w:bookmarkStart w:id="0" w:name="bookmark0"/>
      <w:bookmarkEnd w:id="0"/>
      <w:r w:rsidRPr="00740557">
        <w:rPr>
          <w:smallCaps/>
          <w:color w:val="000000" w:themeColor="text1"/>
        </w:rPr>
        <w:t>Intshayelelo.</w:t>
      </w:r>
    </w:p>
    <w:p w14:paraId="376D549F" w14:textId="1E2F4D31" w:rsidR="00C75E56" w:rsidRPr="00740557" w:rsidRDefault="0078143B" w:rsidP="00CA70C2">
      <w:pPr>
        <w:pStyle w:val="BodyText"/>
        <w:framePr w:w="4961" w:h="13277" w:hRule="exact" w:wrap="none" w:vAnchor="page" w:hAnchor="page" w:x="796" w:y="3496"/>
        <w:spacing w:after="120" w:line="211" w:lineRule="auto"/>
        <w:jc w:val="both"/>
        <w:rPr>
          <w:color w:val="000000" w:themeColor="text1"/>
        </w:rPr>
      </w:pPr>
      <w:r w:rsidRPr="00740557">
        <w:rPr>
          <w:color w:val="000000" w:themeColor="text1"/>
        </w:rPr>
        <w:t>Umsebenzi wentlanganiso uqale ngentsimbi ezine. Esihlalweni ingu Mr. J. Tengo-Jabavu. Intlanganiso ivulwe ngomtandazo ngu Rev. E. Magaba. Ingxelo yehambiso yentlanganiso eyabingo July odlulileyo ifundwe ngu mbali-micimbi u Mr. J. W. Gawler. Emva kokulungisa mazwana atile kuyo alatwe ngu Mr. Magaba yamkelwe.</w:t>
      </w:r>
    </w:p>
    <w:p w14:paraId="78543019" w14:textId="77777777" w:rsidR="00C75E56" w:rsidRPr="00740557" w:rsidRDefault="0078143B" w:rsidP="00CA70C2">
      <w:pPr>
        <w:pStyle w:val="BodyText"/>
        <w:framePr w:w="4961" w:h="13277" w:hRule="exact" w:wrap="none" w:vAnchor="page" w:hAnchor="page" w:x="796" w:y="3496"/>
        <w:numPr>
          <w:ilvl w:val="0"/>
          <w:numId w:val="1"/>
        </w:numPr>
        <w:tabs>
          <w:tab w:val="left" w:pos="320"/>
        </w:tabs>
        <w:spacing w:after="120" w:line="211" w:lineRule="auto"/>
        <w:ind w:firstLine="0"/>
        <w:jc w:val="center"/>
        <w:rPr>
          <w:color w:val="000000" w:themeColor="text1"/>
        </w:rPr>
      </w:pPr>
      <w:bookmarkStart w:id="1" w:name="bookmark1"/>
      <w:bookmarkEnd w:id="1"/>
      <w:r w:rsidRPr="00740557">
        <w:rPr>
          <w:smallCaps/>
          <w:color w:val="000000" w:themeColor="text1"/>
        </w:rPr>
        <w:t>Amagama amalungu.</w:t>
      </w:r>
    </w:p>
    <w:p w14:paraId="50C63534" w14:textId="77777777" w:rsidR="00C75E56" w:rsidRPr="00740557" w:rsidRDefault="0078143B" w:rsidP="00CA70C2">
      <w:pPr>
        <w:pStyle w:val="BodyText"/>
        <w:framePr w:w="4961" w:h="13277" w:hRule="exact" w:wrap="none" w:vAnchor="page" w:hAnchor="page" w:x="796" w:y="3496"/>
        <w:spacing w:after="120" w:line="209" w:lineRule="auto"/>
        <w:jc w:val="both"/>
        <w:rPr>
          <w:color w:val="000000" w:themeColor="text1"/>
        </w:rPr>
      </w:pPr>
      <w:r w:rsidRPr="00740557">
        <w:rPr>
          <w:color w:val="000000" w:themeColor="text1"/>
        </w:rPr>
        <w:t>Amagama amalungu abiziwe, kwafunyanwa inani elikulu lingeko’ Elaliko lalanele nalo. Umgcini-sihlalo ubike ingxakeko ezibange u Mr. Paul Xiniwe abe akako, no Mr. Walter Rubusana obemcele ngencwadi. U Mr. Magaba uvakalise esokungabiko ko mongameli u Mr. Shaw. Waza u Mr. Charles Hlawe waxela esika Mr. Kosani wase Rini zonke zamkelwe.</w:t>
      </w:r>
    </w:p>
    <w:p w14:paraId="5EF3EB1F" w14:textId="77777777" w:rsidR="00C75E56" w:rsidRPr="00740557" w:rsidRDefault="0078143B" w:rsidP="00CA70C2">
      <w:pPr>
        <w:pStyle w:val="BodyText"/>
        <w:framePr w:w="4961" w:h="13277" w:hRule="exact" w:wrap="none" w:vAnchor="page" w:hAnchor="page" w:x="796" w:y="3496"/>
        <w:numPr>
          <w:ilvl w:val="0"/>
          <w:numId w:val="1"/>
        </w:numPr>
        <w:tabs>
          <w:tab w:val="left" w:pos="396"/>
        </w:tabs>
        <w:spacing w:after="120" w:line="211" w:lineRule="auto"/>
        <w:ind w:firstLine="0"/>
        <w:jc w:val="center"/>
        <w:rPr>
          <w:color w:val="000000" w:themeColor="text1"/>
        </w:rPr>
      </w:pPr>
      <w:bookmarkStart w:id="2" w:name="bookmark2"/>
      <w:bookmarkEnd w:id="2"/>
      <w:r w:rsidRPr="00740557">
        <w:rPr>
          <w:smallCaps/>
          <w:color w:val="000000" w:themeColor="text1"/>
        </w:rPr>
        <w:t>Amalungu amatsha.</w:t>
      </w:r>
    </w:p>
    <w:p w14:paraId="4E8FFF4B" w14:textId="77777777" w:rsidR="00C75E56" w:rsidRPr="00740557" w:rsidRDefault="0078143B" w:rsidP="00CA70C2">
      <w:pPr>
        <w:pStyle w:val="BodyText"/>
        <w:framePr w:w="4961" w:h="13277" w:hRule="exact" w:wrap="none" w:vAnchor="page" w:hAnchor="page" w:x="796" w:y="3496"/>
        <w:spacing w:after="120" w:line="209" w:lineRule="auto"/>
        <w:jc w:val="both"/>
        <w:rPr>
          <w:color w:val="000000" w:themeColor="text1"/>
        </w:rPr>
      </w:pPr>
      <w:r w:rsidRPr="00740557">
        <w:rPr>
          <w:color w:val="000000" w:themeColor="text1"/>
        </w:rPr>
        <w:t>U Mr. James Mtimkulu oxaswe ngu Mr. Hlawe ungenise u Mr. Benjamin Sakuba; u Rev. Mr. Magaba osekelwe ngu Mr. Mtimkulu ungenise u Mr James Pelem ; u Mr. Peter Tyamzashe oxaswe ngu Mr. John Knox Bokwe ungenise u Miss Grace Nkai; u Rev. Mr. Magaba owalekelwe ngu Mr. Mtimkulu ungenise u Mr. Henry Hina. Bonke bangeniswe ekubeni ngamalungu ngapandle kwesalelo.</w:t>
      </w:r>
    </w:p>
    <w:p w14:paraId="0541C3D4" w14:textId="77777777" w:rsidR="00C75E56" w:rsidRPr="00740557" w:rsidRDefault="0078143B" w:rsidP="00CA70C2">
      <w:pPr>
        <w:pStyle w:val="Bodytext30"/>
        <w:framePr w:w="4961" w:h="13277" w:hRule="exact" w:wrap="none" w:vAnchor="page" w:hAnchor="page" w:x="796" w:y="3496"/>
        <w:rPr>
          <w:color w:val="000000" w:themeColor="text1"/>
          <w:sz w:val="16"/>
          <w:szCs w:val="16"/>
        </w:rPr>
      </w:pPr>
      <w:r w:rsidRPr="00740557">
        <w:rPr>
          <w:smallCaps w:val="0"/>
          <w:color w:val="000000" w:themeColor="text1"/>
          <w:sz w:val="16"/>
          <w:szCs w:val="16"/>
        </w:rPr>
        <w:t xml:space="preserve">IV. ISIYALO SO </w:t>
      </w:r>
      <w:r w:rsidRPr="00740557">
        <w:rPr>
          <w:color w:val="000000" w:themeColor="text1"/>
          <w:sz w:val="16"/>
          <w:szCs w:val="16"/>
        </w:rPr>
        <w:t>MGCINI-SIHLALO.</w:t>
      </w:r>
    </w:p>
    <w:p w14:paraId="47025EDA" w14:textId="77777777" w:rsidR="00C75E56" w:rsidRPr="00740557" w:rsidRDefault="0078143B" w:rsidP="00CA70C2">
      <w:pPr>
        <w:pStyle w:val="BodyText"/>
        <w:framePr w:w="4961" w:h="13277" w:hRule="exact" w:wrap="none" w:vAnchor="page" w:hAnchor="page" w:x="796" w:y="3496"/>
        <w:spacing w:after="120" w:line="211" w:lineRule="auto"/>
        <w:jc w:val="both"/>
        <w:rPr>
          <w:color w:val="000000" w:themeColor="text1"/>
        </w:rPr>
      </w:pPr>
      <w:r w:rsidRPr="00740557">
        <w:rPr>
          <w:color w:val="000000" w:themeColor="text1"/>
        </w:rPr>
        <w:t xml:space="preserve">Ite yaku kov’ukufinyezwa lemicimbi welwasu umgcini-sihlalo, ukuba anike isiyalo esimiselwe ngokomteto ukuba asenze xa zeke ehlangene amalungu. Asina situba sokuyifaka yonke inteto yake. Abangatanda beyivile bozifumana intloko zayo kwipepa lesi Ngesi i </w:t>
      </w:r>
      <w:r w:rsidRPr="00740557">
        <w:rPr>
          <w:i/>
          <w:iCs/>
          <w:color w:val="000000" w:themeColor="text1"/>
        </w:rPr>
        <w:t xml:space="preserve">Cape Mercury </w:t>
      </w:r>
      <w:r w:rsidRPr="00740557">
        <w:rPr>
          <w:color w:val="000000" w:themeColor="text1"/>
        </w:rPr>
        <w:t>yase Qonce, yomhla we 17 January. Nati soka siqauqaule indawo zayo ezizintloko.</w:t>
      </w:r>
    </w:p>
    <w:p w14:paraId="40FDABEF" w14:textId="48268F7A" w:rsidR="00C75E56" w:rsidRPr="00740557" w:rsidRDefault="0078143B" w:rsidP="00CA70C2">
      <w:pPr>
        <w:pStyle w:val="BodyText"/>
        <w:framePr w:w="4961" w:h="13277" w:hRule="exact" w:wrap="none" w:vAnchor="page" w:hAnchor="page" w:x="796" w:y="3496"/>
        <w:spacing w:line="211" w:lineRule="auto"/>
        <w:jc w:val="both"/>
        <w:rPr>
          <w:color w:val="000000" w:themeColor="text1"/>
        </w:rPr>
      </w:pPr>
      <w:r w:rsidRPr="00740557">
        <w:rPr>
          <w:color w:val="000000" w:themeColor="text1"/>
        </w:rPr>
        <w:t xml:space="preserve">UMGCINI-SIHLALO : Manenekazi na Manene Omanyano Nge" ncubeko ; Njengoncedisi womo ngameli, umsebenzi onzima wokwenza isiyalo ngalentlanganiso uwa pezu kwamagxa am: ube ungenakuwa ngexesha endixakeke ngapezu kokuba ndinjalo ngoku. Esonoti ke nindixolele ngendawa-ndawana endingati ndibe mfutshane ngazo. Ndiyanicela ukuba ze nindipulapule ngonyamezelo, nondileko olufanele ukufunyanwa kwintlanganiso zabo bazikanyelele ukuzola kwabangateni nemicimbi yohlanga, bangena kwizipitipiti ezimele abo bate banonelela ukunyuka kohlanga Iwakowabo. Nto indibanga ukuba ndide ndenze lama nqaku ngumoyana owandileyo kwinxenye yetu, ngakumbi kuti mpi intsha wokuba singaku qiqisisi ukusulungeka, nokundileka komsebenzi esiti sizama ukuwenza. Kekaloku kute ukulambata kokusulungeka kwadubulu ekungakatalini, nasekuhambiseni umsebenzi ngesimilo esilula, esiwenze ukuba ube yinto apa engenantliziyo—wagqitisela kancinane kwintlekisa. Bako abatile apa abazikangele ezintlangano zetu njengendawo zokwenzela inkani, nokuqekezana inkankayi ngamapike. Ke, noluhlobo Iwentlanganiso andiloyiki: lunokulunga nalo olunokukwenza. Ndikanyela mhlope kona ukuba oluhlobo Iwentlanganiso lunokwenza umsebenzi esijonge ekuwufezeni. Into efunekayo mati ngamnye akuve ukusulungeka komsebenzi ati ungxamele ukuba awufeze. Yile </w:t>
      </w:r>
      <w:r w:rsidRPr="00740557">
        <w:rPr>
          <w:i/>
          <w:iCs/>
          <w:color w:val="000000" w:themeColor="text1"/>
        </w:rPr>
        <w:t>dimoni</w:t>
      </w:r>
      <w:r w:rsidRPr="00740557">
        <w:rPr>
          <w:color w:val="000000" w:themeColor="text1"/>
        </w:rPr>
        <w:t xml:space="preserve"> yokuwenza into elula amadinga esite sowafeza ebanga ukuba iti yonke into esiti siyayiyila ib'ange ngokubuhlazo. Nkumbulo ibifanele ukuma-imi esaze</w:t>
      </w:r>
      <w:r w:rsidR="004C6912" w:rsidRPr="00740557">
        <w:rPr>
          <w:color w:val="000000" w:themeColor="text1"/>
        </w:rPr>
        <w:t>l</w:t>
      </w:r>
      <w:r w:rsidRPr="00740557">
        <w:rPr>
          <w:color w:val="000000" w:themeColor="text1"/>
        </w:rPr>
        <w:t xml:space="preserve">weni somntu wonke oti ulilungu lomanyano, yile, </w:t>
      </w:r>
      <w:r w:rsidRPr="00740557">
        <w:rPr>
          <w:i/>
          <w:iCs/>
          <w:color w:val="000000" w:themeColor="text1"/>
        </w:rPr>
        <w:t xml:space="preserve">“ O, ndililungu lomanyano olutile, yimfanelo yam ukuba ndiyigcine imimiselo yalo nokuba kupantsi kwazipina izimeko. Yindawo yam ukuba ndincedise ukufezeka kwendawo olujonge kuzo ngako konke okuse mandleni am.” </w:t>
      </w:r>
      <w:r w:rsidRPr="00740557">
        <w:rPr>
          <w:color w:val="000000" w:themeColor="text1"/>
        </w:rPr>
        <w:t xml:space="preserve">Yinto ebikangelwe ngolohlobo na leyobulungu bale ntlanganiso siti? Lento ixesha eli lonke iba asikafezi nto ibonakalayo nditi mna senziwe ngulomoya ufanele ukugwetywa wokungakatali, wobulula. Lomoya ke ndinga singanawo ngoyena A, B, C, womanyano. Singenawo sogaxeleka apa-napaya, singqubeke paya, sele pay a, sahlukane sizinto ezidanileyo ezone into enkulu yohlanga. Imambane enkulu yasema Ngesini, u Mr. John Bright, uti yonke into enexabiso ifezwa </w:t>
      </w:r>
      <w:r w:rsidRPr="00740557">
        <w:rPr>
          <w:i/>
          <w:iCs/>
          <w:color w:val="000000" w:themeColor="text1"/>
        </w:rPr>
        <w:t>by a constant devotion to a great cause</w:t>
      </w:r>
      <w:r w:rsidRPr="00740557">
        <w:rPr>
          <w:color w:val="000000" w:themeColor="text1"/>
        </w:rPr>
        <w:t xml:space="preserve">.- exandikuhlaziyela ngolwakowetu okukuti “ </w:t>
      </w:r>
      <w:r w:rsidRPr="00740557">
        <w:rPr>
          <w:i/>
          <w:iCs/>
          <w:color w:val="000000" w:themeColor="text1"/>
        </w:rPr>
        <w:t>ngozondelelo</w:t>
      </w:r>
      <w:r w:rsidRPr="00740557">
        <w:rPr>
          <w:color w:val="000000" w:themeColor="text1"/>
        </w:rPr>
        <w:t xml:space="preserve"> entweni enkulu.” Ikwangalo moya esiyakuba nokufeza inxenye yoko site sifuna sikuzamile.</w:t>
      </w:r>
    </w:p>
    <w:p w14:paraId="5EB9C863" w14:textId="43066277" w:rsidR="00C75E56" w:rsidRPr="00740557" w:rsidRDefault="0078143B" w:rsidP="00CA70C2">
      <w:pPr>
        <w:pStyle w:val="BodyText"/>
        <w:framePr w:w="4961" w:h="13277" w:hRule="exact" w:wrap="none" w:vAnchor="page" w:hAnchor="page" w:x="796" w:y="3496"/>
        <w:spacing w:line="211" w:lineRule="auto"/>
        <w:jc w:val="both"/>
        <w:rPr>
          <w:color w:val="000000" w:themeColor="text1"/>
        </w:rPr>
      </w:pPr>
      <w:r w:rsidRPr="00740557">
        <w:rPr>
          <w:color w:val="000000" w:themeColor="text1"/>
        </w:rPr>
        <w:t>Kambe niyazi inqanawa yemfundo yetu bamnyama ihexa ngokukulu kungoku. Ndandisa nxiba ilokwana ndingumntwana mna ebendimana ndisiva imfundo nemfundiso yomntu ontsundu icukucezwa ngama gwangqa: inteto ezimbi zisetyenziswa malungana nayo. Kambe kude</w:t>
      </w:r>
    </w:p>
    <w:p w14:paraId="184972A2" w14:textId="47E87CEF" w:rsidR="00C75E56" w:rsidRPr="00740557" w:rsidRDefault="0078143B" w:rsidP="00CA70C2">
      <w:pPr>
        <w:pStyle w:val="BodyText"/>
        <w:framePr w:w="4972" w:h="16294" w:hRule="exact" w:wrap="none" w:vAnchor="page" w:hAnchor="page" w:x="5881" w:y="519"/>
        <w:spacing w:line="211" w:lineRule="auto"/>
        <w:ind w:firstLine="0"/>
        <w:jc w:val="both"/>
        <w:rPr>
          <w:color w:val="000000" w:themeColor="text1"/>
        </w:rPr>
      </w:pPr>
      <w:r w:rsidRPr="00740557">
        <w:rPr>
          <w:color w:val="000000" w:themeColor="text1"/>
        </w:rPr>
        <w:t>kube namhlanje nje oko kuteta akuka yekwa. Ixesha eli lonke bekungazanga kwenza ngozi bani. Kodwa ngoku ama Bulu afungile. Niyakwazi agqiba kuko e Cradock, namanyatelo atatyatwe emva koko siyayazi. Intsongelo ka Mr. R. M. Bowker, oteta egameni lesi Bulu, siyayazi—yokuba indawo yokuba zivalwe izikolo zaba mnyama kwakaloku, iyakwenziwa enye yengxongxo ezinkulu zale Parliament izakuhlangana. Indawo ngoku yeyokuba linyatelo linina eyakulitabata lentlanganiso. Kuba kaloku selite imele ukwalusa izinto ezinjengezi ke. Londawo ndiyishiyela nina ukuba niyenze into eniyitandayo. Ungene kwindawo ejongwe lumanyano yokuzama ukunyusa uhlanga ngendlela yokuba amalungu alo agcine izimilo, nokuba umanyano olo lukutaze imisebenzi yokunyuka pakati komzi omnyama. Wati ukufezwa kwalo nxenye yomsebenzi wabo akusakuba ngamazwi ahlokomayo. Ukuze olumanyano lube nokuzifeza ezizinto koba ngexesha eliyakuti ilungu ngalinye lalo lizame ngomxhelo wonke ukuba zifezeke. Ukufezwa kwento akusemazwini makulu, kungese bongweni kanjako. Abantu abacingayo sebe funde ukuba bancume kuhle bakuva umntu eteta ngento asayakuyenza. Anditsho ukuba izinto olungxamele ukuzifeza olumanyano yiminqweno nje yalo eshicilelweyo, kodwa nditi mhlope, ukuba akuko mzamo wokubonisa ubuko bomnqweno, inteto leyo lutuli nomsi—ixina nje kodwa ehlokomayo, necanci elikencezayo. Ngomgudu anditeti ukuza ezintlanganisweni apa kodwa, nditeta uzondelelo ngemicimbi yentlanganiso ngexesha engahlangeneyo. Oluzondelelo malubonakaliswe ngohlobo lokuhlala nokuteta, nokubala. Utsho wafunda inteto ate yimvo yabafundisi ngododana olufundisiweyo. Kuko olungakolisi mxhelo, oluhlazisa imfundo. Wati iyakuba ngemigudu yabo eliyakuti lincitshiswe inani lalempi. Ute kanjako imvo ekoyo pakati kwabateteleli betu ezintweni zolaulo yeyokuba ixesha lifikile lokuba amadodana abancedise, eku kanyiseni ngezinto ezitetwayo ngokubuxoki ngomntu omnyama. Umsebenzi wokusikusela awunakupumla pezu kwamagxa o Mr. Solomon, no Mr. Sauer, no Mr. Irvine ixesha lonke. U Tixo unceda abo bazincedayo. Yi</w:t>
      </w:r>
      <w:r w:rsidRPr="00740557">
        <w:rPr>
          <w:color w:val="000000" w:themeColor="text1"/>
        </w:rPr>
        <w:softHyphen/>
        <w:t>ndawo yalo ke ukuba udodana lupapame. Owake umnqweno ngowokuba umsebenzi wabo ube njengoko amazwi anjalo. Kunjalo apa lontlanganiswana yabo yofana nelo gwele labilisa umgubo upela.</w:t>
      </w:r>
    </w:p>
    <w:p w14:paraId="54BF5D35" w14:textId="77777777" w:rsidR="00C75E56" w:rsidRPr="00740557" w:rsidRDefault="0078143B" w:rsidP="00CA70C2">
      <w:pPr>
        <w:pStyle w:val="BodyText"/>
        <w:framePr w:w="4972" w:h="16294" w:hRule="exact" w:wrap="none" w:vAnchor="page" w:hAnchor="page" w:x="5881" w:y="519"/>
        <w:spacing w:after="40" w:line="211" w:lineRule="auto"/>
        <w:ind w:firstLine="200"/>
        <w:jc w:val="both"/>
        <w:rPr>
          <w:color w:val="000000" w:themeColor="text1"/>
        </w:rPr>
      </w:pPr>
      <w:r w:rsidRPr="00740557">
        <w:rPr>
          <w:color w:val="000000" w:themeColor="text1"/>
        </w:rPr>
        <w:t>Emva kwale nteto, ngo 6.30, intlanganiso yahlukene okwexeshana, yabuya yahlangana ngo 8.30. Yavulwa nge</w:t>
      </w:r>
    </w:p>
    <w:p w14:paraId="4C67A879" w14:textId="77777777" w:rsidR="00C75E56" w:rsidRPr="00740557" w:rsidRDefault="0078143B" w:rsidP="00CA70C2">
      <w:pPr>
        <w:pStyle w:val="BodyText"/>
        <w:framePr w:w="4972" w:h="16294" w:hRule="exact" w:wrap="none" w:vAnchor="page" w:hAnchor="page" w:x="5881" w:y="519"/>
        <w:spacing w:after="80" w:line="214" w:lineRule="auto"/>
        <w:ind w:firstLine="0"/>
        <w:jc w:val="center"/>
        <w:rPr>
          <w:color w:val="000000" w:themeColor="text1"/>
        </w:rPr>
      </w:pPr>
      <w:r w:rsidRPr="00740557">
        <w:rPr>
          <w:color w:val="000000" w:themeColor="text1"/>
        </w:rPr>
        <w:t xml:space="preserve">V. </w:t>
      </w:r>
      <w:r w:rsidRPr="00740557">
        <w:rPr>
          <w:smallCaps/>
          <w:color w:val="000000" w:themeColor="text1"/>
        </w:rPr>
        <w:t>Ingxoxo pezu kwesiyalo.</w:t>
      </w:r>
    </w:p>
    <w:p w14:paraId="3FB70B37" w14:textId="77777777" w:rsidR="00C75E56" w:rsidRPr="00740557" w:rsidRDefault="0078143B" w:rsidP="00CA70C2">
      <w:pPr>
        <w:pStyle w:val="BodyText"/>
        <w:framePr w:w="4972" w:h="16294" w:hRule="exact" w:wrap="none" w:vAnchor="page" w:hAnchor="page" w:x="5881" w:y="519"/>
        <w:spacing w:line="218" w:lineRule="auto"/>
        <w:ind w:firstLine="200"/>
        <w:jc w:val="both"/>
        <w:rPr>
          <w:color w:val="000000" w:themeColor="text1"/>
        </w:rPr>
      </w:pPr>
      <w:r w:rsidRPr="00740557">
        <w:rPr>
          <w:color w:val="000000" w:themeColor="text1"/>
        </w:rPr>
        <w:t>Inteto ezimnandi zenziwe. Sinosizi kuba umb'ali wetu engazitaba. tanga. Pakati kwabateti ibe ngu Mr. Bokwe, Rev. E. Magaba, Mr Daniel Mazinyo, Mr. Makapela, Mr. Hlawe, no Mr. T. Botto man. Imibulelo yentlanganiso ku mgcini-sihlalo yenziwe ngu Mr</w:t>
      </w:r>
      <w:r w:rsidRPr="00740557">
        <w:rPr>
          <w:color w:val="000000" w:themeColor="text1"/>
          <w:vertAlign w:val="superscript"/>
        </w:rPr>
        <w:t xml:space="preserve">- </w:t>
      </w:r>
      <w:r w:rsidRPr="00740557">
        <w:rPr>
          <w:color w:val="000000" w:themeColor="text1"/>
        </w:rPr>
        <w:t>Bokwe, waxaswa ngu Mr. Magaba.</w:t>
      </w:r>
    </w:p>
    <w:p w14:paraId="6C360DFA" w14:textId="77777777" w:rsidR="00C75E56" w:rsidRPr="00740557" w:rsidRDefault="0078143B" w:rsidP="00CA70C2">
      <w:pPr>
        <w:pStyle w:val="BodyText"/>
        <w:framePr w:w="4972" w:h="16294" w:hRule="exact" w:wrap="none" w:vAnchor="page" w:hAnchor="page" w:x="5881" w:y="519"/>
        <w:spacing w:line="218" w:lineRule="auto"/>
        <w:ind w:firstLine="200"/>
        <w:jc w:val="both"/>
        <w:rPr>
          <w:color w:val="000000" w:themeColor="text1"/>
        </w:rPr>
      </w:pPr>
      <w:r w:rsidRPr="00740557">
        <w:rPr>
          <w:color w:val="000000" w:themeColor="text1"/>
        </w:rPr>
        <w:t>UMGCINI-SIHLALO uyamkele ngambalwa wati, ewe yona inteto intle iyatandeka, unga kodwa ingahlala ixaswe ngezenzo, ukuze akolwe.</w:t>
      </w:r>
    </w:p>
    <w:p w14:paraId="70C31738" w14:textId="51BC7E30" w:rsidR="00C75E56" w:rsidRPr="00740557" w:rsidRDefault="0078143B" w:rsidP="00CA70C2">
      <w:pPr>
        <w:pStyle w:val="BodyText"/>
        <w:framePr w:w="4972" w:h="16294" w:hRule="exact" w:wrap="none" w:vAnchor="page" w:hAnchor="page" w:x="5881" w:y="519"/>
        <w:spacing w:after="80" w:line="214" w:lineRule="auto"/>
        <w:ind w:firstLine="200"/>
        <w:jc w:val="both"/>
        <w:rPr>
          <w:color w:val="000000" w:themeColor="text1"/>
        </w:rPr>
      </w:pPr>
      <w:r w:rsidRPr="00740557">
        <w:rPr>
          <w:color w:val="000000" w:themeColor="text1"/>
        </w:rPr>
        <w:t>Intlanganiso itate ixesha ngokuxoxa indawo yokuba yimfanelo na ukuba lihlaulele abantu ababini xa zeke inene litshate nenekazi elikwali lungu lo manyano. Lengxoxo ibangwe yimbuzo ka Rev. W. Philip, wase Guba, obetunyelwe incwadi ngumgcini mali ukuba ahlaulele no Mrs. Philip. U Mr. Pelem osekelwe ngu Mr. Sakuba ute maku gqitywe kwelokuba ahlaule imali ezimbini. U Mr. Gawler oxaswe ngu Mr. Magaba ute makahlaule eyake yedwa. Intlanganiso ivumele u Mr. Gawler.</w:t>
      </w:r>
    </w:p>
    <w:p w14:paraId="075EB2AA" w14:textId="77777777" w:rsidR="00C75E56" w:rsidRPr="00740557" w:rsidRDefault="0078143B" w:rsidP="00CA70C2">
      <w:pPr>
        <w:pStyle w:val="BodyText"/>
        <w:framePr w:w="4972" w:h="16294" w:hRule="exact" w:wrap="none" w:vAnchor="page" w:hAnchor="page" w:x="5881" w:y="519"/>
        <w:spacing w:after="80" w:line="214" w:lineRule="auto"/>
        <w:ind w:firstLine="0"/>
        <w:jc w:val="center"/>
        <w:rPr>
          <w:color w:val="000000" w:themeColor="text1"/>
        </w:rPr>
      </w:pPr>
      <w:r w:rsidRPr="00740557">
        <w:rPr>
          <w:color w:val="000000" w:themeColor="text1"/>
        </w:rPr>
        <w:t xml:space="preserve">VI. </w:t>
      </w:r>
      <w:r w:rsidRPr="00740557">
        <w:rPr>
          <w:smallCaps/>
          <w:color w:val="000000" w:themeColor="text1"/>
        </w:rPr>
        <w:t>Incwadi yama gama.</w:t>
      </w:r>
    </w:p>
    <w:p w14:paraId="56F8C5D9" w14:textId="77777777" w:rsidR="00C75E56" w:rsidRPr="00740557" w:rsidRDefault="0078143B" w:rsidP="00CA70C2">
      <w:pPr>
        <w:pStyle w:val="BodyText"/>
        <w:framePr w:w="4972" w:h="16294" w:hRule="exact" w:wrap="none" w:vAnchor="page" w:hAnchor="page" w:x="5881" w:y="519"/>
        <w:spacing w:after="40" w:line="221" w:lineRule="auto"/>
        <w:ind w:firstLine="200"/>
        <w:jc w:val="both"/>
        <w:rPr>
          <w:color w:val="000000" w:themeColor="text1"/>
        </w:rPr>
      </w:pPr>
      <w:r w:rsidRPr="00740557">
        <w:rPr>
          <w:color w:val="000000" w:themeColor="text1"/>
        </w:rPr>
        <w:t>Umgcini-sihlalo usukile esihlalweni, esitatyatwe ngu Mr. Bokwe ngenxa yokuba ubengxamele ukuba atete ngento etile.</w:t>
      </w:r>
    </w:p>
    <w:p w14:paraId="20CB0879" w14:textId="78D0543B" w:rsidR="00C75E56" w:rsidRPr="00740557" w:rsidRDefault="0078143B" w:rsidP="00CA70C2">
      <w:pPr>
        <w:pStyle w:val="BodyText"/>
        <w:framePr w:w="4972" w:h="16294" w:hRule="exact" w:wrap="none" w:vAnchor="page" w:hAnchor="page" w:x="5881" w:y="519"/>
        <w:spacing w:line="214" w:lineRule="auto"/>
        <w:ind w:firstLine="200"/>
        <w:jc w:val="both"/>
        <w:rPr>
          <w:color w:val="000000" w:themeColor="text1"/>
        </w:rPr>
      </w:pPr>
      <w:r w:rsidRPr="00740557">
        <w:rPr>
          <w:color w:val="000000" w:themeColor="text1"/>
        </w:rPr>
        <w:t xml:space="preserve">u </w:t>
      </w:r>
      <w:r w:rsidRPr="00740557">
        <w:rPr>
          <w:smallCaps/>
          <w:color w:val="000000" w:themeColor="text1"/>
        </w:rPr>
        <w:t>Mr.</w:t>
      </w:r>
      <w:r w:rsidRPr="00740557">
        <w:rPr>
          <w:color w:val="000000" w:themeColor="text1"/>
        </w:rPr>
        <w:t xml:space="preserve"> TENGO-JABAVU : Njengokuba imiteto yentlanganiso yetu isitsho, sizimisele ukukutaza izimilo ezifanelekileyo pakati kohlanga lwakowetu. Ukuze sibe nokuyenza lonto ngokufanelekileyo kufuneka tina ngokwetu sigcine izimilo ezihle. Ngati kum kuko amagama encwadini yetu angafanele ukuba abe kuyo. Ngenxa yoko ke ndimisa elokuba kunyulwe inkomityi yokucedulula nokuhlela amagama; lonkomityi ibe yenziwe ngala manene :—Messrs. Bokwe, Sakuba, Gqobose, Tyamzashe no Mr. Gawler. Lendawo ivunyelwe.</w:t>
      </w:r>
    </w:p>
    <w:p w14:paraId="2810E05A" w14:textId="77777777" w:rsidR="00C75E56" w:rsidRPr="00740557" w:rsidRDefault="0078143B" w:rsidP="00CA70C2">
      <w:pPr>
        <w:pStyle w:val="BodyText"/>
        <w:framePr w:w="4972" w:h="16294" w:hRule="exact" w:wrap="none" w:vAnchor="page" w:hAnchor="page" w:x="5881" w:y="519"/>
        <w:spacing w:before="240" w:after="40" w:line="214" w:lineRule="auto"/>
        <w:ind w:firstLine="200"/>
        <w:jc w:val="both"/>
        <w:rPr>
          <w:color w:val="000000" w:themeColor="text1"/>
        </w:rPr>
      </w:pPr>
      <w:r w:rsidRPr="00740557">
        <w:rPr>
          <w:color w:val="000000" w:themeColor="text1"/>
        </w:rPr>
        <w:t>Intlanganiso yahlukene ngo 10.30. ngokuhlwa.</w:t>
      </w:r>
    </w:p>
    <w:p w14:paraId="2A7BA0BB" w14:textId="77777777" w:rsidR="00C75E56" w:rsidRPr="00740557" w:rsidRDefault="0078143B" w:rsidP="00CA70C2">
      <w:pPr>
        <w:pStyle w:val="BodyText"/>
        <w:framePr w:w="4972" w:h="16294" w:hRule="exact" w:wrap="none" w:vAnchor="page" w:hAnchor="page" w:x="5881" w:y="519"/>
        <w:spacing w:after="40" w:line="214" w:lineRule="auto"/>
        <w:ind w:firstLine="0"/>
        <w:jc w:val="center"/>
        <w:rPr>
          <w:color w:val="000000" w:themeColor="text1"/>
        </w:rPr>
      </w:pPr>
      <w:r w:rsidRPr="00740557">
        <w:rPr>
          <w:i/>
          <w:iCs/>
          <w:color w:val="000000" w:themeColor="text1"/>
        </w:rPr>
        <w:t>Ngolwesi-Tatu Jan.</w:t>
      </w:r>
      <w:r w:rsidRPr="00740557">
        <w:rPr>
          <w:color w:val="000000" w:themeColor="text1"/>
        </w:rPr>
        <w:t xml:space="preserve"> 10.</w:t>
      </w:r>
    </w:p>
    <w:p w14:paraId="63D1FD13" w14:textId="77777777" w:rsidR="00C75E56" w:rsidRPr="00740557" w:rsidRDefault="0078143B" w:rsidP="00CA70C2">
      <w:pPr>
        <w:pStyle w:val="BodyText"/>
        <w:framePr w:w="4972" w:h="16294" w:hRule="exact" w:wrap="none" w:vAnchor="page" w:hAnchor="page" w:x="5881" w:y="519"/>
        <w:spacing w:line="214" w:lineRule="auto"/>
        <w:ind w:firstLine="200"/>
        <w:jc w:val="both"/>
        <w:rPr>
          <w:color w:val="000000" w:themeColor="text1"/>
        </w:rPr>
      </w:pPr>
      <w:r w:rsidRPr="00740557">
        <w:rPr>
          <w:color w:val="000000" w:themeColor="text1"/>
        </w:rPr>
        <w:t>Intlanganiso ibuye yadibana ngo 9.30. Umsebenzi ibe kukuqoshe- lisa izinto ezabekwa umbeko kwedlulileyo. Kwezi kwakuko kwa “ Isalatisa ngamntwana.” U Mr. Gawler ubeke pambi kwentlangani</w:t>
      </w:r>
      <w:r w:rsidRPr="00740557">
        <w:rPr>
          <w:color w:val="000000" w:themeColor="text1"/>
        </w:rPr>
        <w:softHyphen/>
        <w:t>so incwadi awayibalela, nawapendula ngayo u Dr. Dale mayela nalo micimbi. Lempendulo ite i Titshala azinamsebenzi ekukangeleni lento, ngabapati (managers) bezikolo abangayikangelayo.</w:t>
      </w:r>
    </w:p>
    <w:p w14:paraId="09E6A543" w14:textId="3BE8F05B" w:rsidR="00C75E56" w:rsidRPr="00740557" w:rsidRDefault="0078143B" w:rsidP="00CA70C2">
      <w:pPr>
        <w:pStyle w:val="BodyText"/>
        <w:framePr w:w="4972" w:h="16294" w:hRule="exact" w:wrap="none" w:vAnchor="page" w:hAnchor="page" w:x="5881" w:y="519"/>
        <w:spacing w:line="214" w:lineRule="auto"/>
        <w:ind w:firstLine="200"/>
        <w:jc w:val="both"/>
        <w:rPr>
          <w:color w:val="000000" w:themeColor="text1"/>
        </w:rPr>
      </w:pPr>
      <w:r w:rsidRPr="00740557">
        <w:rPr>
          <w:color w:val="000000" w:themeColor="text1"/>
        </w:rPr>
        <w:t xml:space="preserve">u </w:t>
      </w:r>
      <w:r w:rsidRPr="00740557">
        <w:rPr>
          <w:smallCaps/>
          <w:color w:val="000000" w:themeColor="text1"/>
        </w:rPr>
        <w:t>Mr.</w:t>
      </w:r>
      <w:r w:rsidRPr="00740557">
        <w:rPr>
          <w:color w:val="000000" w:themeColor="text1"/>
        </w:rPr>
        <w:t xml:space="preserve"> MTIMKULU ubuze ukuba kanene zikona i managers kwizikolo zetu bamnyama.</w:t>
      </w:r>
    </w:p>
    <w:p w14:paraId="705EA945" w14:textId="77777777" w:rsidR="00C75E56" w:rsidRPr="00740557" w:rsidRDefault="0078143B" w:rsidP="00CA70C2">
      <w:pPr>
        <w:pStyle w:val="BodyText"/>
        <w:framePr w:w="4972" w:h="16294" w:hRule="exact" w:wrap="none" w:vAnchor="page" w:hAnchor="page" w:x="5881" w:y="519"/>
        <w:spacing w:before="240" w:line="214" w:lineRule="auto"/>
        <w:ind w:firstLine="200"/>
        <w:jc w:val="both"/>
        <w:rPr>
          <w:color w:val="000000" w:themeColor="text1"/>
        </w:rPr>
      </w:pPr>
      <w:r w:rsidRPr="00740557">
        <w:rPr>
          <w:color w:val="000000" w:themeColor="text1"/>
        </w:rPr>
        <w:t xml:space="preserve">u </w:t>
      </w:r>
      <w:r w:rsidRPr="00740557">
        <w:rPr>
          <w:smallCaps/>
          <w:color w:val="000000" w:themeColor="text1"/>
        </w:rPr>
        <w:t>Mr.</w:t>
      </w:r>
      <w:r w:rsidRPr="00740557">
        <w:rPr>
          <w:color w:val="000000" w:themeColor="text1"/>
        </w:rPr>
        <w:t xml:space="preserve"> GAWLER ute ngabafundisi abazongameleyo—ucinga njalo yena.</w:t>
      </w:r>
    </w:p>
    <w:p w14:paraId="7A90A32A" w14:textId="77777777" w:rsidR="00C75E56" w:rsidRPr="00740557" w:rsidRDefault="0078143B" w:rsidP="00CA70C2">
      <w:pPr>
        <w:pStyle w:val="BodyText"/>
        <w:framePr w:w="4972" w:h="16294" w:hRule="exact" w:wrap="none" w:vAnchor="page" w:hAnchor="page" w:x="5881" w:y="519"/>
        <w:spacing w:before="240" w:line="214" w:lineRule="auto"/>
        <w:ind w:firstLine="200"/>
        <w:jc w:val="both"/>
        <w:rPr>
          <w:color w:val="000000" w:themeColor="text1"/>
        </w:rPr>
      </w:pPr>
      <w:r w:rsidRPr="00740557">
        <w:rPr>
          <w:color w:val="000000" w:themeColor="text1"/>
        </w:rPr>
        <w:t xml:space="preserve">u </w:t>
      </w:r>
      <w:r w:rsidRPr="00740557">
        <w:rPr>
          <w:smallCaps/>
          <w:color w:val="000000" w:themeColor="text1"/>
        </w:rPr>
        <w:t>Mr,</w:t>
      </w:r>
      <w:r w:rsidRPr="00740557">
        <w:rPr>
          <w:color w:val="000000" w:themeColor="text1"/>
        </w:rPr>
        <w:t xml:space="preserve"> BOKWE ungenise indawo yokuba ezoncwadi zingeniswe encwadini yemicimbi, zeke kuyekwe kungenziwa nto ngaso Isalatisa ngamntwana eso. Usekelwe ngu Mr. Gawler.</w:t>
      </w:r>
    </w:p>
    <w:p w14:paraId="19D08011" w14:textId="02BFEE90" w:rsidR="00C75E56" w:rsidRPr="00740557" w:rsidRDefault="0078143B" w:rsidP="00CA70C2">
      <w:pPr>
        <w:pStyle w:val="BodyText"/>
        <w:framePr w:w="4972" w:h="16294" w:hRule="exact" w:wrap="none" w:vAnchor="page" w:hAnchor="page" w:x="5881" w:y="519"/>
        <w:spacing w:line="214" w:lineRule="auto"/>
        <w:ind w:firstLine="200"/>
        <w:jc w:val="both"/>
        <w:rPr>
          <w:color w:val="000000" w:themeColor="text1"/>
        </w:rPr>
      </w:pPr>
      <w:r w:rsidRPr="00740557">
        <w:rPr>
          <w:color w:val="000000" w:themeColor="text1"/>
        </w:rPr>
        <w:t>UMGCINI-SIHLALO ute yena ayimmangalisile impendulo ka Dr. Dale. Lento isi “ Salatisa ngamntwana ” akazanga wagqiba kuyiqonda yena, mhlaumbi no Dr. Dale uyibone kwangokunjalo lento atumele impendulo enje ukuswela imbeko. Kambe enye into mabangalindeli ukuba yonke into egqitywe yintlanganiso yoba seyingumteto. No Dr. Dale amandla anjalo akanawo, ane Parlamente. Into yabo kukuvakalisa izinto abagula pantsi kwazo kulo lonke ilizwe ukuze zikaulezelwe ukulungiswa.</w:t>
      </w:r>
    </w:p>
    <w:p w14:paraId="6ECDBEC0" w14:textId="77777777" w:rsidR="00C75E56" w:rsidRPr="00740557" w:rsidRDefault="0078143B" w:rsidP="00CA70C2">
      <w:pPr>
        <w:pStyle w:val="BodyText"/>
        <w:framePr w:w="4972" w:h="16294" w:hRule="exact" w:wrap="none" w:vAnchor="page" w:hAnchor="page" w:x="5881" w:y="519"/>
        <w:spacing w:after="40" w:line="214" w:lineRule="auto"/>
        <w:ind w:firstLine="200"/>
        <w:jc w:val="both"/>
        <w:rPr>
          <w:color w:val="000000" w:themeColor="text1"/>
        </w:rPr>
      </w:pPr>
      <w:r w:rsidRPr="00740557">
        <w:rPr>
          <w:color w:val="000000" w:themeColor="text1"/>
        </w:rPr>
        <w:t xml:space="preserve">u </w:t>
      </w:r>
      <w:r w:rsidRPr="00740557">
        <w:rPr>
          <w:smallCaps/>
          <w:color w:val="000000" w:themeColor="text1"/>
        </w:rPr>
        <w:t>Mr.</w:t>
      </w:r>
      <w:r w:rsidRPr="00740557">
        <w:rPr>
          <w:color w:val="000000" w:themeColor="text1"/>
        </w:rPr>
        <w:t xml:space="preserve"> JAMES PELEM ute ubengazi ukuba kuko umntu ocinga njengaye nge “ Salatisa ngamntwana ” esi ngapambi kokuba eve inteto yo-Mongameli. Eyiqonda yena lento ibingeyiyo ebekungade kucitwe ixesha kuxoxwa yona. Indlela ye Titshala asikukunqanda umntwana omkayo esikuleni sayo xa sele diniwe siso, kukwamkela ongenayo. Iziqamo zobonisa ukuba isikolo se Titshala leyo sesifanelwe kukunge nwana, nokuba sesingafanele. Yena kulengxoxo uvumelana no Mo</w:t>
      </w:r>
      <w:r w:rsidRPr="00740557">
        <w:rPr>
          <w:color w:val="000000" w:themeColor="text1"/>
        </w:rPr>
        <w:softHyphen/>
        <w:t>ngameli.</w:t>
      </w:r>
    </w:p>
    <w:p w14:paraId="661BBCE4" w14:textId="77777777" w:rsidR="00C75E56" w:rsidRPr="00740557" w:rsidRDefault="0078143B" w:rsidP="00CA70C2">
      <w:pPr>
        <w:pStyle w:val="BodyText"/>
        <w:framePr w:w="4972" w:h="16294" w:hRule="exact" w:wrap="none" w:vAnchor="page" w:hAnchor="page" w:x="5881" w:y="519"/>
        <w:spacing w:line="214" w:lineRule="auto"/>
        <w:ind w:firstLine="200"/>
        <w:jc w:val="both"/>
        <w:rPr>
          <w:color w:val="000000" w:themeColor="text1"/>
        </w:rPr>
      </w:pPr>
      <w:r w:rsidRPr="00740557">
        <w:rPr>
          <w:color w:val="000000" w:themeColor="text1"/>
        </w:rPr>
        <w:t xml:space="preserve">u </w:t>
      </w:r>
      <w:r w:rsidRPr="00740557">
        <w:rPr>
          <w:smallCaps/>
          <w:color w:val="000000" w:themeColor="text1"/>
        </w:rPr>
        <w:t>Mr.</w:t>
      </w:r>
      <w:r w:rsidRPr="00740557">
        <w:rPr>
          <w:color w:val="000000" w:themeColor="text1"/>
        </w:rPr>
        <w:t xml:space="preserve"> HLAWE ubalise uhlobo aquba ngalo e Somerset East, wati</w:t>
      </w:r>
    </w:p>
    <w:p w14:paraId="512A5B75" w14:textId="77777777" w:rsidR="00C75E56" w:rsidRPr="004C6912" w:rsidRDefault="00C75E56">
      <w:pPr>
        <w:spacing w:line="1" w:lineRule="exact"/>
      </w:pPr>
    </w:p>
    <w:sectPr w:rsidR="00C75E56" w:rsidRPr="004C691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9911" w14:textId="77777777" w:rsidR="005B6805" w:rsidRDefault="005B6805">
      <w:r>
        <w:separator/>
      </w:r>
    </w:p>
  </w:endnote>
  <w:endnote w:type="continuationSeparator" w:id="0">
    <w:p w14:paraId="5A2379F0" w14:textId="77777777" w:rsidR="005B6805" w:rsidRDefault="005B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14D1" w14:textId="77777777" w:rsidR="005B6805" w:rsidRDefault="005B6805"/>
  </w:footnote>
  <w:footnote w:type="continuationSeparator" w:id="0">
    <w:p w14:paraId="1F55A622" w14:textId="77777777" w:rsidR="005B6805" w:rsidRDefault="005B68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F346A"/>
    <w:multiLevelType w:val="multilevel"/>
    <w:tmpl w:val="F27405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56"/>
    <w:rsid w:val="00305DD8"/>
    <w:rsid w:val="004C6912"/>
    <w:rsid w:val="005B6805"/>
    <w:rsid w:val="00740557"/>
    <w:rsid w:val="0078143B"/>
    <w:rsid w:val="00C75E56"/>
    <w:rsid w:val="00CA70C2"/>
    <w:rsid w:val="00D550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39AA"/>
  <w15:docId w15:val="{88585FD6-6A86-4E89-87F4-9CE5B1DA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Cambria" w:eastAsia="Cambria" w:hAnsi="Cambria" w:cs="Cambria"/>
      <w:b/>
      <w:bCs/>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sz w:val="12"/>
      <w:szCs w:val="12"/>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300"/>
    </w:pPr>
    <w:rPr>
      <w:rFonts w:ascii="Times New Roman" w:eastAsia="Times New Roman" w:hAnsi="Times New Roman" w:cs="Times New Roman"/>
      <w:sz w:val="19"/>
      <w:szCs w:val="19"/>
    </w:rPr>
  </w:style>
  <w:style w:type="paragraph" w:customStyle="1" w:styleId="Bodytext40">
    <w:name w:val="Body text (4)"/>
    <w:basedOn w:val="Normal"/>
    <w:link w:val="Bodytext4"/>
    <w:pPr>
      <w:spacing w:after="260"/>
      <w:jc w:val="center"/>
    </w:pPr>
    <w:rPr>
      <w:rFonts w:ascii="Cambria" w:eastAsia="Cambria" w:hAnsi="Cambria" w:cs="Cambria"/>
      <w:b/>
      <w:bCs/>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20"/>
      <w:jc w:val="center"/>
    </w:pPr>
    <w:rPr>
      <w:rFonts w:ascii="Times New Roman" w:eastAsia="Times New Roman" w:hAnsi="Times New Roman" w:cs="Times New Roman"/>
      <w:smallCap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2021-04-23T23:17:00Z</dcterms:created>
  <dcterms:modified xsi:type="dcterms:W3CDTF">2021-04-23T23:17:00Z</dcterms:modified>
</cp:coreProperties>
</file>