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3EC9" w14:textId="77777777" w:rsidR="00D37200" w:rsidRPr="00891A16" w:rsidRDefault="002B5DD1" w:rsidP="00501351">
      <w:pPr>
        <w:spacing w:line="1" w:lineRule="exact"/>
        <w:rPr>
          <w:color w:val="auto"/>
        </w:rPr>
      </w:pPr>
      <w:r w:rsidRPr="00891A1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4299E0" wp14:editId="4C15E7C9">
                <wp:simplePos x="0" y="0"/>
                <wp:positionH relativeFrom="page">
                  <wp:posOffset>8115300</wp:posOffset>
                </wp:positionH>
                <wp:positionV relativeFrom="page">
                  <wp:posOffset>571500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8CD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1F3381" id="Shape 1" o:spid="_x0000_s1026" style="position:absolute;margin-left:639pt;margin-top:45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" fillcolor="#d8cd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91A1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69F9CF" wp14:editId="1FA17AB4">
                <wp:simplePos x="0" y="0"/>
                <wp:positionH relativeFrom="page">
                  <wp:posOffset>2750185</wp:posOffset>
                </wp:positionH>
                <wp:positionV relativeFrom="page">
                  <wp:posOffset>883285</wp:posOffset>
                </wp:positionV>
                <wp:extent cx="0" cy="68903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03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B3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16.55pt;margin-top:69.55pt;width:0;height:542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Pr="00891A1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D12A7" wp14:editId="71F13A2D">
                <wp:simplePos x="0" y="0"/>
                <wp:positionH relativeFrom="page">
                  <wp:posOffset>5028565</wp:posOffset>
                </wp:positionH>
                <wp:positionV relativeFrom="page">
                  <wp:posOffset>879475</wp:posOffset>
                </wp:positionV>
                <wp:extent cx="0" cy="81775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75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A2791" id="Shape 4" o:spid="_x0000_s1026" type="#_x0000_t32" style="position:absolute;margin-left:395.95pt;margin-top:69.25pt;width:0;height:643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891A1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51C250" wp14:editId="31985B8B">
                <wp:simplePos x="0" y="0"/>
                <wp:positionH relativeFrom="margin">
                  <wp:align>center</wp:align>
                </wp:positionH>
                <wp:positionV relativeFrom="page">
                  <wp:posOffset>692785</wp:posOffset>
                </wp:positionV>
                <wp:extent cx="4540250" cy="0"/>
                <wp:effectExtent l="0" t="0" r="31750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0E86E" id="Shape 2" o:spid="_x0000_s1026" type="#_x0000_t32" style="position:absolute;margin-left:0;margin-top:54.55pt;width:357.5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" strokeweight=".55pt">
                <w10:wrap anchorx="margin" anchory="page"/>
              </v:shape>
            </w:pict>
          </mc:Fallback>
        </mc:AlternateContent>
      </w:r>
    </w:p>
    <w:p w14:paraId="30A0800F" w14:textId="77777777" w:rsidR="00D37200" w:rsidRPr="00891A16" w:rsidRDefault="002B5DD1" w:rsidP="00501351">
      <w:pPr>
        <w:pStyle w:val="Headerorfooter0"/>
        <w:framePr w:wrap="none" w:vAnchor="page" w:hAnchor="page" w:x="3241" w:y="826"/>
        <w:rPr>
          <w:color w:val="auto"/>
        </w:rPr>
      </w:pPr>
      <w:r w:rsidRPr="00891A16">
        <w:rPr>
          <w:color w:val="auto"/>
        </w:rPr>
        <w:t xml:space="preserve">      </w:t>
      </w:r>
      <w:r w:rsidR="002B0C51" w:rsidRPr="00891A16">
        <w:rPr>
          <w:color w:val="auto"/>
        </w:rPr>
        <w:t>ISIGIDIMI SAMAXOSA, NOVEMBER 1, 1875</w:t>
      </w:r>
    </w:p>
    <w:p w14:paraId="185D8D87" w14:textId="77777777" w:rsidR="00D37200" w:rsidRPr="00891A16" w:rsidRDefault="002B0C51" w:rsidP="00501351">
      <w:pPr>
        <w:pStyle w:val="Headerorfooter0"/>
        <w:framePr w:w="166" w:h="295" w:hRule="exact" w:wrap="none" w:vAnchor="page" w:hAnchor="page" w:x="10853" w:y="911"/>
        <w:jc w:val="right"/>
        <w:rPr>
          <w:color w:val="auto"/>
        </w:rPr>
      </w:pPr>
      <w:r w:rsidRPr="00891A16">
        <w:rPr>
          <w:color w:val="auto"/>
        </w:rPr>
        <w:t>7</w:t>
      </w:r>
    </w:p>
    <w:p w14:paraId="580B31DC" w14:textId="77777777" w:rsidR="00D37200" w:rsidRPr="00891A16" w:rsidRDefault="002B0C51" w:rsidP="00501351">
      <w:pPr>
        <w:pStyle w:val="BodyText"/>
        <w:framePr w:w="3503" w:h="3557" w:hRule="exact" w:wrap="none" w:vAnchor="page" w:hAnchor="page" w:x="766" w:y="1441"/>
        <w:spacing w:line="209" w:lineRule="auto"/>
        <w:ind w:firstLine="240"/>
        <w:jc w:val="both"/>
        <w:rPr>
          <w:color w:val="auto"/>
        </w:rPr>
      </w:pPr>
      <w:proofErr w:type="spellStart"/>
      <w:r w:rsidRPr="00891A16">
        <w:rPr>
          <w:color w:val="auto"/>
        </w:rPr>
        <w:t>Kusuke</w:t>
      </w:r>
      <w:proofErr w:type="spellEnd"/>
      <w:r w:rsidRPr="00891A16">
        <w:rPr>
          <w:color w:val="auto"/>
        </w:rPr>
        <w:t xml:space="preserve"> u-Mr. </w:t>
      </w:r>
      <w:proofErr w:type="spellStart"/>
      <w:r w:rsidRPr="00891A16">
        <w:rPr>
          <w:color w:val="auto"/>
        </w:rPr>
        <w:t>Colliard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umfundisi</w:t>
      </w:r>
      <w:proofErr w:type="spellEnd"/>
      <w:r w:rsidRPr="00891A16">
        <w:rPr>
          <w:color w:val="auto"/>
        </w:rPr>
        <w:t xml:space="preserve"> wase </w:t>
      </w:r>
      <w:proofErr w:type="spellStart"/>
      <w:r w:rsidRPr="00891A16">
        <w:rPr>
          <w:color w:val="auto"/>
        </w:rPr>
        <w:t>Lusutu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asikuko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nokuba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indlu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uyayibuka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ubeba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ifike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kumawaka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amatatu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eponti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Umtandazo</w:t>
      </w:r>
      <w:proofErr w:type="spellEnd"/>
      <w:r w:rsidRPr="00891A16">
        <w:rPr>
          <w:color w:val="auto"/>
        </w:rPr>
        <w:t xml:space="preserve"> wake </w:t>
      </w:r>
      <w:proofErr w:type="spellStart"/>
      <w:r w:rsidRPr="00891A16">
        <w:rPr>
          <w:color w:val="auto"/>
        </w:rPr>
        <w:t>ngowokuti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yanga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ingaba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yindlu</w:t>
      </w:r>
      <w:proofErr w:type="spellEnd"/>
      <w:r w:rsidRPr="00891A16">
        <w:rPr>
          <w:color w:val="auto"/>
        </w:rPr>
        <w:t xml:space="preserve"> ka 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kanye</w:t>
      </w:r>
      <w:proofErr w:type="spellEnd"/>
      <w:r w:rsidRPr="00891A16">
        <w:rPr>
          <w:color w:val="auto"/>
        </w:rPr>
        <w:t xml:space="preserve">. apo baya </w:t>
      </w:r>
      <w:proofErr w:type="spellStart"/>
      <w:r w:rsidRPr="00891A16">
        <w:rPr>
          <w:color w:val="auto"/>
        </w:rPr>
        <w:t>kuzalelwa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abaninzi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baze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abayakileyo</w:t>
      </w:r>
      <w:proofErr w:type="spellEnd"/>
      <w:r w:rsidRPr="00891A16">
        <w:rPr>
          <w:color w:val="auto"/>
        </w:rPr>
        <w:t xml:space="preserve"> babe </w:t>
      </w:r>
      <w:proofErr w:type="spellStart"/>
      <w:r w:rsidRPr="00891A16">
        <w:rPr>
          <w:color w:val="auto"/>
        </w:rPr>
        <w:t>ngamatye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apilileyo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ayakwaka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eyomoya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itempile</w:t>
      </w:r>
      <w:proofErr w:type="spellEnd"/>
      <w:r w:rsidRPr="00891A16">
        <w:rPr>
          <w:color w:val="auto"/>
        </w:rPr>
        <w:t>.</w:t>
      </w:r>
    </w:p>
    <w:p w14:paraId="40849924" w14:textId="0E655037" w:rsidR="00D37200" w:rsidRPr="00891A16" w:rsidRDefault="002B0C51" w:rsidP="00501351">
      <w:pPr>
        <w:pStyle w:val="BodyText"/>
        <w:framePr w:w="3503" w:h="3557" w:hRule="exact" w:wrap="none" w:vAnchor="page" w:hAnchor="page" w:x="766" w:y="1441"/>
        <w:spacing w:line="209" w:lineRule="auto"/>
        <w:ind w:firstLine="240"/>
        <w:jc w:val="both"/>
        <w:rPr>
          <w:color w:val="auto"/>
        </w:rPr>
      </w:pPr>
      <w:r w:rsidRPr="00891A16">
        <w:rPr>
          <w:color w:val="auto"/>
        </w:rPr>
        <w:t xml:space="preserve">U-Mr. </w:t>
      </w:r>
      <w:proofErr w:type="spellStart"/>
      <w:r w:rsidRPr="00891A16">
        <w:rPr>
          <w:color w:val="auto"/>
        </w:rPr>
        <w:t>Impey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utete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ngokuti</w:t>
      </w:r>
      <w:proofErr w:type="spellEnd"/>
      <w:r w:rsidRPr="00891A16">
        <w:rPr>
          <w:color w:val="auto"/>
        </w:rPr>
        <w:t xml:space="preserve"> le </w:t>
      </w:r>
      <w:proofErr w:type="spellStart"/>
      <w:r w:rsidRPr="00891A16">
        <w:rPr>
          <w:color w:val="auto"/>
        </w:rPr>
        <w:t>yimini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kubantu</w:t>
      </w:r>
      <w:proofErr w:type="spellEnd"/>
      <w:r w:rsidRPr="00891A16">
        <w:rPr>
          <w:color w:val="auto"/>
        </w:rPr>
        <w:t xml:space="preserve"> base </w:t>
      </w:r>
      <w:proofErr w:type="spellStart"/>
      <w:r w:rsidRPr="00891A16">
        <w:rPr>
          <w:color w:val="auto"/>
        </w:rPr>
        <w:t>Ncemera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Seku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kuminyaka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emashu</w:t>
      </w:r>
      <w:proofErr w:type="spellEnd"/>
      <w:r w:rsidRPr="00891A16">
        <w:rPr>
          <w:color w:val="auto"/>
        </w:rPr>
        <w:t xml:space="preserve">- mi mane </w:t>
      </w:r>
      <w:proofErr w:type="spellStart"/>
      <w:r w:rsidRPr="00891A16">
        <w:rPr>
          <w:color w:val="auto"/>
        </w:rPr>
        <w:t>esazana</w:t>
      </w:r>
      <w:proofErr w:type="spellEnd"/>
      <w:r w:rsidRPr="00891A16">
        <w:rPr>
          <w:color w:val="auto"/>
        </w:rPr>
        <w:t xml:space="preserve"> no </w:t>
      </w:r>
      <w:proofErr w:type="spellStart"/>
      <w:r w:rsidRPr="00891A16">
        <w:rPr>
          <w:color w:val="auto"/>
        </w:rPr>
        <w:t>Mr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Birt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oko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bekungeko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kucinga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kubeko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imini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ezinje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yanamhla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Uyavuyisana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ke</w:t>
      </w:r>
      <w:proofErr w:type="spellEnd"/>
      <w:r w:rsidRPr="00891A16">
        <w:rPr>
          <w:color w:val="auto"/>
        </w:rPr>
        <w:t xml:space="preserve"> no Mr. </w:t>
      </w:r>
      <w:proofErr w:type="spellStart"/>
      <w:r w:rsidRPr="00891A16">
        <w:rPr>
          <w:color w:val="auto"/>
        </w:rPr>
        <w:t>Birt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ngempumelelo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yake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Ngetyaala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maligqitywe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namhlanje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watsho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warola</w:t>
      </w:r>
      <w:proofErr w:type="spellEnd"/>
      <w:r w:rsidRPr="00891A16">
        <w:rPr>
          <w:color w:val="auto"/>
        </w:rPr>
        <w:t xml:space="preserve"> £5 </w:t>
      </w:r>
      <w:proofErr w:type="spellStart"/>
      <w:r w:rsidRPr="00891A16">
        <w:rPr>
          <w:color w:val="auto"/>
        </w:rPr>
        <w:t>ezikutshwe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yiremente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yecala</w:t>
      </w:r>
      <w:proofErr w:type="spellEnd"/>
      <w:r w:rsidRPr="00891A16">
        <w:rPr>
          <w:color w:val="auto"/>
        </w:rPr>
        <w:t xml:space="preserve"> lake. </w:t>
      </w:r>
      <w:proofErr w:type="spellStart"/>
      <w:r w:rsidRPr="00891A16">
        <w:rPr>
          <w:color w:val="auto"/>
        </w:rPr>
        <w:t>Kuhlanganiswe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kulontlanganiso</w:t>
      </w:r>
      <w:proofErr w:type="spellEnd"/>
      <w:r w:rsidRPr="00891A16">
        <w:rPr>
          <w:color w:val="auto"/>
        </w:rPr>
        <w:t xml:space="preserve"> £103. </w:t>
      </w:r>
      <w:proofErr w:type="spellStart"/>
      <w:r w:rsidRPr="00891A16">
        <w:rPr>
          <w:color w:val="auto"/>
        </w:rPr>
        <w:t>Kute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ngokuhlwa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kwabuya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kwahlanganwa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laza</w:t>
      </w:r>
      <w:proofErr w:type="spellEnd"/>
      <w:r w:rsidRPr="00891A16">
        <w:rPr>
          <w:color w:val="auto"/>
        </w:rPr>
        <w:t xml:space="preserve"> apo </w:t>
      </w:r>
      <w:proofErr w:type="spellStart"/>
      <w:r w:rsidRPr="00891A16">
        <w:rPr>
          <w:color w:val="auto"/>
        </w:rPr>
        <w:t>ityala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lafezwa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kwade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engapezulu</w:t>
      </w:r>
      <w:proofErr w:type="spellEnd"/>
      <w:r w:rsidRPr="00891A16">
        <w:rPr>
          <w:color w:val="auto"/>
        </w:rPr>
        <w:t>.</w:t>
      </w:r>
    </w:p>
    <w:p w14:paraId="39F3DA36" w14:textId="57E769ED" w:rsidR="00D37200" w:rsidRPr="00891A16" w:rsidRDefault="002B0C51" w:rsidP="00501351">
      <w:pPr>
        <w:pStyle w:val="BodyText"/>
        <w:framePr w:w="3503" w:h="3557" w:hRule="exact" w:wrap="none" w:vAnchor="page" w:hAnchor="page" w:x="766" w:y="1441"/>
        <w:spacing w:line="209" w:lineRule="auto"/>
        <w:ind w:firstLine="240"/>
        <w:jc w:val="both"/>
        <w:rPr>
          <w:color w:val="auto"/>
        </w:rPr>
      </w:pPr>
      <w:proofErr w:type="spellStart"/>
      <w:r w:rsidRPr="00891A16">
        <w:rPr>
          <w:color w:val="auto"/>
        </w:rPr>
        <w:t>Zibe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njalo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ezalomhla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wolwe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Sibini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umhla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omnandi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omkulu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knbo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abakubonileyo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ukuvunyelwa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kwento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eyenziwayo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Langa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linga</w:t>
      </w:r>
      <w:proofErr w:type="spellEnd"/>
      <w:r w:rsidRPr="00891A16">
        <w:rPr>
          <w:color w:val="auto"/>
        </w:rPr>
        <w:t xml:space="preserve"> de </w:t>
      </w:r>
      <w:proofErr w:type="spellStart"/>
      <w:r w:rsidRPr="00891A16">
        <w:rPr>
          <w:color w:val="auto"/>
        </w:rPr>
        <w:t>lifike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ixesha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eyakuti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lemimango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yelab</w:t>
      </w:r>
      <w:r w:rsidR="00891A16">
        <w:rPr>
          <w:color w:val="auto"/>
        </w:rPr>
        <w:t>a</w:t>
      </w:r>
      <w:r w:rsidRPr="00891A16">
        <w:rPr>
          <w:color w:val="auto"/>
        </w:rPr>
        <w:t>ntsundu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izaliswe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zizindlu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ze</w:t>
      </w:r>
      <w:proofErr w:type="spellEnd"/>
      <w:r w:rsidRPr="00891A16">
        <w:rPr>
          <w:color w:val="auto"/>
        </w:rPr>
        <w:t xml:space="preserve"> Nkosi.</w:t>
      </w:r>
    </w:p>
    <w:p w14:paraId="5B07252E" w14:textId="77777777" w:rsidR="00D37200" w:rsidRPr="00891A16" w:rsidRDefault="002B0C51" w:rsidP="00501351">
      <w:pPr>
        <w:pStyle w:val="Bodytext20"/>
        <w:framePr w:w="3503" w:h="252" w:hRule="exact" w:wrap="none" w:vAnchor="page" w:hAnchor="page" w:x="736" w:y="5131"/>
        <w:spacing w:after="0"/>
        <w:rPr>
          <w:color w:val="auto"/>
        </w:rPr>
      </w:pPr>
      <w:r w:rsidRPr="00891A16">
        <w:rPr>
          <w:color w:val="auto"/>
        </w:rPr>
        <w:t>EZIVELA KUBABALELANI.</w:t>
      </w:r>
    </w:p>
    <w:p w14:paraId="3C2A2E34" w14:textId="77777777" w:rsidR="00D37200" w:rsidRPr="00891A16" w:rsidRDefault="002B0C51" w:rsidP="00501351">
      <w:pPr>
        <w:pStyle w:val="BodyText"/>
        <w:framePr w:w="3503" w:h="2911" w:hRule="exact" w:wrap="none" w:vAnchor="page" w:hAnchor="page" w:x="766" w:y="5416"/>
        <w:spacing w:before="240" w:after="60" w:line="209" w:lineRule="auto"/>
        <w:ind w:firstLine="0"/>
        <w:jc w:val="center"/>
        <w:rPr>
          <w:color w:val="auto"/>
        </w:rPr>
      </w:pPr>
      <w:r w:rsidRPr="00891A16">
        <w:rPr>
          <w:color w:val="auto"/>
        </w:rPr>
        <w:t>INDABA ZASE CRADOCK.</w:t>
      </w:r>
    </w:p>
    <w:p w14:paraId="393B4839" w14:textId="77777777" w:rsidR="00D37200" w:rsidRPr="00891A16" w:rsidRDefault="002B0C51" w:rsidP="00501351">
      <w:pPr>
        <w:pStyle w:val="BodyText"/>
        <w:framePr w:w="3503" w:h="2911" w:hRule="exact" w:wrap="none" w:vAnchor="page" w:hAnchor="page" w:x="766" w:y="5416"/>
        <w:spacing w:after="60" w:line="209" w:lineRule="auto"/>
        <w:ind w:right="200" w:firstLine="0"/>
        <w:jc w:val="right"/>
        <w:rPr>
          <w:color w:val="auto"/>
        </w:rPr>
      </w:pPr>
      <w:r w:rsidRPr="00891A16">
        <w:rPr>
          <w:color w:val="auto"/>
        </w:rPr>
        <w:t>October 9. 1875.</w:t>
      </w:r>
    </w:p>
    <w:p w14:paraId="324E898D" w14:textId="1F3198B7" w:rsidR="00D37200" w:rsidRPr="00891A16" w:rsidRDefault="002B0C51" w:rsidP="00501351">
      <w:pPr>
        <w:pStyle w:val="BodyText"/>
        <w:framePr w:w="3503" w:h="2911" w:hRule="exact" w:wrap="none" w:vAnchor="page" w:hAnchor="page" w:x="766" w:y="5416"/>
        <w:spacing w:line="209" w:lineRule="auto"/>
        <w:ind w:firstLine="240"/>
        <w:jc w:val="both"/>
        <w:rPr>
          <w:color w:val="auto"/>
        </w:rPr>
      </w:pP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umntu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olahlekelwe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yimpahla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endiza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kuyibala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apa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woyifumana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Yinxowa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exwaywa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emagxeni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ilubelu</w:t>
      </w:r>
      <w:proofErr w:type="spellEnd"/>
      <w:r w:rsidRPr="00891A16">
        <w:rPr>
          <w:color w:val="auto"/>
        </w:rPr>
        <w:t xml:space="preserve"> </w:t>
      </w:r>
      <w:proofErr w:type="spellStart"/>
      <w:proofErr w:type="gramStart"/>
      <w:r w:rsidRPr="00891A16">
        <w:rPr>
          <w:color w:val="auto"/>
        </w:rPr>
        <w:t>ibala</w:t>
      </w:r>
      <w:proofErr w:type="spellEnd"/>
      <w:r w:rsidRPr="00891A16">
        <w:rPr>
          <w:color w:val="auto"/>
        </w:rPr>
        <w:t xml:space="preserve"> :</w:t>
      </w:r>
      <w:proofErr w:type="gram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pakati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ihempe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eluhlaza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inemigca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emhlotshana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lohempe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yeyendaliso</w:t>
      </w:r>
      <w:proofErr w:type="spellEnd"/>
      <w:r w:rsidRPr="00891A16">
        <w:rPr>
          <w:color w:val="auto"/>
        </w:rPr>
        <w:t xml:space="preserve"> ne </w:t>
      </w:r>
      <w:proofErr w:type="spellStart"/>
      <w:r w:rsidRPr="00891A16">
        <w:rPr>
          <w:color w:val="auto"/>
        </w:rPr>
        <w:t>freyipass</w:t>
      </w:r>
      <w:proofErr w:type="spellEnd"/>
      <w:r w:rsidRPr="00891A16">
        <w:rPr>
          <w:color w:val="auto"/>
        </w:rPr>
        <w:t xml:space="preserve"> (</w:t>
      </w:r>
      <w:proofErr w:type="spellStart"/>
      <w:r w:rsidRPr="00891A16">
        <w:rPr>
          <w:color w:val="auto"/>
        </w:rPr>
        <w:t>iqaga</w:t>
      </w:r>
      <w:proofErr w:type="spellEnd"/>
      <w:r w:rsidRPr="00891A16">
        <w:rPr>
          <w:color w:val="auto"/>
        </w:rPr>
        <w:t xml:space="preserve">) </w:t>
      </w:r>
      <w:proofErr w:type="spellStart"/>
      <w:r w:rsidRPr="00891A16">
        <w:rPr>
          <w:color w:val="auto"/>
        </w:rPr>
        <w:t>inegama</w:t>
      </w:r>
      <w:proofErr w:type="spellEnd"/>
      <w:r w:rsidRPr="00891A16">
        <w:rPr>
          <w:color w:val="auto"/>
        </w:rPr>
        <w:t xml:space="preserve"> lake </w:t>
      </w:r>
      <w:proofErr w:type="spellStart"/>
      <w:r w:rsidRPr="00891A16">
        <w:rPr>
          <w:color w:val="auto"/>
        </w:rPr>
        <w:t>lomntu</w:t>
      </w:r>
      <w:proofErr w:type="spellEnd"/>
      <w:r w:rsidRPr="00891A16">
        <w:rPr>
          <w:color w:val="auto"/>
        </w:rPr>
        <w:t xml:space="preserve">; </w:t>
      </w:r>
      <w:proofErr w:type="spellStart"/>
      <w:r w:rsidRPr="00891A16">
        <w:rPr>
          <w:color w:val="auto"/>
        </w:rPr>
        <w:t>igama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ngu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Saro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ubudala</w:t>
      </w:r>
      <w:proofErr w:type="spellEnd"/>
      <w:r w:rsidRPr="00891A16">
        <w:rPr>
          <w:color w:val="auto"/>
        </w:rPr>
        <w:t xml:space="preserve"> bake 24 </w:t>
      </w:r>
      <w:proofErr w:type="spellStart"/>
      <w:r w:rsidRPr="00891A16">
        <w:rPr>
          <w:color w:val="auto"/>
        </w:rPr>
        <w:t>eminyaka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ubehlala</w:t>
      </w:r>
      <w:proofErr w:type="spellEnd"/>
      <w:r w:rsidRPr="00891A16">
        <w:rPr>
          <w:color w:val="auto"/>
        </w:rPr>
        <w:t xml:space="preserve"> e-Ely Victoria. </w:t>
      </w:r>
      <w:proofErr w:type="spellStart"/>
      <w:r w:rsidRPr="00891A16">
        <w:rPr>
          <w:color w:val="auto"/>
        </w:rPr>
        <w:t>Nencwadi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enegama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lika</w:t>
      </w:r>
      <w:proofErr w:type="spellEnd"/>
      <w:r w:rsidRPr="00891A16">
        <w:rPr>
          <w:color w:val="auto"/>
        </w:rPr>
        <w:t xml:space="preserve"> W. Allen wase Cradock </w:t>
      </w:r>
      <w:proofErr w:type="spellStart"/>
      <w:r w:rsidRPr="00891A16">
        <w:rPr>
          <w:color w:val="auto"/>
        </w:rPr>
        <w:t>umtengisi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wemarike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nencwadi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ayizuza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Dikeni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kwisandla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semantyi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yeyamatyala</w:t>
      </w:r>
      <w:proofErr w:type="spellEnd"/>
      <w:r w:rsidRPr="00891A16">
        <w:rPr>
          <w:color w:val="auto"/>
        </w:rPr>
        <w:t xml:space="preserve"> ka </w:t>
      </w:r>
      <w:proofErr w:type="spellStart"/>
      <w:r w:rsidRPr="00891A16">
        <w:rPr>
          <w:color w:val="auto"/>
        </w:rPr>
        <w:t>Nzuzo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Saro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nebanti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zintatu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zokubopa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ingubo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esalini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Ofuna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ezompahla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makeze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apa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Wozifumana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wena</w:t>
      </w:r>
      <w:proofErr w:type="spellEnd"/>
      <w:r w:rsidRPr="00891A16">
        <w:rPr>
          <w:color w:val="auto"/>
        </w:rPr>
        <w:t xml:space="preserve"> ula- </w:t>
      </w:r>
      <w:proofErr w:type="spellStart"/>
      <w:r w:rsidRPr="00891A16">
        <w:rPr>
          <w:color w:val="auto"/>
        </w:rPr>
        <w:t>hlekelweyo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uzungalibali</w:t>
      </w:r>
      <w:proofErr w:type="spellEnd"/>
      <w:r w:rsidRPr="00891A16">
        <w:rPr>
          <w:color w:val="auto"/>
        </w:rPr>
        <w:t>.</w:t>
      </w:r>
    </w:p>
    <w:p w14:paraId="09FFADB5" w14:textId="77777777" w:rsidR="00D37200" w:rsidRPr="00891A16" w:rsidRDefault="002B0C51" w:rsidP="00501351">
      <w:pPr>
        <w:pStyle w:val="BodyText"/>
        <w:framePr w:w="3503" w:h="5908" w:hRule="exact" w:wrap="none" w:vAnchor="page" w:hAnchor="page" w:x="766" w:y="8251"/>
        <w:spacing w:before="240" w:after="60" w:line="209" w:lineRule="auto"/>
        <w:ind w:firstLine="0"/>
        <w:jc w:val="center"/>
        <w:rPr>
          <w:color w:val="auto"/>
        </w:rPr>
      </w:pPr>
      <w:r w:rsidRPr="00891A16">
        <w:rPr>
          <w:color w:val="auto"/>
        </w:rPr>
        <w:t>IGAMA LIKA TIXO.</w:t>
      </w:r>
    </w:p>
    <w:p w14:paraId="30B7B72C" w14:textId="77777777" w:rsidR="00D37200" w:rsidRPr="00891A16" w:rsidRDefault="002B0C51" w:rsidP="00501351">
      <w:pPr>
        <w:pStyle w:val="BodyText"/>
        <w:framePr w:w="3503" w:h="5908" w:hRule="exact" w:wrap="none" w:vAnchor="page" w:hAnchor="page" w:x="766" w:y="8251"/>
        <w:spacing w:after="60" w:line="209" w:lineRule="auto"/>
        <w:ind w:right="200" w:firstLine="0"/>
        <w:jc w:val="right"/>
        <w:rPr>
          <w:color w:val="auto"/>
        </w:rPr>
      </w:pPr>
      <w:r w:rsidRPr="00891A16">
        <w:rPr>
          <w:color w:val="auto"/>
        </w:rPr>
        <w:t>E-Natal, August 9, 1875.</w:t>
      </w:r>
    </w:p>
    <w:p w14:paraId="12FAD23A" w14:textId="10604D19" w:rsidR="00D37200" w:rsidRPr="00891A16" w:rsidRDefault="002B0C51" w:rsidP="00501351">
      <w:pPr>
        <w:pStyle w:val="BodyText"/>
        <w:framePr w:w="3503" w:h="5908" w:hRule="exact" w:wrap="none" w:vAnchor="page" w:hAnchor="page" w:x="766" w:y="8251"/>
        <w:spacing w:after="60" w:line="209" w:lineRule="auto"/>
        <w:ind w:firstLine="240"/>
        <w:jc w:val="both"/>
        <w:rPr>
          <w:color w:val="auto"/>
        </w:rPr>
      </w:pPr>
      <w:proofErr w:type="spellStart"/>
      <w:r w:rsidRPr="00891A16">
        <w:rPr>
          <w:color w:val="auto"/>
        </w:rPr>
        <w:t>Mandimazise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ongaziyo</w:t>
      </w:r>
      <w:proofErr w:type="spellEnd"/>
      <w:r w:rsidRPr="00891A16">
        <w:rPr>
          <w:color w:val="auto"/>
        </w:rPr>
        <w:t xml:space="preserve"> apo </w:t>
      </w:r>
      <w:proofErr w:type="spellStart"/>
      <w:r w:rsidRPr="00891A16">
        <w:rPr>
          <w:color w:val="auto"/>
        </w:rPr>
        <w:t>lavela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Eligama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lelezizwe</w:t>
      </w:r>
      <w:proofErr w:type="spellEnd"/>
      <w:r w:rsidRPr="00891A16">
        <w:rPr>
          <w:color w:val="auto"/>
        </w:rPr>
        <w:t xml:space="preserve"> zo </w:t>
      </w:r>
      <w:proofErr w:type="spellStart"/>
      <w:r w:rsidRPr="00891A16">
        <w:rPr>
          <w:color w:val="auto"/>
        </w:rPr>
        <w:t>Malawo</w:t>
      </w:r>
      <w:proofErr w:type="spellEnd"/>
      <w:r w:rsidRPr="00891A16">
        <w:rPr>
          <w:color w:val="auto"/>
        </w:rPr>
        <w:t xml:space="preserve"> no ma </w:t>
      </w:r>
      <w:proofErr w:type="spellStart"/>
      <w:r w:rsidRPr="00891A16">
        <w:rPr>
          <w:color w:val="auto"/>
        </w:rPr>
        <w:t>Rilikwa</w:t>
      </w:r>
      <w:proofErr w:type="spellEnd"/>
      <w:r w:rsidRPr="00891A16">
        <w:rPr>
          <w:color w:val="auto"/>
        </w:rPr>
        <w:t xml:space="preserve"> no ma </w:t>
      </w:r>
      <w:proofErr w:type="spellStart"/>
      <w:r w:rsidRPr="00891A16">
        <w:rPr>
          <w:color w:val="auto"/>
        </w:rPr>
        <w:t>Qwelane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izizwe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ebezake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</w:t>
      </w:r>
      <w:proofErr w:type="spellEnd"/>
      <w:r w:rsidRPr="00891A16">
        <w:rPr>
          <w:color w:val="auto"/>
        </w:rPr>
        <w:t xml:space="preserve">-South Africa, </w:t>
      </w:r>
      <w:proofErr w:type="spellStart"/>
      <w:r w:rsidRPr="00891A16">
        <w:rPr>
          <w:color w:val="auto"/>
        </w:rPr>
        <w:t>kuleminyaka</w:t>
      </w:r>
      <w:proofErr w:type="spellEnd"/>
      <w:r w:rsidRPr="00891A16">
        <w:rPr>
          <w:color w:val="auto"/>
        </w:rPr>
        <w:t xml:space="preserve"> 1487 </w:t>
      </w:r>
      <w:proofErr w:type="spellStart"/>
      <w:r w:rsidRPr="00891A16">
        <w:rPr>
          <w:color w:val="auto"/>
        </w:rPr>
        <w:t>kwada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kwakumnyakawe</w:t>
      </w:r>
      <w:proofErr w:type="spellEnd"/>
      <w:r w:rsidRPr="00891A16">
        <w:rPr>
          <w:color w:val="auto"/>
        </w:rPr>
        <w:t xml:space="preserve"> 1620okwafika </w:t>
      </w:r>
      <w:proofErr w:type="spellStart"/>
      <w:r w:rsidRPr="00891A16">
        <w:rPr>
          <w:color w:val="auto"/>
        </w:rPr>
        <w:t>imikombe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yokulwa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yama</w:t>
      </w:r>
      <w:proofErr w:type="spellEnd"/>
      <w:r w:rsidRPr="00891A16">
        <w:rPr>
          <w:color w:val="auto"/>
        </w:rPr>
        <w:t xml:space="preserve"> Ngesi </w:t>
      </w:r>
      <w:proofErr w:type="spellStart"/>
      <w:r w:rsidRPr="00891A16">
        <w:rPr>
          <w:color w:val="auto"/>
        </w:rPr>
        <w:t>abuya</w:t>
      </w:r>
      <w:proofErr w:type="spellEnd"/>
      <w:r w:rsidRPr="00891A16">
        <w:rPr>
          <w:color w:val="auto"/>
        </w:rPr>
        <w:t xml:space="preserve"> ama Ngesi </w:t>
      </w:r>
      <w:proofErr w:type="spellStart"/>
      <w:r w:rsidRPr="00891A16">
        <w:rPr>
          <w:color w:val="auto"/>
        </w:rPr>
        <w:t>aliyeka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latatyatwa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ngama</w:t>
      </w:r>
      <w:proofErr w:type="spellEnd"/>
      <w:r w:rsidRPr="00891A16">
        <w:rPr>
          <w:color w:val="auto"/>
        </w:rPr>
        <w:t xml:space="preserve"> Bulu </w:t>
      </w:r>
      <w:proofErr w:type="spellStart"/>
      <w:r w:rsidRPr="00891A16">
        <w:rPr>
          <w:color w:val="auto"/>
        </w:rPr>
        <w:t>ngalomnyaka</w:t>
      </w:r>
      <w:proofErr w:type="spellEnd"/>
      <w:r w:rsidRPr="00891A16">
        <w:rPr>
          <w:color w:val="auto"/>
        </w:rPr>
        <w:t xml:space="preserve"> 1652. </w:t>
      </w:r>
      <w:proofErr w:type="spellStart"/>
      <w:r w:rsidRPr="00891A16">
        <w:rPr>
          <w:color w:val="auto"/>
        </w:rPr>
        <w:t>Kucacile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kuyabonakala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elilizwe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liqalele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Gcaleleka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lakuposa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Botwe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lalilizwe</w:t>
      </w:r>
      <w:proofErr w:type="spellEnd"/>
      <w:r w:rsidRPr="00891A16">
        <w:rPr>
          <w:color w:val="auto"/>
        </w:rPr>
        <w:t xml:space="preserve"> la </w:t>
      </w:r>
      <w:proofErr w:type="spellStart"/>
      <w:r w:rsidRPr="00891A16">
        <w:rPr>
          <w:color w:val="auto"/>
        </w:rPr>
        <w:t>Malawo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Ezozizwe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bezisiti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ukumbiza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Tixwa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Amaxosa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alitabata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kwezozizwe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alibiza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Mandikuqondise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wena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mleseshi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walencwadi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abanini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beligama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pambi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kokufika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Nyengana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ezweni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labo</w:t>
      </w:r>
      <w:proofErr w:type="spellEnd"/>
      <w:r w:rsidRPr="00891A16">
        <w:rPr>
          <w:color w:val="auto"/>
        </w:rPr>
        <w:t xml:space="preserve"> into </w:t>
      </w:r>
      <w:proofErr w:type="spellStart"/>
      <w:r w:rsidRPr="00891A16">
        <w:rPr>
          <w:color w:val="auto"/>
        </w:rPr>
        <w:t>abebesitsho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leliboni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liluhlaza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lifana</w:t>
      </w:r>
      <w:proofErr w:type="spellEnd"/>
      <w:r w:rsidRPr="00891A16">
        <w:rPr>
          <w:color w:val="auto"/>
        </w:rPr>
        <w:t xml:space="preserve"> no </w:t>
      </w:r>
      <w:proofErr w:type="spellStart"/>
      <w:r w:rsidRPr="00891A16">
        <w:rPr>
          <w:color w:val="auto"/>
        </w:rPr>
        <w:t>Mcikwane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ukulidumisa</w:t>
      </w:r>
      <w:proofErr w:type="spellEnd"/>
      <w:r w:rsidRPr="00891A16">
        <w:rPr>
          <w:color w:val="auto"/>
        </w:rPr>
        <w:t xml:space="preserve"> tina </w:t>
      </w:r>
      <w:proofErr w:type="spellStart"/>
      <w:r w:rsidRPr="00891A16">
        <w:rPr>
          <w:color w:val="auto"/>
        </w:rPr>
        <w:t>Maxosa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Mntanezulu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aze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ukulibiza</w:t>
      </w:r>
      <w:proofErr w:type="spellEnd"/>
      <w:r w:rsidRPr="00891A16">
        <w:rPr>
          <w:color w:val="auto"/>
        </w:rPr>
        <w:t xml:space="preserve"> ama </w:t>
      </w:r>
      <w:proofErr w:type="spellStart"/>
      <w:r w:rsidRPr="00891A16">
        <w:rPr>
          <w:color w:val="auto"/>
        </w:rPr>
        <w:t>Tshaka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Sitwalabiza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Enye</w:t>
      </w:r>
      <w:proofErr w:type="spellEnd"/>
      <w:r w:rsidRPr="00891A16">
        <w:rPr>
          <w:color w:val="auto"/>
        </w:rPr>
        <w:t xml:space="preserve"> into </w:t>
      </w:r>
      <w:proofErr w:type="spellStart"/>
      <w:r w:rsidRPr="00891A16">
        <w:rPr>
          <w:color w:val="auto"/>
        </w:rPr>
        <w:t>ebebeti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ingu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lilitye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elihle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elicolwa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emlanjeni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elimboxo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elitatyatwa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lokubekwa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endlwini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kutiwe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lingu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Tixwa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Enye</w:t>
      </w:r>
      <w:proofErr w:type="spellEnd"/>
      <w:r w:rsidRPr="00891A16">
        <w:rPr>
          <w:color w:val="auto"/>
        </w:rPr>
        <w:t xml:space="preserve"> into </w:t>
      </w:r>
      <w:proofErr w:type="spellStart"/>
      <w:r w:rsidRPr="00891A16">
        <w:rPr>
          <w:color w:val="auto"/>
        </w:rPr>
        <w:t>yalo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ezozizwe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zitimla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njengokuba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Maxosa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lilelokutimla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kuwo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Umbuzo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mleseshi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walencwadi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eligama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Yesu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Kristu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wadanduluka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ngelizwi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esiti</w:t>
      </w:r>
      <w:proofErr w:type="spellEnd"/>
      <w:r w:rsidRPr="00891A16">
        <w:rPr>
          <w:color w:val="auto"/>
        </w:rPr>
        <w:t xml:space="preserve">, Eloi, </w:t>
      </w:r>
      <w:proofErr w:type="spellStart"/>
      <w:r w:rsidRPr="00891A16">
        <w:rPr>
          <w:color w:val="auto"/>
        </w:rPr>
        <w:t>nelokuti</w:t>
      </w:r>
      <w:proofErr w:type="spellEnd"/>
      <w:r w:rsidRPr="00891A16">
        <w:rPr>
          <w:color w:val="auto"/>
        </w:rPr>
        <w:t xml:space="preserve"> Eli, Eli, </w:t>
      </w:r>
      <w:proofErr w:type="spellStart"/>
      <w:r w:rsidRPr="00891A16">
        <w:rPr>
          <w:color w:val="auto"/>
        </w:rPr>
        <w:t>undishiye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lanina</w:t>
      </w:r>
      <w:proofErr w:type="spellEnd"/>
      <w:r w:rsidRPr="00891A16">
        <w:rPr>
          <w:color w:val="auto"/>
        </w:rPr>
        <w:t>—</w:t>
      </w:r>
      <w:proofErr w:type="spellStart"/>
      <w:r w:rsidRPr="00891A16">
        <w:rPr>
          <w:color w:val="auto"/>
        </w:rPr>
        <w:t>Asililona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kulendawo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ekuqaleni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wadala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izulu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nomhlaba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kumi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lipina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lokuti</w:t>
      </w:r>
      <w:proofErr w:type="spellEnd"/>
      <w:r w:rsidRPr="00891A16">
        <w:rPr>
          <w:color w:val="auto"/>
        </w:rPr>
        <w:t xml:space="preserve"> Eloi, </w:t>
      </w:r>
      <w:proofErr w:type="spellStart"/>
      <w:r w:rsidRPr="00891A16">
        <w:rPr>
          <w:color w:val="auto"/>
        </w:rPr>
        <w:t>nakweli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? Genesis I. 1. </w:t>
      </w:r>
      <w:proofErr w:type="spellStart"/>
      <w:r w:rsidRPr="00891A16">
        <w:rPr>
          <w:color w:val="auto"/>
        </w:rPr>
        <w:t>Kungakuhle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Umenzi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wetu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silifumene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igama</w:t>
      </w:r>
      <w:proofErr w:type="spellEnd"/>
      <w:r w:rsidRPr="00891A16">
        <w:rPr>
          <w:color w:val="auto"/>
        </w:rPr>
        <w:t xml:space="preserve"> lake </w:t>
      </w:r>
      <w:proofErr w:type="spellStart"/>
      <w:r w:rsidRPr="00891A16">
        <w:rPr>
          <w:color w:val="auto"/>
        </w:rPr>
        <w:t>abebizwa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</w:t>
      </w:r>
      <w:r w:rsidR="00891A16">
        <w:rPr>
          <w:color w:val="auto"/>
        </w:rPr>
        <w:t>l</w:t>
      </w:r>
      <w:r w:rsidRPr="00891A16">
        <w:rPr>
          <w:color w:val="auto"/>
        </w:rPr>
        <w:t>wimi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Iwama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Hebrewu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ngapezu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ubizwe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ngolwimi</w:t>
      </w:r>
      <w:proofErr w:type="spellEnd"/>
      <w:r w:rsidRPr="00891A16">
        <w:rPr>
          <w:color w:val="auto"/>
        </w:rPr>
        <w:t xml:space="preserve"> </w:t>
      </w:r>
      <w:proofErr w:type="spellStart"/>
      <w:r w:rsidR="00891A16">
        <w:rPr>
          <w:color w:val="auto"/>
        </w:rPr>
        <w:t>l</w:t>
      </w:r>
      <w:r w:rsidRPr="00891A16">
        <w:rPr>
          <w:color w:val="auto"/>
        </w:rPr>
        <w:t>wama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Lawo</w:t>
      </w:r>
      <w:proofErr w:type="spellEnd"/>
      <w:r w:rsidRPr="00891A16">
        <w:rPr>
          <w:color w:val="auto"/>
        </w:rPr>
        <w:t>.</w:t>
      </w:r>
    </w:p>
    <w:p w14:paraId="3B5FBA3C" w14:textId="77777777" w:rsidR="00D37200" w:rsidRPr="00891A16" w:rsidRDefault="002B0C51" w:rsidP="00501351">
      <w:pPr>
        <w:pStyle w:val="BodyText"/>
        <w:framePr w:w="3503" w:h="5908" w:hRule="exact" w:wrap="none" w:vAnchor="page" w:hAnchor="page" w:x="766" w:y="8251"/>
        <w:spacing w:line="209" w:lineRule="auto"/>
        <w:ind w:right="200" w:firstLine="0"/>
        <w:jc w:val="right"/>
        <w:rPr>
          <w:color w:val="auto"/>
        </w:rPr>
      </w:pPr>
      <w:r w:rsidRPr="00891A16">
        <w:rPr>
          <w:smallCaps/>
          <w:color w:val="auto"/>
        </w:rPr>
        <w:t xml:space="preserve">Um-Africa </w:t>
      </w:r>
      <w:proofErr w:type="spellStart"/>
      <w:r w:rsidRPr="00891A16">
        <w:rPr>
          <w:smallCaps/>
          <w:color w:val="auto"/>
        </w:rPr>
        <w:t>Omdala</w:t>
      </w:r>
      <w:proofErr w:type="spellEnd"/>
      <w:r w:rsidRPr="00891A16">
        <w:rPr>
          <w:smallCaps/>
          <w:color w:val="auto"/>
        </w:rPr>
        <w:t>.</w:t>
      </w:r>
    </w:p>
    <w:p w14:paraId="62786E5B" w14:textId="77777777" w:rsidR="00D37200" w:rsidRPr="00891A16" w:rsidRDefault="002B0C51" w:rsidP="00501351">
      <w:pPr>
        <w:pStyle w:val="BodyText"/>
        <w:framePr w:w="3470" w:h="5684" w:hRule="exact" w:wrap="none" w:vAnchor="page" w:hAnchor="page" w:x="4396" w:y="1276"/>
        <w:spacing w:before="240" w:after="60" w:line="214" w:lineRule="auto"/>
        <w:ind w:firstLine="0"/>
        <w:jc w:val="center"/>
        <w:rPr>
          <w:color w:val="auto"/>
        </w:rPr>
      </w:pPr>
      <w:r w:rsidRPr="00891A16">
        <w:rPr>
          <w:color w:val="auto"/>
        </w:rPr>
        <w:t>“ ICULO LOMTSHATO.”</w:t>
      </w:r>
    </w:p>
    <w:p w14:paraId="412E7BBD" w14:textId="6E6000DA" w:rsidR="00D37200" w:rsidRPr="00891A16" w:rsidRDefault="002B0C51" w:rsidP="00501351">
      <w:pPr>
        <w:pStyle w:val="BodyText"/>
        <w:framePr w:w="3470" w:h="5684" w:hRule="exact" w:wrap="none" w:vAnchor="page" w:hAnchor="page" w:x="4396" w:y="1276"/>
        <w:spacing w:line="214" w:lineRule="auto"/>
        <w:jc w:val="both"/>
        <w:rPr>
          <w:color w:val="auto"/>
        </w:rPr>
      </w:pPr>
      <w:proofErr w:type="spellStart"/>
      <w:r w:rsidRPr="00891A16">
        <w:rPr>
          <w:color w:val="auto"/>
        </w:rPr>
        <w:t>Kufanelekile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amaculo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avunywa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kwindawo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zenkonzo</w:t>
      </w:r>
      <w:proofErr w:type="spellEnd"/>
      <w:r w:rsidRPr="00891A16">
        <w:rPr>
          <w:color w:val="auto"/>
        </w:rPr>
        <w:t xml:space="preserve"> ka 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avunywe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nasemi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tshatweni</w:t>
      </w:r>
      <w:proofErr w:type="spellEnd"/>
      <w:r w:rsidRPr="00891A16">
        <w:rPr>
          <w:color w:val="auto"/>
        </w:rPr>
        <w:t xml:space="preserve">? </w:t>
      </w:r>
      <w:proofErr w:type="spellStart"/>
      <w:r w:rsidRPr="00891A16">
        <w:rPr>
          <w:color w:val="auto"/>
        </w:rPr>
        <w:t>Lombuzo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ndiwubuza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ntliziyo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yonke</w:t>
      </w:r>
      <w:proofErr w:type="spellEnd"/>
      <w:r w:rsidRPr="00891A16">
        <w:rPr>
          <w:color w:val="auto"/>
        </w:rPr>
        <w:t xml:space="preserve"> into </w:t>
      </w:r>
      <w:proofErr w:type="spellStart"/>
      <w:r w:rsidRPr="00891A16">
        <w:rPr>
          <w:color w:val="auto"/>
        </w:rPr>
        <w:t>engumfundi</w:t>
      </w:r>
      <w:proofErr w:type="spellEnd"/>
      <w:r w:rsidRPr="00891A16">
        <w:rPr>
          <w:color w:val="auto"/>
        </w:rPr>
        <w:t xml:space="preserve"> we </w:t>
      </w:r>
      <w:proofErr w:type="spellStart"/>
      <w:r w:rsidRPr="00891A16">
        <w:rPr>
          <w:i/>
          <w:iCs/>
          <w:color w:val="auto"/>
        </w:rPr>
        <w:t>Sigidimi</w:t>
      </w:r>
      <w:proofErr w:type="spellEnd"/>
      <w:r w:rsidRPr="00891A16">
        <w:rPr>
          <w:i/>
          <w:iCs/>
          <w:color w:val="auto"/>
        </w:rPr>
        <w:t xml:space="preserve">, </w:t>
      </w:r>
      <w:proofErr w:type="spellStart"/>
      <w:r w:rsidRPr="00891A16">
        <w:rPr>
          <w:color w:val="auto"/>
        </w:rPr>
        <w:t>nehamba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emitshatweni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Xa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usiva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intlokoma</w:t>
      </w:r>
      <w:proofErr w:type="spellEnd"/>
      <w:r w:rsidRPr="00891A16">
        <w:rPr>
          <w:color w:val="auto"/>
        </w:rPr>
        <w:t xml:space="preserve"> ye ngoma zika 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zivunywa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endlwini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adunyiswa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kuzo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waku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nxulumanisa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nexa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asukuba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kwalomaculo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evunywa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emitshatweni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uqond</w:t>
      </w:r>
      <w:proofErr w:type="spellEnd"/>
      <w:r w:rsidRPr="00891A16">
        <w:rPr>
          <w:color w:val="auto"/>
        </w:rPr>
        <w:t xml:space="preserve">’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afanele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ukuvunywa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nalapo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</w:t>
      </w:r>
      <w:proofErr w:type="spellEnd"/>
      <w:r w:rsidRPr="00891A16">
        <w:rPr>
          <w:color w:val="auto"/>
        </w:rPr>
        <w:t xml:space="preserve">? </w:t>
      </w:r>
      <w:proofErr w:type="spellStart"/>
      <w:r w:rsidRPr="00891A16">
        <w:rPr>
          <w:color w:val="auto"/>
        </w:rPr>
        <w:t>Wena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uhamba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emtshatweni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wakuva</w:t>
      </w:r>
      <w:proofErr w:type="spellEnd"/>
      <w:r w:rsidRPr="00891A16">
        <w:rPr>
          <w:color w:val="auto"/>
        </w:rPr>
        <w:t xml:space="preserve"> ama </w:t>
      </w:r>
      <w:proofErr w:type="spellStart"/>
      <w:r w:rsidRPr="00891A16">
        <w:rPr>
          <w:color w:val="auto"/>
        </w:rPr>
        <w:t>culo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anje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liti</w:t>
      </w:r>
      <w:proofErr w:type="spellEnd"/>
      <w:r w:rsidRPr="00891A16">
        <w:rPr>
          <w:color w:val="auto"/>
        </w:rPr>
        <w:t>—</w:t>
      </w:r>
    </w:p>
    <w:p w14:paraId="2F4DE3F8" w14:textId="77777777" w:rsidR="00D37200" w:rsidRPr="00891A16" w:rsidRDefault="002B0C51" w:rsidP="00501351">
      <w:pPr>
        <w:pStyle w:val="BodyText"/>
        <w:framePr w:w="3470" w:h="5684" w:hRule="exact" w:wrap="none" w:vAnchor="page" w:hAnchor="page" w:x="4396" w:y="1276"/>
        <w:spacing w:line="214" w:lineRule="auto"/>
        <w:ind w:firstLine="1000"/>
        <w:jc w:val="both"/>
        <w:rPr>
          <w:color w:val="auto"/>
        </w:rPr>
      </w:pPr>
      <w:r w:rsidRPr="00891A16">
        <w:rPr>
          <w:color w:val="auto"/>
        </w:rPr>
        <w:t xml:space="preserve">“Tina </w:t>
      </w:r>
      <w:proofErr w:type="spellStart"/>
      <w:r w:rsidRPr="00891A16">
        <w:rPr>
          <w:color w:val="auto"/>
        </w:rPr>
        <w:t>bantu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lizwe</w:t>
      </w:r>
      <w:proofErr w:type="spellEnd"/>
    </w:p>
    <w:p w14:paraId="5A2F608F" w14:textId="77777777" w:rsidR="00D37200" w:rsidRPr="00891A16" w:rsidRDefault="002B0C51" w:rsidP="00501351">
      <w:pPr>
        <w:pStyle w:val="BodyText"/>
        <w:framePr w:w="3470" w:h="5684" w:hRule="exact" w:wrap="none" w:vAnchor="page" w:hAnchor="page" w:x="4396" w:y="1276"/>
        <w:spacing w:line="214" w:lineRule="auto"/>
        <w:ind w:firstLine="1000"/>
        <w:jc w:val="both"/>
        <w:rPr>
          <w:color w:val="auto"/>
        </w:rPr>
      </w:pPr>
      <w:proofErr w:type="spellStart"/>
      <w:r w:rsidRPr="00891A16">
        <w:rPr>
          <w:color w:val="auto"/>
        </w:rPr>
        <w:t>Ngesihlala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sidumisa</w:t>
      </w:r>
      <w:proofErr w:type="spellEnd"/>
      <w:r w:rsidRPr="00891A16">
        <w:rPr>
          <w:color w:val="auto"/>
        </w:rPr>
        <w:t xml:space="preserve"> ”— </w:t>
      </w:r>
      <w:proofErr w:type="spellStart"/>
      <w:r w:rsidRPr="00891A16">
        <w:rPr>
          <w:color w:val="auto"/>
        </w:rPr>
        <w:t>wakuva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indlela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elivunywa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ngayo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omnye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evuma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ngapa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omnye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ekonya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ngapaya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uqonde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oku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okwenene</w:t>
      </w:r>
      <w:proofErr w:type="spellEnd"/>
      <w:r w:rsidRPr="00891A16">
        <w:rPr>
          <w:color w:val="auto"/>
        </w:rPr>
        <w:t xml:space="preserve"> kuku </w:t>
      </w:r>
      <w:proofErr w:type="spellStart"/>
      <w:r w:rsidRPr="00891A16">
        <w:rPr>
          <w:color w:val="auto"/>
        </w:rPr>
        <w:t>dumisa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Yehova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culo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ake</w:t>
      </w:r>
      <w:proofErr w:type="spellEnd"/>
      <w:r w:rsidRPr="00891A16">
        <w:rPr>
          <w:color w:val="auto"/>
        </w:rPr>
        <w:t xml:space="preserve">? </w:t>
      </w:r>
      <w:proofErr w:type="spellStart"/>
      <w:r w:rsidRPr="00891A16">
        <w:rPr>
          <w:color w:val="auto"/>
        </w:rPr>
        <w:t>Akutina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ngakumbi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uqonde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kuku </w:t>
      </w:r>
      <w:proofErr w:type="spellStart"/>
      <w:r w:rsidRPr="00891A16">
        <w:rPr>
          <w:color w:val="auto"/>
        </w:rPr>
        <w:t>mpoxa</w:t>
      </w:r>
      <w:proofErr w:type="spellEnd"/>
      <w:r w:rsidRPr="00891A16">
        <w:rPr>
          <w:color w:val="auto"/>
        </w:rPr>
        <w:t>?</w:t>
      </w:r>
    </w:p>
    <w:p w14:paraId="66982204" w14:textId="1B27E062" w:rsidR="00D37200" w:rsidRPr="00891A16" w:rsidRDefault="002B0C51" w:rsidP="00501351">
      <w:pPr>
        <w:pStyle w:val="BodyText"/>
        <w:framePr w:w="3470" w:h="5684" w:hRule="exact" w:wrap="none" w:vAnchor="page" w:hAnchor="page" w:x="4396" w:y="1276"/>
        <w:spacing w:line="211" w:lineRule="auto"/>
        <w:jc w:val="both"/>
        <w:rPr>
          <w:color w:val="auto"/>
        </w:rPr>
      </w:pPr>
      <w:proofErr w:type="spellStart"/>
      <w:r w:rsidRPr="00891A16">
        <w:rPr>
          <w:color w:val="auto"/>
        </w:rPr>
        <w:t>Zingcinga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ezinjalo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zivelise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</w:t>
      </w:r>
      <w:proofErr w:type="spellEnd"/>
      <w:r w:rsidRPr="00891A16">
        <w:rPr>
          <w:color w:val="auto"/>
        </w:rPr>
        <w:t xml:space="preserve"> “</w:t>
      </w:r>
      <w:proofErr w:type="spellStart"/>
      <w:r w:rsidRPr="00891A16">
        <w:rPr>
          <w:color w:val="auto"/>
        </w:rPr>
        <w:t>Culo</w:t>
      </w:r>
      <w:proofErr w:type="spellEnd"/>
      <w:r w:rsidRPr="00891A16">
        <w:rPr>
          <w:color w:val="auto"/>
        </w:rPr>
        <w:t xml:space="preserve"> Lom- </w:t>
      </w:r>
      <w:proofErr w:type="spellStart"/>
      <w:r w:rsidRPr="00891A16">
        <w:rPr>
          <w:color w:val="auto"/>
        </w:rPr>
        <w:t>tshato</w:t>
      </w:r>
      <w:proofErr w:type="spellEnd"/>
      <w:r w:rsidRPr="00891A16">
        <w:rPr>
          <w:color w:val="auto"/>
        </w:rPr>
        <w:t xml:space="preserve">” </w:t>
      </w:r>
      <w:proofErr w:type="spellStart"/>
      <w:r w:rsidRPr="00891A16">
        <w:rPr>
          <w:color w:val="auto"/>
        </w:rPr>
        <w:t>nili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fakelwe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i/>
          <w:iCs/>
          <w:color w:val="auto"/>
        </w:rPr>
        <w:t>Sigidimi</w:t>
      </w:r>
      <w:proofErr w:type="spellEnd"/>
      <w:r w:rsidRPr="00891A16">
        <w:rPr>
          <w:color w:val="auto"/>
        </w:rPr>
        <w:t xml:space="preserve"> sale </w:t>
      </w:r>
      <w:proofErr w:type="spellStart"/>
      <w:r w:rsidRPr="00891A16">
        <w:rPr>
          <w:color w:val="auto"/>
        </w:rPr>
        <w:t>nyanga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eloti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lizixele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vumi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balo</w:t>
      </w:r>
      <w:proofErr w:type="spellEnd"/>
      <w:r w:rsidRPr="00891A16">
        <w:rPr>
          <w:color w:val="auto"/>
        </w:rPr>
        <w:t xml:space="preserve"> into </w:t>
      </w:r>
      <w:proofErr w:type="spellStart"/>
      <w:r w:rsidRPr="00891A16">
        <w:rPr>
          <w:color w:val="auto"/>
        </w:rPr>
        <w:t>eliyiyo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Amazwi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abalwe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ngu</w:t>
      </w:r>
      <w:proofErr w:type="spellEnd"/>
      <w:r w:rsidRPr="00891A16">
        <w:rPr>
          <w:color w:val="auto"/>
        </w:rPr>
        <w:t xml:space="preserve"> Rev. J. A. Chalmers wase </w:t>
      </w:r>
      <w:proofErr w:type="spellStart"/>
      <w:r w:rsidRPr="00891A16">
        <w:rPr>
          <w:color w:val="auto"/>
        </w:rPr>
        <w:t>Tunxe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Ndiya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temba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kolisa</w:t>
      </w:r>
      <w:proofErr w:type="spellEnd"/>
      <w:r w:rsidRPr="00891A16">
        <w:rPr>
          <w:color w:val="auto"/>
        </w:rPr>
        <w:t xml:space="preserve"> abaya </w:t>
      </w:r>
      <w:proofErr w:type="spellStart"/>
      <w:r w:rsidRPr="00891A16">
        <w:rPr>
          <w:color w:val="auto"/>
        </w:rPr>
        <w:t>kulivuma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nokuba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loncedisa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ukuqondisa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uninzi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ukungafaneleki</w:t>
      </w:r>
      <w:proofErr w:type="spellEnd"/>
      <w:r w:rsidRPr="00891A16">
        <w:rPr>
          <w:color w:val="auto"/>
        </w:rPr>
        <w:t xml:space="preserve"> koku </w:t>
      </w:r>
      <w:proofErr w:type="spellStart"/>
      <w:r w:rsidRPr="00891A16">
        <w:rPr>
          <w:color w:val="auto"/>
        </w:rPr>
        <w:t>vunywa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culo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okudumisa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Tixo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kwimitshato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nakwe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indawo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zemigcobo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Ndiyatemba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kanjako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aliyi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lodwa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koko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avele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liqela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afana</w:t>
      </w:r>
      <w:proofErr w:type="spellEnd"/>
      <w:r w:rsidRPr="00891A16">
        <w:rPr>
          <w:color w:val="auto"/>
        </w:rPr>
        <w:t xml:space="preserve"> nalo, </w:t>
      </w:r>
      <w:proofErr w:type="spellStart"/>
      <w:r w:rsidRPr="00891A16">
        <w:rPr>
          <w:color w:val="auto"/>
        </w:rPr>
        <w:t>ayakuti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ngobuko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bawo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apelise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imposiso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ekoyoyoku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fumane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libizwe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igama</w:t>
      </w:r>
      <w:proofErr w:type="spellEnd"/>
      <w:r w:rsidRPr="00891A16">
        <w:rPr>
          <w:color w:val="auto"/>
        </w:rPr>
        <w:t xml:space="preserve"> le Nkosi </w:t>
      </w:r>
      <w:proofErr w:type="spellStart"/>
      <w:r w:rsidRPr="00891A16">
        <w:rPr>
          <w:color w:val="auto"/>
        </w:rPr>
        <w:t>kwindawo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elingapatwa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ngcwele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kuzo</w:t>
      </w:r>
      <w:proofErr w:type="spellEnd"/>
      <w:r w:rsidRPr="00891A16">
        <w:rPr>
          <w:color w:val="auto"/>
        </w:rPr>
        <w:t>.</w:t>
      </w:r>
    </w:p>
    <w:p w14:paraId="755DEC03" w14:textId="77777777" w:rsidR="00D37200" w:rsidRPr="00891A16" w:rsidRDefault="002B0C51" w:rsidP="00501351">
      <w:pPr>
        <w:pStyle w:val="BodyText"/>
        <w:framePr w:w="3470" w:h="5684" w:hRule="exact" w:wrap="none" w:vAnchor="page" w:hAnchor="page" w:x="4396" w:y="1276"/>
        <w:spacing w:line="214" w:lineRule="auto"/>
        <w:ind w:right="200" w:firstLine="0"/>
        <w:jc w:val="right"/>
        <w:rPr>
          <w:color w:val="auto"/>
        </w:rPr>
      </w:pPr>
      <w:r w:rsidRPr="00891A16">
        <w:rPr>
          <w:smallCaps/>
          <w:color w:val="auto"/>
        </w:rPr>
        <w:t xml:space="preserve"> </w:t>
      </w:r>
      <w:proofErr w:type="spellStart"/>
      <w:r w:rsidRPr="00891A16">
        <w:rPr>
          <w:smallCaps/>
          <w:color w:val="auto"/>
        </w:rPr>
        <w:t>Jno</w:t>
      </w:r>
      <w:proofErr w:type="spellEnd"/>
      <w:r w:rsidRPr="00891A16">
        <w:rPr>
          <w:smallCaps/>
          <w:color w:val="auto"/>
        </w:rPr>
        <w:t xml:space="preserve">. Knox </w:t>
      </w:r>
      <w:proofErr w:type="spellStart"/>
      <w:r w:rsidRPr="00891A16">
        <w:rPr>
          <w:smallCaps/>
          <w:color w:val="auto"/>
        </w:rPr>
        <w:t>Bokwe</w:t>
      </w:r>
      <w:proofErr w:type="spellEnd"/>
      <w:r w:rsidRPr="00891A16">
        <w:rPr>
          <w:smallCaps/>
          <w:color w:val="auto"/>
        </w:rPr>
        <w:t>.</w:t>
      </w:r>
    </w:p>
    <w:p w14:paraId="2F3412E5" w14:textId="77777777" w:rsidR="00D37200" w:rsidRPr="00891A16" w:rsidRDefault="002B0C51" w:rsidP="00501351">
      <w:pPr>
        <w:pStyle w:val="BodyText"/>
        <w:framePr w:w="3470" w:h="7070" w:hRule="exact" w:wrap="none" w:vAnchor="page" w:hAnchor="page" w:x="4411" w:y="6796"/>
        <w:spacing w:line="209" w:lineRule="auto"/>
        <w:ind w:left="1080" w:firstLine="0"/>
        <w:jc w:val="both"/>
        <w:rPr>
          <w:color w:val="auto"/>
        </w:rPr>
      </w:pPr>
      <w:proofErr w:type="spellStart"/>
      <w:r w:rsidRPr="00891A16">
        <w:rPr>
          <w:color w:val="auto"/>
        </w:rPr>
        <w:t>Gqumahashe</w:t>
      </w:r>
      <w:proofErr w:type="spellEnd"/>
      <w:r w:rsidRPr="00891A16">
        <w:rPr>
          <w:color w:val="auto"/>
        </w:rPr>
        <w:t>, October 26, 1875.</w:t>
      </w:r>
    </w:p>
    <w:p w14:paraId="7BC5B2EE" w14:textId="77777777" w:rsidR="00D37200" w:rsidRPr="00891A16" w:rsidRDefault="002B0C51" w:rsidP="00501351">
      <w:pPr>
        <w:pStyle w:val="BodyText"/>
        <w:framePr w:w="3470" w:h="7070" w:hRule="exact" w:wrap="none" w:vAnchor="page" w:hAnchor="page" w:x="4411" w:y="6796"/>
        <w:spacing w:line="209" w:lineRule="auto"/>
        <w:jc w:val="both"/>
        <w:rPr>
          <w:color w:val="auto"/>
        </w:rPr>
      </w:pPr>
      <w:r w:rsidRPr="00891A16">
        <w:rPr>
          <w:color w:val="auto"/>
        </w:rPr>
        <w:t xml:space="preserve">Nkosi, </w:t>
      </w:r>
      <w:proofErr w:type="spellStart"/>
      <w:r w:rsidRPr="00891A16">
        <w:rPr>
          <w:color w:val="auto"/>
        </w:rPr>
        <w:t>kaundifakele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lemigcana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endinga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ngoku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kodwa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ingaviwa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lusapo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olufunda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kwizikolo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zeca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nakuba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yezimbalana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ngati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selindala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bantsha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kwabaninzi</w:t>
      </w:r>
      <w:proofErr w:type="spellEnd"/>
      <w:r w:rsidRPr="00891A16">
        <w:rPr>
          <w:color w:val="auto"/>
        </w:rPr>
        <w:t>.</w:t>
      </w:r>
    </w:p>
    <w:p w14:paraId="6A6E4932" w14:textId="73C01E8E" w:rsidR="00D37200" w:rsidRPr="00891A16" w:rsidRDefault="002B0C51" w:rsidP="00501351">
      <w:pPr>
        <w:pStyle w:val="BodyText"/>
        <w:framePr w:w="3470" w:h="7070" w:hRule="exact" w:wrap="none" w:vAnchor="page" w:hAnchor="page" w:x="4411" w:y="6796"/>
        <w:spacing w:line="209" w:lineRule="auto"/>
        <w:jc w:val="both"/>
        <w:rPr>
          <w:color w:val="auto"/>
        </w:rPr>
      </w:pPr>
      <w:proofErr w:type="spellStart"/>
      <w:r w:rsidRPr="00891A16">
        <w:rPr>
          <w:color w:val="auto"/>
        </w:rPr>
        <w:t>Bekute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apa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ngenyanga</w:t>
      </w:r>
      <w:proofErr w:type="spellEnd"/>
      <w:r w:rsidRPr="00891A16">
        <w:rPr>
          <w:color w:val="auto"/>
        </w:rPr>
        <w:t xml:space="preserve"> zo March no April, </w:t>
      </w:r>
      <w:proofErr w:type="spellStart"/>
      <w:r w:rsidRPr="00891A16">
        <w:rPr>
          <w:color w:val="auto"/>
        </w:rPr>
        <w:t>kwako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imvuselelo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eyati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yabacukumisa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besikula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bazinikela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Nkosini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nentwana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ezincinane</w:t>
      </w:r>
      <w:proofErr w:type="spellEnd"/>
      <w:r w:rsidRPr="00891A16">
        <w:rPr>
          <w:color w:val="auto"/>
        </w:rPr>
        <w:t>.</w:t>
      </w:r>
    </w:p>
    <w:p w14:paraId="23FB035E" w14:textId="77777777" w:rsidR="00D37200" w:rsidRPr="00891A16" w:rsidRDefault="002B0C51" w:rsidP="00501351">
      <w:pPr>
        <w:pStyle w:val="BodyText"/>
        <w:framePr w:w="3470" w:h="7070" w:hRule="exact" w:wrap="none" w:vAnchor="page" w:hAnchor="page" w:x="4411" w:y="6796"/>
        <w:spacing w:line="209" w:lineRule="auto"/>
        <w:jc w:val="both"/>
        <w:rPr>
          <w:color w:val="auto"/>
        </w:rPr>
      </w:pPr>
      <w:proofErr w:type="spellStart"/>
      <w:r w:rsidRPr="00891A16">
        <w:rPr>
          <w:color w:val="auto"/>
        </w:rPr>
        <w:t>Namhlake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kwabobantwana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sekuko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ababini</w:t>
      </w:r>
      <w:proofErr w:type="spellEnd"/>
      <w:r w:rsidRPr="00891A16">
        <w:rPr>
          <w:color w:val="auto"/>
        </w:rPr>
        <w:t xml:space="preserve"> aba- </w:t>
      </w:r>
      <w:proofErr w:type="spellStart"/>
      <w:r w:rsidRPr="00891A16">
        <w:rPr>
          <w:color w:val="auto"/>
        </w:rPr>
        <w:t>ngasekoyo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Ukusebenza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</w:t>
      </w:r>
      <w:proofErr w:type="spellEnd"/>
      <w:r w:rsidRPr="00891A16">
        <w:rPr>
          <w:color w:val="auto"/>
        </w:rPr>
        <w:t xml:space="preserve"> Nkosi </w:t>
      </w:r>
      <w:proofErr w:type="spellStart"/>
      <w:r w:rsidRPr="00891A16">
        <w:rPr>
          <w:color w:val="auto"/>
        </w:rPr>
        <w:t>kungumma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ngaliso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kwawetu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amehlo</w:t>
      </w:r>
      <w:proofErr w:type="spellEnd"/>
      <w:r w:rsidRPr="00891A16">
        <w:rPr>
          <w:color w:val="auto"/>
        </w:rPr>
        <w:t>.</w:t>
      </w:r>
    </w:p>
    <w:p w14:paraId="6FBCFED1" w14:textId="5E26AE13" w:rsidR="00D37200" w:rsidRPr="00891A16" w:rsidRDefault="002B0C51" w:rsidP="00501351">
      <w:pPr>
        <w:pStyle w:val="BodyText"/>
        <w:framePr w:w="3470" w:h="7070" w:hRule="exact" w:wrap="none" w:vAnchor="page" w:hAnchor="page" w:x="4411" w:y="6796"/>
        <w:spacing w:line="209" w:lineRule="auto"/>
        <w:jc w:val="both"/>
        <w:rPr>
          <w:color w:val="auto"/>
        </w:rPr>
      </w:pPr>
      <w:proofErr w:type="spellStart"/>
      <w:r w:rsidRPr="00891A16">
        <w:rPr>
          <w:color w:val="auto"/>
        </w:rPr>
        <w:t>Omnye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wabo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yintombazana</w:t>
      </w:r>
      <w:proofErr w:type="spellEnd"/>
      <w:r w:rsidRPr="00891A16">
        <w:rPr>
          <w:color w:val="auto"/>
        </w:rPr>
        <w:t xml:space="preserve"> u-Jane </w:t>
      </w:r>
      <w:proofErr w:type="spellStart"/>
      <w:r w:rsidRPr="00891A16">
        <w:rPr>
          <w:color w:val="auto"/>
        </w:rPr>
        <w:t>Lugaga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igama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layo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ubube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Cawa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</w:t>
      </w:r>
      <w:proofErr w:type="spellEnd"/>
      <w:r w:rsidRPr="00891A16">
        <w:rPr>
          <w:color w:val="auto"/>
        </w:rPr>
        <w:t xml:space="preserve"> 18 July </w:t>
      </w:r>
      <w:proofErr w:type="spellStart"/>
      <w:r w:rsidRPr="00891A16">
        <w:rPr>
          <w:color w:val="auto"/>
        </w:rPr>
        <w:t>ubudala</w:t>
      </w:r>
      <w:proofErr w:type="spellEnd"/>
      <w:r w:rsidRPr="00891A16">
        <w:rPr>
          <w:color w:val="auto"/>
        </w:rPr>
        <w:t xml:space="preserve"> bake </w:t>
      </w:r>
      <w:proofErr w:type="spellStart"/>
      <w:r w:rsidRPr="00891A16">
        <w:rPr>
          <w:color w:val="auto"/>
        </w:rPr>
        <w:t>buyi</w:t>
      </w:r>
      <w:proofErr w:type="spellEnd"/>
      <w:r w:rsidRPr="00891A16">
        <w:rPr>
          <w:color w:val="auto"/>
        </w:rPr>
        <w:t xml:space="preserve"> 14, </w:t>
      </w:r>
      <w:proofErr w:type="spellStart"/>
      <w:r w:rsidRPr="00891A16">
        <w:rPr>
          <w:color w:val="auto"/>
        </w:rPr>
        <w:t>umntwana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owabashiya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novuyo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olukulu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abantu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isifo</w:t>
      </w:r>
      <w:proofErr w:type="spellEnd"/>
      <w:r w:rsidRPr="00891A16">
        <w:rPr>
          <w:color w:val="auto"/>
        </w:rPr>
        <w:t xml:space="preserve"> sake </w:t>
      </w:r>
      <w:proofErr w:type="spellStart"/>
      <w:r w:rsidRPr="00891A16">
        <w:rPr>
          <w:color w:val="auto"/>
        </w:rPr>
        <w:t>asizange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nzima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ngosuku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Iwesihlanu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evekini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abube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ngecawa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andisayi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safumana</w:t>
      </w:r>
      <w:proofErr w:type="spellEnd"/>
      <w:r w:rsidRPr="00891A16">
        <w:rPr>
          <w:color w:val="auto"/>
        </w:rPr>
        <w:t xml:space="preserve"> mini </w:t>
      </w:r>
      <w:proofErr w:type="spellStart"/>
      <w:r w:rsidRPr="00891A16">
        <w:rPr>
          <w:color w:val="auto"/>
        </w:rPr>
        <w:t>zinde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emhlabeni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kute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ngobusuku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becawa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wabuya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waqokela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amazwi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akwanjalo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wabonakala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uzilungisela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imini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yecawa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Kute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kwakuqala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semini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ngecawa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utanda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abulise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abakoyo</w:t>
      </w:r>
      <w:proofErr w:type="spellEnd"/>
      <w:r w:rsidRPr="00891A16">
        <w:rPr>
          <w:color w:val="auto"/>
        </w:rPr>
        <w:t xml:space="preserve">; </w:t>
      </w:r>
      <w:proofErr w:type="spellStart"/>
      <w:r w:rsidRPr="00891A16">
        <w:rPr>
          <w:color w:val="auto"/>
        </w:rPr>
        <w:t>bahlangana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okunene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akubagqiba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ukubabulisa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wabanga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odade</w:t>
      </w:r>
      <w:proofErr w:type="spellEnd"/>
      <w:r w:rsidRPr="00891A16">
        <w:rPr>
          <w:color w:val="auto"/>
        </w:rPr>
        <w:t xml:space="preserve"> bake </w:t>
      </w:r>
      <w:proofErr w:type="spellStart"/>
      <w:r w:rsidRPr="00891A16">
        <w:rPr>
          <w:color w:val="auto"/>
        </w:rPr>
        <w:t>noyise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abakoyo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bambulisele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bodade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bonke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Watandaza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emveni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watandazela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abafuni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nabangapandle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elizwini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enjenjalo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wazitandazela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naye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Elokugqibela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lelokuba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ndiyawushiya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lomhla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nento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zawo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wasuka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walala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ubutongo</w:t>
      </w:r>
      <w:proofErr w:type="spellEnd"/>
      <w:r w:rsidRPr="00891A16">
        <w:rPr>
          <w:color w:val="auto"/>
        </w:rPr>
        <w:t xml:space="preserve"> no </w:t>
      </w:r>
      <w:proofErr w:type="spellStart"/>
      <w:r w:rsidRPr="00891A16">
        <w:rPr>
          <w:color w:val="auto"/>
        </w:rPr>
        <w:t>Yesu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Banetamsanqa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abafileyo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befela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Nkosini</w:t>
      </w:r>
      <w:proofErr w:type="spellEnd"/>
      <w:r w:rsidRPr="00891A16">
        <w:rPr>
          <w:color w:val="auto"/>
        </w:rPr>
        <w:t>.</w:t>
      </w:r>
    </w:p>
    <w:p w14:paraId="408897AE" w14:textId="484C40D2" w:rsidR="00D37200" w:rsidRPr="00891A16" w:rsidRDefault="002B0C51" w:rsidP="00501351">
      <w:pPr>
        <w:pStyle w:val="BodyText"/>
        <w:framePr w:w="3470" w:h="7070" w:hRule="exact" w:wrap="none" w:vAnchor="page" w:hAnchor="page" w:x="4411" w:y="6796"/>
        <w:spacing w:line="209" w:lineRule="auto"/>
        <w:jc w:val="both"/>
        <w:rPr>
          <w:color w:val="auto"/>
        </w:rPr>
      </w:pPr>
      <w:proofErr w:type="spellStart"/>
      <w:r w:rsidRPr="00891A16">
        <w:rPr>
          <w:color w:val="auto"/>
        </w:rPr>
        <w:t>Namhla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ukupindela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kubube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Tampu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inkwenkwe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ebudala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bupakati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</w:t>
      </w:r>
      <w:proofErr w:type="spellEnd"/>
      <w:r w:rsidRPr="00891A16">
        <w:rPr>
          <w:color w:val="auto"/>
        </w:rPr>
        <w:t xml:space="preserve"> 13 ne 14 </w:t>
      </w:r>
      <w:proofErr w:type="spellStart"/>
      <w:r w:rsidRPr="00891A16">
        <w:rPr>
          <w:color w:val="auto"/>
        </w:rPr>
        <w:t>ubube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ngecawa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</w:t>
      </w:r>
      <w:proofErr w:type="spellEnd"/>
      <w:r w:rsidRPr="00891A16">
        <w:rPr>
          <w:color w:val="auto"/>
        </w:rPr>
        <w:t xml:space="preserve"> 24 October. </w:t>
      </w:r>
      <w:proofErr w:type="spellStart"/>
      <w:r w:rsidRPr="00891A16">
        <w:rPr>
          <w:color w:val="auto"/>
        </w:rPr>
        <w:t>Ebeseleneveki</w:t>
      </w:r>
      <w:proofErr w:type="spellEnd"/>
      <w:r w:rsidRPr="00891A16">
        <w:rPr>
          <w:color w:val="auto"/>
        </w:rPr>
        <w:t xml:space="preserve"> ezine </w:t>
      </w:r>
      <w:proofErr w:type="spellStart"/>
      <w:r w:rsidRPr="00891A16">
        <w:rPr>
          <w:color w:val="auto"/>
        </w:rPr>
        <w:t>esifa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bekute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Sabata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ezingapambili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selesifa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kade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kwabuba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usana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indlu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Iwabuba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ngecawa</w:t>
      </w:r>
      <w:proofErr w:type="spellEnd"/>
      <w:r w:rsidRPr="00891A16">
        <w:rPr>
          <w:color w:val="auto"/>
        </w:rPr>
        <w:t xml:space="preserve"> nalo, </w:t>
      </w:r>
      <w:proofErr w:type="spellStart"/>
      <w:r w:rsidRPr="00891A16">
        <w:rPr>
          <w:color w:val="auto"/>
        </w:rPr>
        <w:t>waya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kulendlu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wafika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watutuzela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unina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wolusana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lomsebenzi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wenziwa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yi</w:t>
      </w:r>
      <w:proofErr w:type="spellEnd"/>
      <w:r w:rsidRPr="00891A16">
        <w:rPr>
          <w:color w:val="auto"/>
        </w:rPr>
        <w:t xml:space="preserve"> Nkosi </w:t>
      </w:r>
      <w:proofErr w:type="spellStart"/>
      <w:r w:rsidRPr="00891A16">
        <w:rPr>
          <w:color w:val="auto"/>
        </w:rPr>
        <w:t>ulungile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sonke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siyakubanje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nam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ndiyakuxela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lomntwana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Ubesiti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akubuzwa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ati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sinzima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isifo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kodwa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umpefumlo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wam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wona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wonwabile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ndiveva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ndisenaye</w:t>
      </w:r>
      <w:proofErr w:type="spellEnd"/>
      <w:r w:rsidRPr="00891A16">
        <w:rPr>
          <w:color w:val="auto"/>
        </w:rPr>
        <w:t xml:space="preserve"> u-</w:t>
      </w:r>
      <w:proofErr w:type="spellStart"/>
      <w:r w:rsidRPr="00891A16">
        <w:rPr>
          <w:color w:val="auto"/>
        </w:rPr>
        <w:t>Msindisi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wam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andoyiki</w:t>
      </w:r>
      <w:proofErr w:type="spellEnd"/>
      <w:r w:rsidRPr="00891A16">
        <w:rPr>
          <w:color w:val="auto"/>
        </w:rPr>
        <w:t>. ‘</w:t>
      </w:r>
    </w:p>
    <w:p w14:paraId="532FBC83" w14:textId="36161AFC" w:rsidR="00D37200" w:rsidRPr="00891A16" w:rsidRDefault="002B0C51" w:rsidP="00501351">
      <w:pPr>
        <w:pStyle w:val="BodyText"/>
        <w:framePr w:w="3434" w:h="4662" w:hRule="exact" w:wrap="none" w:vAnchor="page" w:hAnchor="page" w:x="7996" w:y="1381"/>
        <w:spacing w:line="209" w:lineRule="auto"/>
        <w:ind w:firstLine="180"/>
        <w:jc w:val="both"/>
        <w:rPr>
          <w:color w:val="auto"/>
        </w:rPr>
      </w:pPr>
      <w:r w:rsidRPr="00891A16">
        <w:rPr>
          <w:color w:val="auto"/>
        </w:rPr>
        <w:t xml:space="preserve">Site </w:t>
      </w:r>
      <w:proofErr w:type="spellStart"/>
      <w:r w:rsidRPr="00891A16">
        <w:rPr>
          <w:color w:val="auto"/>
        </w:rPr>
        <w:t>sakunyuka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isifo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xa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selingeko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ixesha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lokuteta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futi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nabantu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watanda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ukuzifundela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engafundi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ngancwadi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kodwa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watanda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ukuvuma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amaculo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sikula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secawa</w:t>
      </w:r>
      <w:proofErr w:type="spellEnd"/>
      <w:r w:rsidRPr="00891A16">
        <w:rPr>
          <w:color w:val="auto"/>
        </w:rPr>
        <w:t>.</w:t>
      </w:r>
    </w:p>
    <w:p w14:paraId="695FC04F" w14:textId="77777777" w:rsidR="00D37200" w:rsidRPr="00891A16" w:rsidRDefault="002B0C51" w:rsidP="00501351">
      <w:pPr>
        <w:pStyle w:val="BodyText"/>
        <w:framePr w:w="3434" w:h="4662" w:hRule="exact" w:wrap="none" w:vAnchor="page" w:hAnchor="page" w:x="7996" w:y="1381"/>
        <w:spacing w:line="209" w:lineRule="auto"/>
        <w:ind w:firstLine="180"/>
        <w:jc w:val="both"/>
        <w:rPr>
          <w:color w:val="auto"/>
        </w:rPr>
      </w:pPr>
      <w:proofErr w:type="spellStart"/>
      <w:r w:rsidRPr="00891A16">
        <w:rPr>
          <w:color w:val="auto"/>
        </w:rPr>
        <w:t>Kude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sekupeleni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engazilibali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ukuzita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ndazela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Kubenjalo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sitemba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uyekuba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uenkosi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Uncwatywe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ngecawa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leyo</w:t>
      </w:r>
      <w:proofErr w:type="spellEnd"/>
      <w:r w:rsidRPr="00891A16">
        <w:rPr>
          <w:color w:val="auto"/>
        </w:rPr>
        <w:t>,</w:t>
      </w:r>
    </w:p>
    <w:p w14:paraId="196184EC" w14:textId="1C8B7089" w:rsidR="00D37200" w:rsidRPr="00891A16" w:rsidRDefault="002B0C51" w:rsidP="00501351">
      <w:pPr>
        <w:pStyle w:val="BodyText"/>
        <w:framePr w:w="3434" w:h="4662" w:hRule="exact" w:wrap="none" w:vAnchor="page" w:hAnchor="page" w:x="7996" w:y="1381"/>
        <w:spacing w:line="209" w:lineRule="auto"/>
        <w:ind w:firstLine="180"/>
        <w:jc w:val="both"/>
        <w:rPr>
          <w:color w:val="auto"/>
        </w:rPr>
      </w:pPr>
      <w:r w:rsidRPr="00891A16">
        <w:rPr>
          <w:color w:val="auto"/>
        </w:rPr>
        <w:t>U-</w:t>
      </w:r>
      <w:proofErr w:type="spellStart"/>
      <w:r w:rsidRPr="00891A16">
        <w:rPr>
          <w:color w:val="auto"/>
        </w:rPr>
        <w:t>Tampu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ngumntwana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obete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ezinikele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Nkosini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wayibonisa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lonto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ngesimilo</w:t>
      </w:r>
      <w:proofErr w:type="spellEnd"/>
      <w:r w:rsidRPr="00891A16">
        <w:rPr>
          <w:color w:val="auto"/>
        </w:rPr>
        <w:t xml:space="preserve"> sake. </w:t>
      </w:r>
      <w:proofErr w:type="spellStart"/>
      <w:r w:rsidRPr="00891A16">
        <w:rPr>
          <w:color w:val="auto"/>
        </w:rPr>
        <w:t>Isimilo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besiyilonto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abesiti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uyiyo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Ebengemntwana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ubek’alibale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ukutandaza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ngasese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ubeyitanda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ityalike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ubesiti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ngamaxesha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amaninzi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kuyilinda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etyalikeni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akayibetanga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intsimbi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azinike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umtwalo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wokuba</w:t>
      </w:r>
      <w:proofErr w:type="spellEnd"/>
      <w:r w:rsidRPr="00891A16">
        <w:rPr>
          <w:color w:val="auto"/>
        </w:rPr>
        <w:t xml:space="preserve"> aye </w:t>
      </w:r>
      <w:proofErr w:type="spellStart"/>
      <w:r w:rsidRPr="00891A16">
        <w:rPr>
          <w:color w:val="auto"/>
        </w:rPr>
        <w:t>kubuza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kubahambisi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abonakale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evuyile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kwakutiwa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iko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Ebesitanda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isikula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secawa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ubetanda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ukuzipulapula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izinto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azixelelwayo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esikuleni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secawa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Ebenjalonje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engasilibele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esemini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isikula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Ebengayenzi</w:t>
      </w:r>
      <w:proofErr w:type="spellEnd"/>
      <w:r w:rsidRPr="00891A16">
        <w:rPr>
          <w:color w:val="auto"/>
        </w:rPr>
        <w:t xml:space="preserve"> into </w:t>
      </w:r>
      <w:proofErr w:type="spellStart"/>
      <w:r w:rsidRPr="00891A16">
        <w:rPr>
          <w:color w:val="auto"/>
        </w:rPr>
        <w:t>aqondayo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ayitandwa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titshere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yake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ebesiti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xa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aqondayo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akayikuba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nako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esikuleni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ayazise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ati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nokuba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uyafa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amenze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unina</w:t>
      </w:r>
      <w:proofErr w:type="spellEnd"/>
      <w:r w:rsidRPr="00891A16">
        <w:rPr>
          <w:color w:val="auto"/>
        </w:rPr>
        <w:t xml:space="preserve"> aye </w:t>
      </w:r>
      <w:proofErr w:type="spellStart"/>
      <w:r w:rsidRPr="00891A16">
        <w:rPr>
          <w:color w:val="auto"/>
        </w:rPr>
        <w:t>kumxela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esikuleni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ubesiti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xa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amke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engacelanga</w:t>
      </w:r>
      <w:proofErr w:type="spellEnd"/>
      <w:r w:rsidRPr="00891A16">
        <w:rPr>
          <w:color w:val="auto"/>
        </w:rPr>
        <w:t xml:space="preserve"> aye </w:t>
      </w:r>
      <w:proofErr w:type="spellStart"/>
      <w:r w:rsidRPr="00891A16">
        <w:rPr>
          <w:color w:val="auto"/>
        </w:rPr>
        <w:t>kucela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uxolo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ititshere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ingamqumbeli</w:t>
      </w:r>
      <w:proofErr w:type="spellEnd"/>
      <w:r w:rsidRPr="00891A16">
        <w:rPr>
          <w:color w:val="auto"/>
        </w:rPr>
        <w:t>.</w:t>
      </w:r>
    </w:p>
    <w:p w14:paraId="4D350CA1" w14:textId="77777777" w:rsidR="00D37200" w:rsidRPr="00891A16" w:rsidRDefault="002B0C51" w:rsidP="00501351">
      <w:pPr>
        <w:pStyle w:val="BodyText"/>
        <w:framePr w:w="3434" w:h="4662" w:hRule="exact" w:wrap="none" w:vAnchor="page" w:hAnchor="page" w:x="7996" w:y="1381"/>
        <w:spacing w:line="209" w:lineRule="auto"/>
        <w:ind w:firstLine="180"/>
        <w:jc w:val="both"/>
        <w:rPr>
          <w:color w:val="auto"/>
        </w:rPr>
      </w:pPr>
      <w:proofErr w:type="spellStart"/>
      <w:r w:rsidRPr="00891A16">
        <w:rPr>
          <w:color w:val="auto"/>
        </w:rPr>
        <w:t>Nango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umzekelo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omhle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bantwana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besikula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secawa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zinikeleni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Nkosini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nipilele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yona</w:t>
      </w:r>
      <w:proofErr w:type="spellEnd"/>
      <w:r w:rsidRPr="00891A16">
        <w:rPr>
          <w:color w:val="auto"/>
        </w:rPr>
        <w:t xml:space="preserve">, </w:t>
      </w:r>
      <w:proofErr w:type="spellStart"/>
      <w:r w:rsidRPr="00891A16">
        <w:rPr>
          <w:color w:val="auto"/>
        </w:rPr>
        <w:t>ukuze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nifele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kuyo</w:t>
      </w:r>
      <w:proofErr w:type="spellEnd"/>
      <w:r w:rsidRPr="00891A16">
        <w:rPr>
          <w:color w:val="auto"/>
        </w:rPr>
        <w:t>.</w:t>
      </w:r>
    </w:p>
    <w:p w14:paraId="07324D7D" w14:textId="77777777" w:rsidR="00D37200" w:rsidRPr="00891A16" w:rsidRDefault="002B0C51" w:rsidP="00501351">
      <w:pPr>
        <w:pStyle w:val="BodyText"/>
        <w:framePr w:w="3434" w:h="4662" w:hRule="exact" w:wrap="none" w:vAnchor="page" w:hAnchor="page" w:x="7996" w:y="1381"/>
        <w:spacing w:line="209" w:lineRule="auto"/>
        <w:ind w:right="200" w:firstLine="0"/>
        <w:jc w:val="right"/>
        <w:rPr>
          <w:color w:val="auto"/>
        </w:rPr>
      </w:pPr>
      <w:r w:rsidRPr="00891A16">
        <w:rPr>
          <w:smallCaps/>
          <w:color w:val="auto"/>
        </w:rPr>
        <w:t xml:space="preserve">John </w:t>
      </w:r>
      <w:proofErr w:type="spellStart"/>
      <w:r w:rsidRPr="00891A16">
        <w:rPr>
          <w:smallCaps/>
          <w:color w:val="auto"/>
        </w:rPr>
        <w:t>Msikinya</w:t>
      </w:r>
      <w:proofErr w:type="spellEnd"/>
      <w:r w:rsidRPr="00891A16">
        <w:rPr>
          <w:smallCaps/>
          <w:color w:val="auto"/>
        </w:rPr>
        <w:t>.</w:t>
      </w:r>
    </w:p>
    <w:p w14:paraId="2FD37573" w14:textId="77777777" w:rsidR="00D37200" w:rsidRPr="00891A16" w:rsidRDefault="002B0C51" w:rsidP="00501351">
      <w:pPr>
        <w:pStyle w:val="Tablecaption0"/>
        <w:framePr w:w="3355" w:h="706" w:hRule="exact" w:wrap="none" w:vAnchor="page" w:hAnchor="page" w:x="8071" w:y="5851"/>
        <w:spacing w:before="240"/>
        <w:rPr>
          <w:color w:val="auto"/>
        </w:rPr>
      </w:pPr>
      <w:r w:rsidRPr="00891A16">
        <w:rPr>
          <w:color w:val="auto"/>
        </w:rPr>
        <w:t>IMALI EYAMKELWEYO IBATALELA</w:t>
      </w:r>
      <w:r w:rsidRPr="00891A16">
        <w:rPr>
          <w:color w:val="auto"/>
        </w:rPr>
        <w:br/>
        <w:t>“ISIGIDIMI” NGENYANGA EDLULEYO.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306"/>
        <w:gridCol w:w="266"/>
        <w:gridCol w:w="209"/>
      </w:tblGrid>
      <w:tr w:rsidR="00891A16" w:rsidRPr="00891A16" w14:paraId="61EC031B" w14:textId="77777777" w:rsidTr="00501351">
        <w:trPr>
          <w:trHeight w:hRule="exact" w:val="335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D89B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Rev. R. Ross, Cunningham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5FA9935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>£</w:t>
            </w:r>
          </w:p>
          <w:p w14:paraId="07854FB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spacing w:line="206" w:lineRule="auto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5</w:t>
            </w:r>
          </w:p>
        </w:tc>
        <w:tc>
          <w:tcPr>
            <w:tcW w:w="266" w:type="dxa"/>
            <w:shd w:val="clear" w:color="auto" w:fill="auto"/>
          </w:tcPr>
          <w:p w14:paraId="2050B9D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  <w:sz w:val="10"/>
                <w:szCs w:val="10"/>
              </w:rPr>
            </w:pPr>
            <w:r w:rsidRPr="00891A16">
              <w:rPr>
                <w:color w:val="auto"/>
                <w:sz w:val="10"/>
                <w:szCs w:val="10"/>
              </w:rPr>
              <w:t>8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53F52439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d.</w:t>
            </w:r>
          </w:p>
          <w:p w14:paraId="7E7B795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spacing w:line="211" w:lineRule="auto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</w:tr>
      <w:tr w:rsidR="00891A16" w:rsidRPr="00891A16" w14:paraId="5914A6FC" w14:textId="77777777" w:rsidTr="00501351">
        <w:trPr>
          <w:trHeight w:hRule="exact" w:val="166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36401BA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J. Locke, Esq, Grahamstown</w:t>
            </w:r>
          </w:p>
        </w:tc>
        <w:tc>
          <w:tcPr>
            <w:tcW w:w="306" w:type="dxa"/>
            <w:shd w:val="clear" w:color="auto" w:fill="auto"/>
          </w:tcPr>
          <w:p w14:paraId="5472486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2</w:t>
            </w:r>
          </w:p>
        </w:tc>
        <w:tc>
          <w:tcPr>
            <w:tcW w:w="266" w:type="dxa"/>
            <w:shd w:val="clear" w:color="auto" w:fill="auto"/>
          </w:tcPr>
          <w:p w14:paraId="3F51B7F2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2</w:t>
            </w:r>
          </w:p>
        </w:tc>
        <w:tc>
          <w:tcPr>
            <w:tcW w:w="209" w:type="dxa"/>
            <w:shd w:val="clear" w:color="auto" w:fill="auto"/>
          </w:tcPr>
          <w:p w14:paraId="3D0A8EC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475EE8C" w14:textId="77777777" w:rsidTr="00501351">
        <w:trPr>
          <w:trHeight w:hRule="exact" w:val="162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0856F5F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Rev. T. Chubb, Queenstown</w:t>
            </w:r>
          </w:p>
        </w:tc>
        <w:tc>
          <w:tcPr>
            <w:tcW w:w="306" w:type="dxa"/>
            <w:shd w:val="clear" w:color="auto" w:fill="auto"/>
          </w:tcPr>
          <w:p w14:paraId="0B265468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5880C73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auto"/>
          </w:tcPr>
          <w:p w14:paraId="5F66591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40756524" w14:textId="77777777" w:rsidTr="00501351">
        <w:trPr>
          <w:trHeight w:hRule="exact" w:val="169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6B4D6D76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Dr. Dale, </w:t>
            </w:r>
            <w:proofErr w:type="spellStart"/>
            <w:r w:rsidRPr="00891A16">
              <w:rPr>
                <w:color w:val="auto"/>
              </w:rPr>
              <w:t>Capetown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14:paraId="146D4AC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3FDA27A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09" w:type="dxa"/>
            <w:shd w:val="clear" w:color="auto" w:fill="auto"/>
          </w:tcPr>
          <w:p w14:paraId="2F2F30F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5E3CAF47" w14:textId="77777777" w:rsidTr="00501351">
        <w:trPr>
          <w:trHeight w:hRule="exact" w:val="144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72B5FCE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Rev. W. Ashton, </w:t>
            </w:r>
            <w:proofErr w:type="spellStart"/>
            <w:r w:rsidRPr="00891A16">
              <w:rPr>
                <w:color w:val="auto"/>
              </w:rPr>
              <w:t>Kuruman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14:paraId="4AB325A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55B8FA8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18</w:t>
            </w:r>
          </w:p>
        </w:tc>
        <w:tc>
          <w:tcPr>
            <w:tcW w:w="209" w:type="dxa"/>
            <w:shd w:val="clear" w:color="auto" w:fill="auto"/>
          </w:tcPr>
          <w:p w14:paraId="3470962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8</w:t>
            </w:r>
          </w:p>
        </w:tc>
      </w:tr>
      <w:tr w:rsidR="00891A16" w:rsidRPr="00891A16" w14:paraId="5059DD98" w14:textId="77777777" w:rsidTr="00501351">
        <w:trPr>
          <w:trHeight w:hRule="exact" w:val="162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591D2C9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Hon. G. Wood, Esq., Grahamstown</w:t>
            </w:r>
          </w:p>
        </w:tc>
        <w:tc>
          <w:tcPr>
            <w:tcW w:w="306" w:type="dxa"/>
            <w:shd w:val="clear" w:color="auto" w:fill="auto"/>
          </w:tcPr>
          <w:p w14:paraId="4F441849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02647F4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17</w:t>
            </w:r>
          </w:p>
        </w:tc>
        <w:tc>
          <w:tcPr>
            <w:tcW w:w="209" w:type="dxa"/>
            <w:shd w:val="clear" w:color="auto" w:fill="auto"/>
          </w:tcPr>
          <w:p w14:paraId="6473FA6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1EFBDA51" w14:textId="77777777" w:rsidTr="00501351">
        <w:trPr>
          <w:trHeight w:hRule="exact" w:val="15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96E61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tabs>
                <w:tab w:val="left" w:pos="1865"/>
              </w:tabs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H. Anderson,</w:t>
            </w:r>
            <w:r w:rsidRPr="00891A16">
              <w:rPr>
                <w:color w:val="auto"/>
              </w:rPr>
              <w:tab/>
              <w:t>„</w:t>
            </w:r>
          </w:p>
          <w:p w14:paraId="1205B9F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spacing w:line="202" w:lineRule="auto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Mr. I. </w:t>
            </w:r>
            <w:proofErr w:type="spellStart"/>
            <w:r w:rsidRPr="00891A16">
              <w:rPr>
                <w:color w:val="auto"/>
              </w:rPr>
              <w:t>Ndjadu</w:t>
            </w:r>
            <w:proofErr w:type="spellEnd"/>
            <w:r w:rsidRPr="00891A16">
              <w:rPr>
                <w:color w:val="auto"/>
              </w:rPr>
              <w:t xml:space="preserve">, </w:t>
            </w:r>
            <w:proofErr w:type="spellStart"/>
            <w:r w:rsidRPr="00891A16">
              <w:rPr>
                <w:color w:val="auto"/>
              </w:rPr>
              <w:t>Aliwal</w:t>
            </w:r>
            <w:proofErr w:type="spellEnd"/>
            <w:r w:rsidRPr="00891A16">
              <w:rPr>
                <w:color w:val="auto"/>
              </w:rPr>
              <w:t xml:space="preserve"> North</w:t>
            </w:r>
          </w:p>
        </w:tc>
        <w:tc>
          <w:tcPr>
            <w:tcW w:w="306" w:type="dxa"/>
            <w:shd w:val="clear" w:color="auto" w:fill="auto"/>
          </w:tcPr>
          <w:p w14:paraId="00BC797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598BEB2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13</w:t>
            </w:r>
          </w:p>
        </w:tc>
        <w:tc>
          <w:tcPr>
            <w:tcW w:w="209" w:type="dxa"/>
            <w:shd w:val="clear" w:color="auto" w:fill="auto"/>
          </w:tcPr>
          <w:p w14:paraId="67C8D76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8</w:t>
            </w:r>
          </w:p>
        </w:tc>
      </w:tr>
      <w:tr w:rsidR="00891A16" w:rsidRPr="00891A16" w14:paraId="261A175A" w14:textId="77777777" w:rsidTr="00501351">
        <w:trPr>
          <w:trHeight w:hRule="exact" w:val="166"/>
        </w:trPr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F317BD" w14:textId="77777777" w:rsidR="00D37200" w:rsidRPr="00891A16" w:rsidRDefault="00D37200" w:rsidP="00501351">
            <w:pPr>
              <w:framePr w:w="3427" w:h="5144" w:wrap="none" w:vAnchor="page" w:hAnchor="page" w:x="8026" w:y="6603"/>
              <w:rPr>
                <w:color w:val="auto"/>
              </w:rPr>
            </w:pPr>
          </w:p>
        </w:tc>
        <w:tc>
          <w:tcPr>
            <w:tcW w:w="306" w:type="dxa"/>
            <w:shd w:val="clear" w:color="auto" w:fill="auto"/>
          </w:tcPr>
          <w:p w14:paraId="0EE27DF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2207FB99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12</w:t>
            </w:r>
          </w:p>
        </w:tc>
        <w:tc>
          <w:tcPr>
            <w:tcW w:w="209" w:type="dxa"/>
            <w:shd w:val="clear" w:color="auto" w:fill="auto"/>
          </w:tcPr>
          <w:p w14:paraId="274BE84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23FFB99" w14:textId="77777777" w:rsidTr="00501351">
        <w:trPr>
          <w:trHeight w:hRule="exact" w:val="148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51FE9656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Rev. A. </w:t>
            </w:r>
            <w:proofErr w:type="spellStart"/>
            <w:r w:rsidRPr="00891A16">
              <w:rPr>
                <w:color w:val="auto"/>
              </w:rPr>
              <w:t>Maggs</w:t>
            </w:r>
            <w:proofErr w:type="spellEnd"/>
            <w:r w:rsidRPr="00891A16">
              <w:rPr>
                <w:color w:val="auto"/>
              </w:rPr>
              <w:t>, Newlands</w:t>
            </w:r>
          </w:p>
        </w:tc>
        <w:tc>
          <w:tcPr>
            <w:tcW w:w="306" w:type="dxa"/>
            <w:shd w:val="clear" w:color="auto" w:fill="auto"/>
          </w:tcPr>
          <w:p w14:paraId="2EDA356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043EF022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8</w:t>
            </w:r>
          </w:p>
        </w:tc>
        <w:tc>
          <w:tcPr>
            <w:tcW w:w="209" w:type="dxa"/>
            <w:shd w:val="clear" w:color="auto" w:fill="auto"/>
          </w:tcPr>
          <w:p w14:paraId="7D8F01A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642E7C03" w14:textId="77777777" w:rsidTr="00501351">
        <w:trPr>
          <w:trHeight w:hRule="exact" w:val="173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1BA40DC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 xml:space="preserve">Mr. P. </w:t>
            </w:r>
            <w:proofErr w:type="spellStart"/>
            <w:r w:rsidRPr="00891A16">
              <w:rPr>
                <w:color w:val="auto"/>
              </w:rPr>
              <w:t>Sepamola</w:t>
            </w:r>
            <w:proofErr w:type="spellEnd"/>
            <w:r w:rsidRPr="00891A16">
              <w:rPr>
                <w:color w:val="auto"/>
              </w:rPr>
              <w:t xml:space="preserve">, </w:t>
            </w:r>
            <w:proofErr w:type="spellStart"/>
            <w:r w:rsidRPr="00891A16">
              <w:rPr>
                <w:color w:val="auto"/>
              </w:rPr>
              <w:t>Aliwal</w:t>
            </w:r>
            <w:proofErr w:type="spellEnd"/>
            <w:r w:rsidRPr="00891A16">
              <w:rPr>
                <w:color w:val="auto"/>
              </w:rPr>
              <w:t xml:space="preserve"> North .</w:t>
            </w:r>
          </w:p>
        </w:tc>
        <w:tc>
          <w:tcPr>
            <w:tcW w:w="306" w:type="dxa"/>
            <w:shd w:val="clear" w:color="auto" w:fill="auto"/>
          </w:tcPr>
          <w:p w14:paraId="7FB236A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72E6B16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8</w:t>
            </w:r>
          </w:p>
        </w:tc>
        <w:tc>
          <w:tcPr>
            <w:tcW w:w="209" w:type="dxa"/>
            <w:shd w:val="clear" w:color="auto" w:fill="auto"/>
          </w:tcPr>
          <w:p w14:paraId="1731950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05EFA4C1" w14:textId="77777777" w:rsidTr="00501351">
        <w:trPr>
          <w:trHeight w:hRule="exact" w:val="148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66587CD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„ C. S. </w:t>
            </w:r>
            <w:proofErr w:type="spellStart"/>
            <w:r w:rsidRPr="00891A16">
              <w:rPr>
                <w:color w:val="auto"/>
              </w:rPr>
              <w:t>Lundale</w:t>
            </w:r>
            <w:proofErr w:type="spellEnd"/>
            <w:r w:rsidRPr="00891A16">
              <w:rPr>
                <w:color w:val="auto"/>
              </w:rPr>
              <w:t>, K. W. Town</w:t>
            </w:r>
          </w:p>
        </w:tc>
        <w:tc>
          <w:tcPr>
            <w:tcW w:w="306" w:type="dxa"/>
            <w:shd w:val="clear" w:color="auto" w:fill="auto"/>
          </w:tcPr>
          <w:p w14:paraId="6BB9562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402C375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8</w:t>
            </w:r>
          </w:p>
        </w:tc>
        <w:tc>
          <w:tcPr>
            <w:tcW w:w="209" w:type="dxa"/>
            <w:shd w:val="clear" w:color="auto" w:fill="auto"/>
          </w:tcPr>
          <w:p w14:paraId="7B54F95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444E5759" w14:textId="77777777" w:rsidTr="00501351">
        <w:trPr>
          <w:trHeight w:hRule="exact" w:val="162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9041A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spacing w:line="216" w:lineRule="auto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„ J. Grant, Esq., Grahamstown Mr. W. </w:t>
            </w:r>
            <w:proofErr w:type="spellStart"/>
            <w:r w:rsidRPr="00891A16">
              <w:rPr>
                <w:color w:val="auto"/>
              </w:rPr>
              <w:t>Citashe</w:t>
            </w:r>
            <w:proofErr w:type="spellEnd"/>
            <w:r w:rsidRPr="00891A16">
              <w:rPr>
                <w:color w:val="auto"/>
              </w:rPr>
              <w:t>, Uitenhage</w:t>
            </w:r>
          </w:p>
        </w:tc>
        <w:tc>
          <w:tcPr>
            <w:tcW w:w="306" w:type="dxa"/>
            <w:shd w:val="clear" w:color="auto" w:fill="auto"/>
          </w:tcPr>
          <w:p w14:paraId="1A34613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66824CE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8</w:t>
            </w:r>
          </w:p>
        </w:tc>
        <w:tc>
          <w:tcPr>
            <w:tcW w:w="209" w:type="dxa"/>
            <w:shd w:val="clear" w:color="auto" w:fill="auto"/>
          </w:tcPr>
          <w:p w14:paraId="2FCC1BAC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15056DB" w14:textId="77777777" w:rsidTr="00501351">
        <w:trPr>
          <w:trHeight w:hRule="exact" w:val="158"/>
        </w:trPr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79BE36" w14:textId="77777777" w:rsidR="00D37200" w:rsidRPr="00891A16" w:rsidRDefault="00D37200" w:rsidP="00501351">
            <w:pPr>
              <w:framePr w:w="3427" w:h="5144" w:wrap="none" w:vAnchor="page" w:hAnchor="page" w:x="8026" w:y="6603"/>
              <w:rPr>
                <w:color w:val="auto"/>
              </w:rPr>
            </w:pPr>
          </w:p>
        </w:tc>
        <w:tc>
          <w:tcPr>
            <w:tcW w:w="306" w:type="dxa"/>
            <w:shd w:val="clear" w:color="auto" w:fill="auto"/>
          </w:tcPr>
          <w:p w14:paraId="3582DF08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78B2FF5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05FA606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11925E3B" w14:textId="77777777" w:rsidTr="00501351">
        <w:trPr>
          <w:trHeight w:hRule="exact" w:val="162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2105CC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„ James </w:t>
            </w:r>
            <w:proofErr w:type="spellStart"/>
            <w:r w:rsidRPr="00891A16">
              <w:rPr>
                <w:color w:val="auto"/>
              </w:rPr>
              <w:t>Malgas</w:t>
            </w:r>
            <w:proofErr w:type="spellEnd"/>
            <w:r w:rsidRPr="00891A16">
              <w:rPr>
                <w:color w:val="auto"/>
              </w:rPr>
              <w:t>, Newlands .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7E82ED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15AA04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6CC30B38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43C85F42" w14:textId="77777777" w:rsidTr="00501351">
        <w:trPr>
          <w:trHeight w:hRule="exact" w:val="158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3735ACB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,, J. A. </w:t>
            </w:r>
            <w:proofErr w:type="spellStart"/>
            <w:r w:rsidRPr="00891A16">
              <w:rPr>
                <w:color w:val="auto"/>
              </w:rPr>
              <w:t>Nkovu</w:t>
            </w:r>
            <w:proofErr w:type="spellEnd"/>
            <w:r w:rsidRPr="00891A16">
              <w:rPr>
                <w:color w:val="auto"/>
              </w:rPr>
              <w:t>, Newlands</w:t>
            </w:r>
          </w:p>
        </w:tc>
        <w:tc>
          <w:tcPr>
            <w:tcW w:w="306" w:type="dxa"/>
            <w:shd w:val="clear" w:color="auto" w:fill="auto"/>
          </w:tcPr>
          <w:p w14:paraId="212FB39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3E084EF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5FC92CC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4454BDB7" w14:textId="77777777" w:rsidTr="00501351">
        <w:trPr>
          <w:trHeight w:hRule="exact" w:val="169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78FB35F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,, </w:t>
            </w:r>
            <w:proofErr w:type="spellStart"/>
            <w:r w:rsidRPr="00891A16">
              <w:rPr>
                <w:color w:val="auto"/>
              </w:rPr>
              <w:t>Teyisi</w:t>
            </w:r>
            <w:proofErr w:type="spellEnd"/>
            <w:r w:rsidRPr="00891A16">
              <w:rPr>
                <w:color w:val="auto"/>
              </w:rPr>
              <w:t xml:space="preserve"> </w:t>
            </w:r>
            <w:proofErr w:type="spellStart"/>
            <w:r w:rsidRPr="00891A16">
              <w:rPr>
                <w:color w:val="auto"/>
              </w:rPr>
              <w:t>Umboni</w:t>
            </w:r>
            <w:proofErr w:type="spellEnd"/>
            <w:r w:rsidRPr="00891A16">
              <w:rPr>
                <w:color w:val="auto"/>
              </w:rPr>
              <w:t>, Newlands .</w:t>
            </w:r>
          </w:p>
        </w:tc>
        <w:tc>
          <w:tcPr>
            <w:tcW w:w="306" w:type="dxa"/>
            <w:shd w:val="clear" w:color="auto" w:fill="auto"/>
          </w:tcPr>
          <w:p w14:paraId="58519659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4D01C3E6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57C53A2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5D076729" w14:textId="77777777" w:rsidTr="00501351">
        <w:trPr>
          <w:trHeight w:hRule="exact" w:val="151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01FEDD4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„ </w:t>
            </w:r>
            <w:proofErr w:type="spellStart"/>
            <w:r w:rsidRPr="00891A16">
              <w:rPr>
                <w:color w:val="auto"/>
              </w:rPr>
              <w:t>Ttshatshu</w:t>
            </w:r>
            <w:proofErr w:type="spellEnd"/>
            <w:r w:rsidRPr="00891A16">
              <w:rPr>
                <w:color w:val="auto"/>
              </w:rPr>
              <w:t>, Newlands</w:t>
            </w:r>
          </w:p>
        </w:tc>
        <w:tc>
          <w:tcPr>
            <w:tcW w:w="306" w:type="dxa"/>
            <w:shd w:val="clear" w:color="auto" w:fill="auto"/>
          </w:tcPr>
          <w:p w14:paraId="297B2DA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75924E9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08DE8E5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8867ED5" w14:textId="77777777" w:rsidTr="00501351">
        <w:trPr>
          <w:trHeight w:hRule="exact" w:val="173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000D7BA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 xml:space="preserve">,, T. </w:t>
            </w:r>
            <w:proofErr w:type="spellStart"/>
            <w:r w:rsidRPr="00891A16">
              <w:rPr>
                <w:color w:val="auto"/>
              </w:rPr>
              <w:t>Makapela</w:t>
            </w:r>
            <w:proofErr w:type="spellEnd"/>
            <w:r w:rsidRPr="00891A16">
              <w:rPr>
                <w:color w:val="auto"/>
              </w:rPr>
              <w:t>, Newlands</w:t>
            </w:r>
          </w:p>
        </w:tc>
        <w:tc>
          <w:tcPr>
            <w:tcW w:w="306" w:type="dxa"/>
            <w:shd w:val="clear" w:color="auto" w:fill="auto"/>
          </w:tcPr>
          <w:p w14:paraId="204D241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4A6D395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5B3E1A5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5DC76769" w14:textId="77777777" w:rsidTr="00501351">
        <w:trPr>
          <w:trHeight w:hRule="exact" w:val="151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5ABCA6C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C. Cousins, Esq., </w:t>
            </w:r>
            <w:proofErr w:type="spellStart"/>
            <w:r w:rsidRPr="00891A16">
              <w:rPr>
                <w:color w:val="auto"/>
              </w:rPr>
              <w:t>Komgha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14:paraId="1257858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42A94B7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73C1683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09263C4" w14:textId="77777777" w:rsidTr="00501351">
        <w:trPr>
          <w:trHeight w:hRule="exact" w:val="155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D6FCC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W. R. Stewart, Esq.. Fort Beaufort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3AC9C76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FFB34D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1327952C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03075582" w14:textId="77777777" w:rsidTr="00501351">
        <w:trPr>
          <w:trHeight w:hRule="exact" w:val="166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0A4B8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spacing w:line="211" w:lineRule="auto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D. D. Fraser, Esq., Bedford James Scott, Edinburgh</w:t>
            </w:r>
          </w:p>
        </w:tc>
        <w:tc>
          <w:tcPr>
            <w:tcW w:w="306" w:type="dxa"/>
            <w:shd w:val="clear" w:color="auto" w:fill="auto"/>
          </w:tcPr>
          <w:p w14:paraId="1500D85C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5C78F22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26ED920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19C3C8D" w14:textId="77777777" w:rsidTr="00501351">
        <w:trPr>
          <w:trHeight w:hRule="exact" w:val="155"/>
        </w:trPr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681C97" w14:textId="77777777" w:rsidR="00D37200" w:rsidRPr="00891A16" w:rsidRDefault="00D37200" w:rsidP="00501351">
            <w:pPr>
              <w:framePr w:w="3427" w:h="5144" w:wrap="none" w:vAnchor="page" w:hAnchor="page" w:x="8026" w:y="6603"/>
              <w:rPr>
                <w:color w:val="auto"/>
              </w:rPr>
            </w:pPr>
          </w:p>
        </w:tc>
        <w:tc>
          <w:tcPr>
            <w:tcW w:w="306" w:type="dxa"/>
            <w:shd w:val="clear" w:color="auto" w:fill="auto"/>
          </w:tcPr>
          <w:p w14:paraId="741DA7D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30BC0166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378E854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6FC2F0EE" w14:textId="77777777" w:rsidTr="00501351">
        <w:trPr>
          <w:trHeight w:hRule="exact" w:val="176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11CBD0C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J X. Merriman, Esq., </w:t>
            </w:r>
            <w:proofErr w:type="spellStart"/>
            <w:r w:rsidRPr="00891A16">
              <w:rPr>
                <w:color w:val="auto"/>
              </w:rPr>
              <w:t>Capetown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14:paraId="531631B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157F4E19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4FE3C32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17C7134C" w14:textId="77777777" w:rsidTr="00501351">
        <w:trPr>
          <w:trHeight w:hRule="exact" w:val="144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24A1D00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 xml:space="preserve">Mr. B. </w:t>
            </w:r>
            <w:proofErr w:type="spellStart"/>
            <w:r w:rsidRPr="00891A16">
              <w:rPr>
                <w:color w:val="auto"/>
              </w:rPr>
              <w:t>Makwai</w:t>
            </w:r>
            <w:proofErr w:type="spellEnd"/>
            <w:r w:rsidRPr="00891A16">
              <w:rPr>
                <w:color w:val="auto"/>
              </w:rPr>
              <w:t>, Grahamstown .</w:t>
            </w:r>
          </w:p>
        </w:tc>
        <w:tc>
          <w:tcPr>
            <w:tcW w:w="306" w:type="dxa"/>
            <w:shd w:val="clear" w:color="auto" w:fill="auto"/>
          </w:tcPr>
          <w:p w14:paraId="6EB64FD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6322E1B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4C3B3E0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1E3A83FA" w14:textId="77777777" w:rsidTr="00501351">
        <w:trPr>
          <w:trHeight w:hRule="exact" w:val="162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BF70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Mr. Daman Hlongwane, Natal .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56812FD2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514686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6AF6EEF8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46A43840" w14:textId="77777777" w:rsidTr="00501351">
        <w:trPr>
          <w:trHeight w:hRule="exact" w:val="158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45E5C63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,, M. </w:t>
            </w:r>
            <w:proofErr w:type="spellStart"/>
            <w:r w:rsidRPr="00891A16">
              <w:rPr>
                <w:color w:val="auto"/>
              </w:rPr>
              <w:t>Madalana</w:t>
            </w:r>
            <w:proofErr w:type="spellEnd"/>
            <w:r w:rsidRPr="00891A16">
              <w:rPr>
                <w:color w:val="auto"/>
              </w:rPr>
              <w:t>, Natal</w:t>
            </w:r>
          </w:p>
        </w:tc>
        <w:tc>
          <w:tcPr>
            <w:tcW w:w="306" w:type="dxa"/>
            <w:shd w:val="clear" w:color="auto" w:fill="auto"/>
          </w:tcPr>
          <w:p w14:paraId="1AF309C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78C9BA5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6DFE0F7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436EEB58" w14:textId="77777777" w:rsidTr="00501351">
        <w:trPr>
          <w:trHeight w:hRule="exact" w:val="158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0EB802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,, C. </w:t>
            </w:r>
            <w:proofErr w:type="spellStart"/>
            <w:r w:rsidRPr="00891A16">
              <w:rPr>
                <w:color w:val="auto"/>
              </w:rPr>
              <w:t>Keswa</w:t>
            </w:r>
            <w:proofErr w:type="spellEnd"/>
            <w:r w:rsidRPr="00891A16">
              <w:rPr>
                <w:color w:val="auto"/>
              </w:rPr>
              <w:t>, Natal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0B5E684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D591BDD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right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7E8EB2D1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38DAC7C1" w14:textId="77777777" w:rsidTr="00501351">
        <w:trPr>
          <w:trHeight w:hRule="exact" w:val="162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476CB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>„ T. Mathew, Natal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C221825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3052CB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4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38914A43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7B16B29F" w14:textId="77777777" w:rsidTr="00501351">
        <w:trPr>
          <w:trHeight w:hRule="exact" w:val="158"/>
        </w:trPr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E01A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,, P. </w:t>
            </w:r>
            <w:proofErr w:type="spellStart"/>
            <w:r w:rsidRPr="00891A16">
              <w:rPr>
                <w:color w:val="auto"/>
              </w:rPr>
              <w:t>Mtshemla</w:t>
            </w:r>
            <w:proofErr w:type="spellEnd"/>
            <w:r w:rsidRPr="00891A16">
              <w:rPr>
                <w:color w:val="auto"/>
              </w:rPr>
              <w:t>, Ely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C02CCB2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2739EC2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3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489E470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12D69C67" w14:textId="77777777" w:rsidTr="00501351">
        <w:trPr>
          <w:trHeight w:hRule="exact" w:val="166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CF85FC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 xml:space="preserve">„ </w:t>
            </w:r>
            <w:proofErr w:type="spellStart"/>
            <w:r w:rsidRPr="00891A16">
              <w:rPr>
                <w:color w:val="auto"/>
              </w:rPr>
              <w:t>Konjwa</w:t>
            </w:r>
            <w:proofErr w:type="spellEnd"/>
            <w:r w:rsidRPr="00891A16">
              <w:rPr>
                <w:color w:val="auto"/>
              </w:rPr>
              <w:t xml:space="preserve">, </w:t>
            </w:r>
            <w:proofErr w:type="spellStart"/>
            <w:r w:rsidRPr="00891A16">
              <w:rPr>
                <w:color w:val="auto"/>
              </w:rPr>
              <w:t>Keiskama</w:t>
            </w:r>
            <w:proofErr w:type="spellEnd"/>
            <w:r w:rsidRPr="00891A16">
              <w:rPr>
                <w:color w:val="auto"/>
              </w:rPr>
              <w:t xml:space="preserve"> Hoek .</w:t>
            </w:r>
          </w:p>
          <w:p w14:paraId="2453D0B7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spacing w:line="211" w:lineRule="auto"/>
              <w:ind w:firstLine="160"/>
              <w:rPr>
                <w:color w:val="auto"/>
              </w:rPr>
            </w:pPr>
            <w:r w:rsidRPr="00891A16">
              <w:rPr>
                <w:color w:val="auto"/>
              </w:rPr>
              <w:t xml:space="preserve">,, </w:t>
            </w:r>
            <w:proofErr w:type="spellStart"/>
            <w:r w:rsidRPr="00891A16">
              <w:rPr>
                <w:color w:val="auto"/>
              </w:rPr>
              <w:t>Mabandla</w:t>
            </w:r>
            <w:proofErr w:type="spellEnd"/>
            <w:r w:rsidRPr="00891A16">
              <w:rPr>
                <w:color w:val="auto"/>
              </w:rPr>
              <w:t>, Macfarlane</w:t>
            </w:r>
          </w:p>
        </w:tc>
        <w:tc>
          <w:tcPr>
            <w:tcW w:w="306" w:type="dxa"/>
            <w:shd w:val="clear" w:color="auto" w:fill="auto"/>
          </w:tcPr>
          <w:p w14:paraId="3E7AD0DA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08AB02E8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3</w:t>
            </w:r>
          </w:p>
        </w:tc>
        <w:tc>
          <w:tcPr>
            <w:tcW w:w="209" w:type="dxa"/>
            <w:shd w:val="clear" w:color="auto" w:fill="auto"/>
          </w:tcPr>
          <w:p w14:paraId="239B2B3E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  <w:tr w:rsidR="00891A16" w:rsidRPr="00891A16" w14:paraId="5C2536C0" w14:textId="77777777" w:rsidTr="00501351">
        <w:trPr>
          <w:trHeight w:hRule="exact" w:val="173"/>
        </w:trPr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3ADBB5" w14:textId="77777777" w:rsidR="00D37200" w:rsidRPr="00891A16" w:rsidRDefault="00D37200" w:rsidP="00501351">
            <w:pPr>
              <w:framePr w:w="3427" w:h="5144" w:wrap="none" w:vAnchor="page" w:hAnchor="page" w:x="8026" w:y="6603"/>
              <w:rPr>
                <w:color w:val="auto"/>
              </w:rPr>
            </w:pPr>
          </w:p>
        </w:tc>
        <w:tc>
          <w:tcPr>
            <w:tcW w:w="306" w:type="dxa"/>
            <w:shd w:val="clear" w:color="auto" w:fill="auto"/>
          </w:tcPr>
          <w:p w14:paraId="430B82C0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16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2BA3CAFB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rPr>
                <w:color w:val="auto"/>
              </w:rPr>
            </w:pPr>
            <w:r w:rsidRPr="00891A16">
              <w:rPr>
                <w:color w:val="auto"/>
              </w:rPr>
              <w:t>3</w:t>
            </w:r>
          </w:p>
        </w:tc>
        <w:tc>
          <w:tcPr>
            <w:tcW w:w="209" w:type="dxa"/>
            <w:shd w:val="clear" w:color="auto" w:fill="auto"/>
          </w:tcPr>
          <w:p w14:paraId="45AEC0BF" w14:textId="77777777" w:rsidR="00D37200" w:rsidRPr="00891A16" w:rsidRDefault="002B0C51" w:rsidP="00501351">
            <w:pPr>
              <w:pStyle w:val="Other0"/>
              <w:framePr w:w="3427" w:h="5144" w:wrap="none" w:vAnchor="page" w:hAnchor="page" w:x="8026" w:y="6603"/>
              <w:ind w:firstLine="0"/>
              <w:jc w:val="both"/>
              <w:rPr>
                <w:color w:val="auto"/>
              </w:rPr>
            </w:pPr>
            <w:r w:rsidRPr="00891A16">
              <w:rPr>
                <w:color w:val="auto"/>
              </w:rPr>
              <w:t>0</w:t>
            </w:r>
          </w:p>
        </w:tc>
      </w:tr>
    </w:tbl>
    <w:p w14:paraId="1AB25C03" w14:textId="77777777" w:rsidR="00D37200" w:rsidRPr="00891A16" w:rsidRDefault="002B0C51" w:rsidP="00501351">
      <w:pPr>
        <w:pStyle w:val="BodyText"/>
        <w:framePr w:w="3434" w:h="673" w:hRule="exact" w:wrap="none" w:vAnchor="page" w:hAnchor="page" w:x="7981" w:y="11896"/>
        <w:spacing w:line="209" w:lineRule="auto"/>
        <w:ind w:firstLine="180"/>
        <w:jc w:val="both"/>
        <w:rPr>
          <w:color w:val="auto"/>
        </w:rPr>
      </w:pPr>
      <w:r w:rsidRPr="00891A16">
        <w:rPr>
          <w:smallCaps/>
          <w:color w:val="auto"/>
        </w:rPr>
        <w:t>Indaba</w:t>
      </w:r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ezazivakele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ngo</w:t>
      </w:r>
      <w:proofErr w:type="spellEnd"/>
      <w:r w:rsidRPr="00891A16">
        <w:rPr>
          <w:color w:val="auto"/>
        </w:rPr>
        <w:t xml:space="preserve"> Mr. Chalmers,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ukuvumile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ngumfundisi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wabelungu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Rini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zaziyimposiso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Akakaniki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mpendulo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kwabo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bebemcela</w:t>
      </w:r>
      <w:proofErr w:type="spellEnd"/>
      <w:r w:rsidRPr="00891A16">
        <w:rPr>
          <w:color w:val="auto"/>
        </w:rPr>
        <w:t>.</w:t>
      </w:r>
    </w:p>
    <w:p w14:paraId="4780A705" w14:textId="524DBCF9" w:rsidR="00D37200" w:rsidRPr="00891A16" w:rsidRDefault="002B0C51" w:rsidP="00501351">
      <w:pPr>
        <w:pStyle w:val="BodyText"/>
        <w:framePr w:w="3434" w:h="1822" w:hRule="exact" w:wrap="none" w:vAnchor="page" w:hAnchor="page" w:x="7981" w:y="12616"/>
        <w:spacing w:line="209" w:lineRule="auto"/>
        <w:ind w:firstLine="180"/>
        <w:jc w:val="both"/>
        <w:rPr>
          <w:color w:val="auto"/>
        </w:rPr>
      </w:pPr>
      <w:proofErr w:type="spellStart"/>
      <w:r w:rsidRPr="00891A16">
        <w:rPr>
          <w:smallCaps/>
          <w:color w:val="auto"/>
        </w:rPr>
        <w:t>Isikolo</w:t>
      </w:r>
      <w:proofErr w:type="spellEnd"/>
      <w:r w:rsidRPr="00891A16">
        <w:rPr>
          <w:smallCaps/>
          <w:color w:val="auto"/>
        </w:rPr>
        <w:t xml:space="preserve"> </w:t>
      </w:r>
      <w:proofErr w:type="spellStart"/>
      <w:r w:rsidRPr="00891A16">
        <w:rPr>
          <w:smallCaps/>
          <w:color w:val="auto"/>
        </w:rPr>
        <w:t>sase</w:t>
      </w:r>
      <w:proofErr w:type="spellEnd"/>
      <w:r w:rsidRPr="00891A16">
        <w:rPr>
          <w:smallCaps/>
          <w:color w:val="auto"/>
        </w:rPr>
        <w:t xml:space="preserve"> </w:t>
      </w:r>
      <w:proofErr w:type="spellStart"/>
      <w:r w:rsidRPr="00891A16">
        <w:rPr>
          <w:smallCaps/>
          <w:color w:val="auto"/>
        </w:rPr>
        <w:t>Morija</w:t>
      </w:r>
      <w:proofErr w:type="spellEnd"/>
      <w:r w:rsidRPr="00891A16">
        <w:rPr>
          <w:smallCaps/>
          <w:color w:val="auto"/>
        </w:rPr>
        <w:t>.</w:t>
      </w:r>
      <w:r w:rsidRPr="00891A16">
        <w:rPr>
          <w:color w:val="auto"/>
        </w:rPr>
        <w:t>—</w:t>
      </w:r>
      <w:proofErr w:type="spellStart"/>
      <w:r w:rsidRPr="00891A16">
        <w:rPr>
          <w:color w:val="auto"/>
        </w:rPr>
        <w:t>Elinye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lamapepa</w:t>
      </w:r>
      <w:proofErr w:type="spellEnd"/>
      <w:r w:rsidRPr="00891A16">
        <w:rPr>
          <w:color w:val="auto"/>
        </w:rPr>
        <w:t xml:space="preserve"> Ama- </w:t>
      </w:r>
      <w:proofErr w:type="spellStart"/>
      <w:r w:rsidRPr="00891A16">
        <w:rPr>
          <w:color w:val="auto"/>
        </w:rPr>
        <w:t>ngesi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liti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ukuteta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ngesikolo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sase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Morija</w:t>
      </w:r>
      <w:proofErr w:type="spellEnd"/>
      <w:r w:rsidRPr="00891A16">
        <w:rPr>
          <w:color w:val="auto"/>
        </w:rPr>
        <w:t xml:space="preserve"> e-</w:t>
      </w:r>
      <w:proofErr w:type="spellStart"/>
      <w:r w:rsidRPr="00891A16">
        <w:rPr>
          <w:color w:val="auto"/>
        </w:rPr>
        <w:t>Lusutu</w:t>
      </w:r>
      <w:proofErr w:type="spellEnd"/>
      <w:r w:rsidRPr="00891A16">
        <w:rPr>
          <w:color w:val="auto"/>
        </w:rPr>
        <w:t xml:space="preserve"> ; “U-Rev. Rolland </w:t>
      </w:r>
      <w:proofErr w:type="spellStart"/>
      <w:r w:rsidRPr="00891A16">
        <w:rPr>
          <w:color w:val="auto"/>
        </w:rPr>
        <w:t>ubesand’ukuya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kuva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ukufunda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kwentsapo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zakona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Ukuquba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kwentsapo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kuba</w:t>
      </w:r>
      <w:proofErr w:type="spellEnd"/>
      <w:r w:rsidRPr="00891A16">
        <w:rPr>
          <w:color w:val="auto"/>
        </w:rPr>
        <w:t xml:space="preserve">- </w:t>
      </w:r>
      <w:proofErr w:type="spellStart"/>
      <w:r w:rsidRPr="00891A16">
        <w:rPr>
          <w:color w:val="auto"/>
        </w:rPr>
        <w:t>mangalisile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abebekona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Kubonakele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kukutele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abafundisi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nabafundi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ukukutalela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imfundo</w:t>
      </w:r>
      <w:proofErr w:type="spellEnd"/>
      <w:r w:rsidRPr="00891A16">
        <w:rPr>
          <w:color w:val="auto"/>
        </w:rPr>
        <w:t xml:space="preserve">. </w:t>
      </w:r>
      <w:proofErr w:type="spellStart"/>
      <w:r w:rsidRPr="00891A16">
        <w:rPr>
          <w:color w:val="auto"/>
        </w:rPr>
        <w:t>Usapo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luyidlule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kanye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indawo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olwalukuyo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nyakenye</w:t>
      </w:r>
      <w:proofErr w:type="spellEnd"/>
      <w:r w:rsidRPr="00891A16">
        <w:rPr>
          <w:color w:val="auto"/>
        </w:rPr>
        <w:t xml:space="preserve">. Into </w:t>
      </w:r>
      <w:proofErr w:type="spellStart"/>
      <w:r w:rsidRPr="00891A16">
        <w:rPr>
          <w:color w:val="auto"/>
        </w:rPr>
        <w:t>enkulu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ecingwa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ngabantu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abakangeleyo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kukuba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abantsundu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banakona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ukuzinyusa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bafike</w:t>
      </w:r>
      <w:proofErr w:type="spellEnd"/>
      <w:r w:rsidRPr="00891A16">
        <w:rPr>
          <w:color w:val="auto"/>
        </w:rPr>
        <w:t xml:space="preserve"> apo </w:t>
      </w:r>
      <w:proofErr w:type="spellStart"/>
      <w:r w:rsidRPr="00891A16">
        <w:rPr>
          <w:color w:val="auto"/>
        </w:rPr>
        <w:t>zikoyo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intlanga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ezinokukanya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xa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ziwanikwayo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amalungelo</w:t>
      </w:r>
      <w:proofErr w:type="spellEnd"/>
      <w:r w:rsidRPr="00891A16">
        <w:rPr>
          <w:color w:val="auto"/>
        </w:rPr>
        <w:t xml:space="preserve"> </w:t>
      </w:r>
      <w:proofErr w:type="spellStart"/>
      <w:r w:rsidRPr="00891A16">
        <w:rPr>
          <w:color w:val="auto"/>
        </w:rPr>
        <w:t>okwenjenjalo</w:t>
      </w:r>
      <w:proofErr w:type="spellEnd"/>
      <w:r w:rsidRPr="00891A16">
        <w:rPr>
          <w:color w:val="auto"/>
        </w:rPr>
        <w:t>.</w:t>
      </w:r>
    </w:p>
    <w:p w14:paraId="2D94530B" w14:textId="77777777" w:rsidR="00D37200" w:rsidRPr="00891A16" w:rsidRDefault="00D37200" w:rsidP="00501351">
      <w:pPr>
        <w:spacing w:line="1" w:lineRule="exact"/>
        <w:rPr>
          <w:color w:val="auto"/>
        </w:rPr>
      </w:pPr>
    </w:p>
    <w:sectPr w:rsidR="00D37200" w:rsidRPr="00891A1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AE1A" w14:textId="77777777" w:rsidR="007164DA" w:rsidRDefault="007164DA">
      <w:r>
        <w:separator/>
      </w:r>
    </w:p>
  </w:endnote>
  <w:endnote w:type="continuationSeparator" w:id="0">
    <w:p w14:paraId="2156F6ED" w14:textId="77777777" w:rsidR="007164DA" w:rsidRDefault="007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F51E" w14:textId="77777777" w:rsidR="007164DA" w:rsidRDefault="007164DA"/>
  </w:footnote>
  <w:footnote w:type="continuationSeparator" w:id="0">
    <w:p w14:paraId="5039CA42" w14:textId="77777777" w:rsidR="007164DA" w:rsidRDefault="00716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00"/>
    <w:rsid w:val="002B0C51"/>
    <w:rsid w:val="002B5DD1"/>
    <w:rsid w:val="00501351"/>
    <w:rsid w:val="00707625"/>
    <w:rsid w:val="007164DA"/>
    <w:rsid w:val="00891A16"/>
    <w:rsid w:val="00D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E785F"/>
  <w15:docId w15:val="{E0C3DB41-9F23-4549-B34C-2CD10C9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04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047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047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047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047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C6047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C6047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60"/>
      <w:jc w:val="center"/>
    </w:pPr>
    <w:rPr>
      <w:rFonts w:ascii="Times New Roman" w:eastAsia="Times New Roman" w:hAnsi="Times New Roman" w:cs="Times New Roman"/>
      <w:color w:val="6C6047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11" w:lineRule="auto"/>
      <w:jc w:val="center"/>
    </w:pPr>
    <w:rPr>
      <w:rFonts w:ascii="Times New Roman" w:eastAsia="Times New Roman" w:hAnsi="Times New Roman" w:cs="Times New Roman"/>
      <w:color w:val="6C6047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color w:val="6C60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7713</Characters>
  <Application>Microsoft Office Word</Application>
  <DocSecurity>0</DocSecurity>
  <Lines>64</Lines>
  <Paragraphs>18</Paragraphs>
  <ScaleCrop>false</ScaleCrop>
  <Company>Philisa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2022-01-25T14:38:00Z</dcterms:created>
  <dcterms:modified xsi:type="dcterms:W3CDTF">2022-01-25T14:38:00Z</dcterms:modified>
</cp:coreProperties>
</file>