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2D36F" w14:textId="77777777" w:rsidR="00E52E73" w:rsidRPr="00134D3F" w:rsidRDefault="009F7DDA">
      <w:pPr>
        <w:spacing w:line="1" w:lineRule="exact"/>
      </w:pPr>
      <w:r w:rsidRPr="00134D3F">
        <w:rPr>
          <w:noProof/>
        </w:rPr>
        <mc:AlternateContent>
          <mc:Choice Requires="wps">
            <w:drawing>
              <wp:anchor distT="0" distB="0" distL="114300" distR="114300" simplePos="0" relativeHeight="251657216" behindDoc="1" locked="0" layoutInCell="1" allowOverlap="1" wp14:anchorId="35046D6C" wp14:editId="1B7A6549">
                <wp:simplePos x="0" y="0"/>
                <wp:positionH relativeFrom="page">
                  <wp:posOffset>8086725</wp:posOffset>
                </wp:positionH>
                <wp:positionV relativeFrom="page">
                  <wp:posOffset>1400175</wp:posOffset>
                </wp:positionV>
                <wp:extent cx="7556500" cy="106934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D7C8A8"/>
                        </a:solidFill>
                      </wps:spPr>
                      <wps:bodyPr/>
                    </wps:wsp>
                  </a:graphicData>
                </a:graphic>
              </wp:anchor>
            </w:drawing>
          </mc:Choice>
          <mc:Fallback>
            <w:pict>
              <v:rect w14:anchorId="5F88EBA2" id="Shape 1" o:spid="_x0000_s1026" style="position:absolute;margin-left:636.75pt;margin-top:110.25pt;width:595pt;height:842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" fillcolor="#d7c8a8" stroked="f">
                <o:lock v:ext="edit" rotation="t" position="t"/>
                <w10:wrap anchorx="page" anchory="page"/>
              </v:rect>
            </w:pict>
          </mc:Fallback>
        </mc:AlternateContent>
      </w:r>
      <w:r w:rsidRPr="00134D3F">
        <w:rPr>
          <w:noProof/>
        </w:rPr>
        <mc:AlternateContent>
          <mc:Choice Requires="wps">
            <w:drawing>
              <wp:anchor distT="0" distB="0" distL="114300" distR="114300" simplePos="0" relativeHeight="251658240" behindDoc="1" locked="0" layoutInCell="1" allowOverlap="1" wp14:anchorId="78AB89B0" wp14:editId="67CE1E2B">
                <wp:simplePos x="0" y="0"/>
                <wp:positionH relativeFrom="page">
                  <wp:posOffset>3859530</wp:posOffset>
                </wp:positionH>
                <wp:positionV relativeFrom="page">
                  <wp:posOffset>301625</wp:posOffset>
                </wp:positionV>
                <wp:extent cx="0" cy="10344150"/>
                <wp:effectExtent l="0" t="0" r="0" b="0"/>
                <wp:wrapNone/>
                <wp:docPr id="2" name="Shape 2"/>
                <wp:cNvGraphicFramePr/>
                <a:graphic xmlns:a="http://schemas.openxmlformats.org/drawingml/2006/main">
                  <a:graphicData uri="http://schemas.microsoft.com/office/word/2010/wordprocessingShape">
                    <wps:wsp>
                      <wps:cNvCnPr/>
                      <wps:spPr>
                        <a:xfrm>
                          <a:off x="0" y="0"/>
                          <a:ext cx="0" cy="10344150"/>
                        </a:xfrm>
                        <a:prstGeom prst="straightConnector1">
                          <a:avLst/>
                        </a:prstGeom>
                        <a:ln w="11430">
                          <a:solidFill/>
                        </a:ln>
                      </wps:spPr>
                      <wps:bodyPr/>
                    </wps:wsp>
                  </a:graphicData>
                </a:graphic>
              </wp:anchor>
            </w:drawing>
          </mc:Choice>
          <mc:Fallback>
            <w:pict>
              <v:shape o:spt="32" o:oned="true" path="m,l21600,21600e" style="position:absolute;margin-left:303.90000000000003pt;margin-top:23.75pt;width:0;height:814.5pt;z-index:-251658240;mso-position-horizontal-relative:page;mso-position-vertical-relative:page">
                <v:stroke weight="0.90000000000000002pt"/>
              </v:shape>
            </w:pict>
          </mc:Fallback>
        </mc:AlternateContent>
      </w:r>
    </w:p>
    <w:p w14:paraId="0EC5FBD4" w14:textId="77777777" w:rsidR="00E52E73" w:rsidRPr="00134D3F" w:rsidRDefault="009F7DDA">
      <w:pPr>
        <w:pStyle w:val="Headerorfooter0"/>
        <w:framePr w:wrap="none" w:vAnchor="page" w:hAnchor="page" w:x="1431" w:y="18"/>
      </w:pPr>
      <w:r w:rsidRPr="00134D3F">
        <w:t>6</w:t>
      </w:r>
    </w:p>
    <w:p w14:paraId="5C5AB7D3" w14:textId="77777777" w:rsidR="00E52E73" w:rsidRPr="008F13BC" w:rsidRDefault="009F7DDA">
      <w:pPr>
        <w:pStyle w:val="Headerorfooter0"/>
        <w:framePr w:wrap="none" w:vAnchor="page" w:hAnchor="page" w:x="3465" w:y="8"/>
        <w:rPr>
          <w:color w:val="000000" w:themeColor="text1"/>
        </w:rPr>
      </w:pPr>
      <w:r w:rsidRPr="008F13BC">
        <w:rPr>
          <w:color w:val="000000" w:themeColor="text1"/>
        </w:rPr>
        <w:t>ISIGIDIMI SAMAXOSA, OCTOBER 1, 1883.</w:t>
      </w:r>
    </w:p>
    <w:p w14:paraId="1F4B0241" w14:textId="77777777" w:rsidR="00E52E73" w:rsidRPr="008F13BC" w:rsidRDefault="009F7DDA" w:rsidP="002A0786">
      <w:pPr>
        <w:pStyle w:val="Bodytext30"/>
        <w:framePr w:w="4896" w:h="6206" w:hRule="exact" w:wrap="none" w:vAnchor="page" w:hAnchor="page" w:x="1081" w:y="511"/>
        <w:spacing w:after="340"/>
        <w:rPr>
          <w:b w:val="0"/>
          <w:bCs w:val="0"/>
          <w:color w:val="000000" w:themeColor="text1"/>
        </w:rPr>
      </w:pPr>
      <w:r w:rsidRPr="008F13BC">
        <w:rPr>
          <w:b w:val="0"/>
          <w:bCs w:val="0"/>
          <w:color w:val="000000" w:themeColor="text1"/>
        </w:rPr>
        <w:t>UMHLATI WABA-XELENGI.</w:t>
      </w:r>
    </w:p>
    <w:p w14:paraId="1BA240F8" w14:textId="77777777" w:rsidR="00E52E73" w:rsidRPr="008F13BC" w:rsidRDefault="009F7DDA" w:rsidP="002A0786">
      <w:pPr>
        <w:pStyle w:val="BodyText"/>
        <w:framePr w:w="4896" w:h="6206" w:hRule="exact" w:wrap="none" w:vAnchor="page" w:hAnchor="page" w:x="1081" w:y="511"/>
        <w:spacing w:after="140" w:line="162" w:lineRule="exact"/>
        <w:ind w:firstLine="0"/>
        <w:jc w:val="center"/>
        <w:rPr>
          <w:color w:val="000000" w:themeColor="text1"/>
        </w:rPr>
      </w:pPr>
      <w:r w:rsidRPr="008F13BC">
        <w:rPr>
          <w:smallCaps/>
          <w:color w:val="000000" w:themeColor="text1"/>
        </w:rPr>
        <w:t>Ezase Markeni.</w:t>
      </w:r>
    </w:p>
    <w:p w14:paraId="3AA33D44" w14:textId="77777777" w:rsidR="00E52E73" w:rsidRPr="008F13BC" w:rsidRDefault="009F7DDA" w:rsidP="002A0786">
      <w:pPr>
        <w:pStyle w:val="BodyText"/>
        <w:framePr w:w="4896" w:h="6206" w:hRule="exact" w:wrap="none" w:vAnchor="page" w:hAnchor="page" w:x="1081" w:y="511"/>
        <w:spacing w:after="100" w:line="162" w:lineRule="exact"/>
        <w:ind w:firstLine="0"/>
        <w:jc w:val="center"/>
        <w:rPr>
          <w:color w:val="000000" w:themeColor="text1"/>
        </w:rPr>
      </w:pPr>
      <w:r w:rsidRPr="008F13BC">
        <w:rPr>
          <w:i/>
          <w:iCs/>
          <w:color w:val="000000" w:themeColor="text1"/>
        </w:rPr>
        <w:t>(Sept. 25th.)</w:t>
      </w:r>
    </w:p>
    <w:p w14:paraId="23722502" w14:textId="77777777" w:rsidR="00E52E73" w:rsidRPr="008F13BC" w:rsidRDefault="009F7DDA" w:rsidP="002A0786">
      <w:pPr>
        <w:pStyle w:val="BodyText"/>
        <w:framePr w:w="4896" w:h="6206" w:hRule="exact" w:wrap="none" w:vAnchor="page" w:hAnchor="page" w:x="1081" w:y="511"/>
        <w:spacing w:after="40" w:line="161" w:lineRule="exact"/>
        <w:ind w:firstLine="200"/>
        <w:jc w:val="both"/>
        <w:rPr>
          <w:color w:val="000000" w:themeColor="text1"/>
        </w:rPr>
      </w:pPr>
      <w:r w:rsidRPr="008F13BC">
        <w:rPr>
          <w:smallCaps/>
          <w:color w:val="000000" w:themeColor="text1"/>
        </w:rPr>
        <w:t>E-Rini.</w:t>
      </w:r>
      <w:r w:rsidRPr="008F13BC">
        <w:rPr>
          <w:color w:val="000000" w:themeColor="text1"/>
        </w:rPr>
        <w:t>—Ibotolo, nge ponti, 2s Id to 3s 6d ; Iralasi, nge nxowa, 17s 3d; Ihabile, nge kulu, 4s 9d to 10s ; Inkuku, inye, 1s 11d to 3s 6d ; Inxowa yamazimba, 21s ; Eyombona, 16s 6d to 17s ; Iflara yenkuni, 6s to 37s.</w:t>
      </w:r>
    </w:p>
    <w:p w14:paraId="6D028641" w14:textId="77777777" w:rsidR="00E52E73" w:rsidRPr="008F13BC" w:rsidRDefault="009F7DDA" w:rsidP="002A0786">
      <w:pPr>
        <w:pStyle w:val="BodyText"/>
        <w:framePr w:w="4896" w:h="6206" w:hRule="exact" w:wrap="none" w:vAnchor="page" w:hAnchor="page" w:x="1081" w:y="511"/>
        <w:spacing w:after="40" w:line="162" w:lineRule="exact"/>
        <w:ind w:firstLine="0"/>
        <w:jc w:val="center"/>
        <w:rPr>
          <w:color w:val="000000" w:themeColor="text1"/>
        </w:rPr>
      </w:pPr>
      <w:r w:rsidRPr="008F13BC">
        <w:rPr>
          <w:i/>
          <w:iCs/>
          <w:color w:val="000000" w:themeColor="text1"/>
        </w:rPr>
        <w:t>(Sept.</w:t>
      </w:r>
      <w:r w:rsidRPr="008F13BC">
        <w:rPr>
          <w:color w:val="000000" w:themeColor="text1"/>
        </w:rPr>
        <w:t xml:space="preserve"> 21st.)</w:t>
      </w:r>
    </w:p>
    <w:p w14:paraId="14E5653A" w14:textId="77777777" w:rsidR="00E52E73" w:rsidRPr="008F13BC" w:rsidRDefault="009F7DDA" w:rsidP="002A0786">
      <w:pPr>
        <w:pStyle w:val="BodyText"/>
        <w:framePr w:w="4896" w:h="6206" w:hRule="exact" w:wrap="none" w:vAnchor="page" w:hAnchor="page" w:x="1081" w:y="511"/>
        <w:spacing w:after="40" w:line="160" w:lineRule="exact"/>
        <w:ind w:firstLine="200"/>
        <w:jc w:val="both"/>
        <w:rPr>
          <w:color w:val="000000" w:themeColor="text1"/>
        </w:rPr>
      </w:pPr>
      <w:r w:rsidRPr="008F13BC">
        <w:rPr>
          <w:smallCaps/>
          <w:color w:val="000000" w:themeColor="text1"/>
        </w:rPr>
        <w:t>E-Komani.</w:t>
      </w:r>
      <w:r w:rsidRPr="008F13BC">
        <w:rPr>
          <w:color w:val="000000" w:themeColor="text1"/>
        </w:rPr>
        <w:t>—Ibotolo, nge ponti, 1s 6d to 3s 6d ; Inxowa yamazimba, 15s to 16s ; Eyombona 13s 6d to 14s ; Inxowa yeralasi, 12s to 13s ; Itapile, nge nxowa, 14s to 26s ; Iflara yenkuni, 30s to 51s.</w:t>
      </w:r>
    </w:p>
    <w:p w14:paraId="3F690E0E" w14:textId="77777777" w:rsidR="00E52E73" w:rsidRPr="008F13BC" w:rsidRDefault="009F7DDA" w:rsidP="002A0786">
      <w:pPr>
        <w:pStyle w:val="BodyText"/>
        <w:framePr w:w="4896" w:h="6206" w:hRule="exact" w:wrap="none" w:vAnchor="page" w:hAnchor="page" w:x="1081" w:y="511"/>
        <w:spacing w:after="40" w:line="162" w:lineRule="exact"/>
        <w:ind w:firstLine="0"/>
        <w:jc w:val="center"/>
        <w:rPr>
          <w:color w:val="000000" w:themeColor="text1"/>
        </w:rPr>
      </w:pPr>
      <w:r w:rsidRPr="008F13BC">
        <w:rPr>
          <w:i/>
          <w:iCs/>
          <w:color w:val="000000" w:themeColor="text1"/>
        </w:rPr>
        <w:t>(Sept. 21st.)</w:t>
      </w:r>
    </w:p>
    <w:p w14:paraId="3C4CFA77" w14:textId="77777777" w:rsidR="00E52E73" w:rsidRPr="008F13BC" w:rsidRDefault="009F7DDA" w:rsidP="002A0786">
      <w:pPr>
        <w:pStyle w:val="BodyText"/>
        <w:framePr w:w="4896" w:h="6206" w:hRule="exact" w:wrap="none" w:vAnchor="page" w:hAnchor="page" w:x="1081" w:y="511"/>
        <w:spacing w:after="40" w:line="161" w:lineRule="exact"/>
        <w:ind w:firstLine="200"/>
        <w:jc w:val="both"/>
        <w:rPr>
          <w:color w:val="000000" w:themeColor="text1"/>
        </w:rPr>
      </w:pPr>
      <w:r w:rsidRPr="008F13BC">
        <w:rPr>
          <w:smallCaps/>
          <w:color w:val="000000" w:themeColor="text1"/>
        </w:rPr>
        <w:t>E-Bayi.</w:t>
      </w:r>
      <w:r w:rsidRPr="008F13BC">
        <w:rPr>
          <w:color w:val="000000" w:themeColor="text1"/>
        </w:rPr>
        <w:t>—Imbotyi, ngekulu, 25s ; Ibotolo entsha, 2s 6d to 3s l0d ; Enetyuwa, 1s 6d to 2s 6d ; Ihabile, nge kulu, 5s to 8s 6d ; Amazimba, nge kulu, 15s to 16s 6d; Umbona, nge kulu, 13s 6d to 14s ; Iflara yenkuni, 25s to 70s.</w:t>
      </w:r>
    </w:p>
    <w:p w14:paraId="703176BA" w14:textId="77777777" w:rsidR="00E52E73" w:rsidRPr="008F13BC" w:rsidRDefault="009F7DDA" w:rsidP="002A0786">
      <w:pPr>
        <w:pStyle w:val="BodyText"/>
        <w:framePr w:w="4896" w:h="6206" w:hRule="exact" w:wrap="none" w:vAnchor="page" w:hAnchor="page" w:x="1081" w:y="511"/>
        <w:spacing w:after="40" w:line="162" w:lineRule="exact"/>
        <w:ind w:firstLine="0"/>
        <w:jc w:val="center"/>
        <w:rPr>
          <w:color w:val="000000" w:themeColor="text1"/>
        </w:rPr>
      </w:pPr>
      <w:r w:rsidRPr="008F13BC">
        <w:rPr>
          <w:i/>
          <w:iCs/>
          <w:color w:val="000000" w:themeColor="text1"/>
        </w:rPr>
        <w:t>(Sept.</w:t>
      </w:r>
      <w:r w:rsidRPr="008F13BC">
        <w:rPr>
          <w:color w:val="000000" w:themeColor="text1"/>
        </w:rPr>
        <w:t xml:space="preserve"> 21st.)</w:t>
      </w:r>
    </w:p>
    <w:p w14:paraId="34A4B30F" w14:textId="77777777" w:rsidR="00E52E73" w:rsidRPr="008F13BC" w:rsidRDefault="009F7DDA" w:rsidP="002A0786">
      <w:pPr>
        <w:pStyle w:val="BodyText"/>
        <w:framePr w:w="4896" w:h="6206" w:hRule="exact" w:wrap="none" w:vAnchor="page" w:hAnchor="page" w:x="1081" w:y="511"/>
        <w:spacing w:after="40" w:line="162" w:lineRule="exact"/>
        <w:ind w:firstLine="200"/>
        <w:jc w:val="both"/>
        <w:rPr>
          <w:color w:val="000000" w:themeColor="text1"/>
        </w:rPr>
      </w:pPr>
      <w:r w:rsidRPr="008F13BC">
        <w:rPr>
          <w:smallCaps/>
          <w:color w:val="000000" w:themeColor="text1"/>
        </w:rPr>
        <w:t>E-Rafu.</w:t>
      </w:r>
      <w:r w:rsidRPr="008F13BC">
        <w:rPr>
          <w:color w:val="000000" w:themeColor="text1"/>
        </w:rPr>
        <w:t>—Ibotolo, nge ponti, 2s 6d to 3s 6d ; Izikumba zebokwe, Is to 3s 6d; Ezegusha, 1s to 3s 6d ; Itapile, nge kulu, 12s 6d to 15s ; Iflara yenkuni, 10s to 40s.</w:t>
      </w:r>
    </w:p>
    <w:p w14:paraId="2D761919" w14:textId="77777777" w:rsidR="00E52E73" w:rsidRPr="008F13BC" w:rsidRDefault="009F7DDA" w:rsidP="002A0786">
      <w:pPr>
        <w:pStyle w:val="BodyText"/>
        <w:framePr w:w="4896" w:h="6206" w:hRule="exact" w:wrap="none" w:vAnchor="page" w:hAnchor="page" w:x="1081" w:y="511"/>
        <w:spacing w:after="40" w:line="162" w:lineRule="exact"/>
        <w:ind w:firstLine="0"/>
        <w:jc w:val="center"/>
        <w:rPr>
          <w:color w:val="000000" w:themeColor="text1"/>
        </w:rPr>
      </w:pPr>
      <w:r w:rsidRPr="008F13BC">
        <w:rPr>
          <w:i/>
          <w:iCs/>
          <w:color w:val="000000" w:themeColor="text1"/>
        </w:rPr>
        <w:t>(Sept. 18th.)</w:t>
      </w:r>
    </w:p>
    <w:p w14:paraId="26AD94F9" w14:textId="77777777" w:rsidR="00E52E73" w:rsidRPr="008F13BC" w:rsidRDefault="009F7DDA" w:rsidP="002A0786">
      <w:pPr>
        <w:pStyle w:val="BodyText"/>
        <w:framePr w:w="4896" w:h="6206" w:hRule="exact" w:wrap="none" w:vAnchor="page" w:hAnchor="page" w:x="1081" w:y="511"/>
        <w:spacing w:after="40" w:line="162" w:lineRule="exact"/>
        <w:ind w:firstLine="200"/>
        <w:jc w:val="both"/>
        <w:rPr>
          <w:color w:val="000000" w:themeColor="text1"/>
        </w:rPr>
      </w:pPr>
      <w:r w:rsidRPr="008F13BC">
        <w:rPr>
          <w:smallCaps/>
          <w:color w:val="000000" w:themeColor="text1"/>
        </w:rPr>
        <w:t>E-Cradock.—</w:t>
      </w:r>
      <w:r w:rsidRPr="008F13BC">
        <w:rPr>
          <w:color w:val="000000" w:themeColor="text1"/>
        </w:rPr>
        <w:t>Iralasi, nge nxowa, 16s 6d to 17s 6d; Ibotolo nge ponti, 2s 6d to 4s ; Izikumba zebokwe, 1s to 2s 9d; Inxowa yomgubo, 27s to 45s 6d ; Iflara yenkuni, 15s to 40s.</w:t>
      </w:r>
    </w:p>
    <w:p w14:paraId="6C38D378" w14:textId="77777777" w:rsidR="00E52E73" w:rsidRPr="008F13BC" w:rsidRDefault="009F7DDA" w:rsidP="002A0786">
      <w:pPr>
        <w:pStyle w:val="BodyText"/>
        <w:framePr w:w="4896" w:h="6206" w:hRule="exact" w:wrap="none" w:vAnchor="page" w:hAnchor="page" w:x="1081" w:y="511"/>
        <w:spacing w:after="40" w:line="162" w:lineRule="exact"/>
        <w:ind w:firstLine="0"/>
        <w:jc w:val="center"/>
        <w:rPr>
          <w:color w:val="000000" w:themeColor="text1"/>
        </w:rPr>
      </w:pPr>
      <w:r w:rsidRPr="008F13BC">
        <w:rPr>
          <w:i/>
          <w:iCs/>
          <w:color w:val="000000" w:themeColor="text1"/>
        </w:rPr>
        <w:t>(Sept. 20th.)</w:t>
      </w:r>
    </w:p>
    <w:p w14:paraId="5B159994" w14:textId="77777777" w:rsidR="00E52E73" w:rsidRPr="008F13BC" w:rsidRDefault="009F7DDA" w:rsidP="002A0786">
      <w:pPr>
        <w:pStyle w:val="BodyText"/>
        <w:framePr w:w="4896" w:h="6206" w:hRule="exact" w:wrap="none" w:vAnchor="page" w:hAnchor="page" w:x="1081" w:y="511"/>
        <w:spacing w:after="40" w:line="162" w:lineRule="exact"/>
        <w:ind w:firstLine="200"/>
        <w:jc w:val="both"/>
        <w:rPr>
          <w:color w:val="000000" w:themeColor="text1"/>
        </w:rPr>
      </w:pPr>
      <w:r w:rsidRPr="008F13BC">
        <w:rPr>
          <w:smallCaps/>
          <w:color w:val="000000" w:themeColor="text1"/>
        </w:rPr>
        <w:t>E-Qonce.</w:t>
      </w:r>
      <w:r w:rsidRPr="008F13BC">
        <w:rPr>
          <w:color w:val="000000" w:themeColor="text1"/>
        </w:rPr>
        <w:t>—Ibotolo, nge ponti, 2s 1d to 3s 7d ; Iralasi, nge kulu, 7s 6d ; Itapile, nge kulu, 5s 6d to 12s ; Imbotyi, nge kulu, 15s 9d ; Umbona, nge kulu, 6s to 6s 6d ; Iflara yenkuni, 9s 6d to 2Cs.</w:t>
      </w:r>
    </w:p>
    <w:p w14:paraId="66B1ADB0" w14:textId="77777777" w:rsidR="00E52E73" w:rsidRPr="008F13BC" w:rsidRDefault="009F7DDA" w:rsidP="002A0786">
      <w:pPr>
        <w:pStyle w:val="BodyText"/>
        <w:framePr w:w="4896" w:h="6206" w:hRule="exact" w:wrap="none" w:vAnchor="page" w:hAnchor="page" w:x="1081" w:y="511"/>
        <w:spacing w:after="40" w:line="162" w:lineRule="exact"/>
        <w:ind w:firstLine="0"/>
        <w:jc w:val="center"/>
        <w:rPr>
          <w:color w:val="000000" w:themeColor="text1"/>
        </w:rPr>
      </w:pPr>
      <w:r w:rsidRPr="008F13BC">
        <w:rPr>
          <w:i/>
          <w:iCs/>
          <w:color w:val="000000" w:themeColor="text1"/>
        </w:rPr>
        <w:t>(Sept.</w:t>
      </w:r>
      <w:r w:rsidRPr="008F13BC">
        <w:rPr>
          <w:color w:val="000000" w:themeColor="text1"/>
        </w:rPr>
        <w:t xml:space="preserve"> 21st.)</w:t>
      </w:r>
    </w:p>
    <w:p w14:paraId="49611A7E" w14:textId="77777777" w:rsidR="00E52E73" w:rsidRPr="008F13BC" w:rsidRDefault="009F7DDA" w:rsidP="002A0786">
      <w:pPr>
        <w:pStyle w:val="BodyText"/>
        <w:framePr w:w="4896" w:h="6206" w:hRule="exact" w:wrap="none" w:vAnchor="page" w:hAnchor="page" w:x="1081" w:y="511"/>
        <w:spacing w:line="167" w:lineRule="exact"/>
        <w:ind w:firstLine="200"/>
        <w:jc w:val="both"/>
        <w:rPr>
          <w:color w:val="000000" w:themeColor="text1"/>
        </w:rPr>
      </w:pPr>
      <w:r w:rsidRPr="008F13BC">
        <w:rPr>
          <w:smallCaps/>
          <w:color w:val="000000" w:themeColor="text1"/>
        </w:rPr>
        <w:t>E-Monti.</w:t>
      </w:r>
      <w:r w:rsidRPr="008F13BC">
        <w:rPr>
          <w:color w:val="000000" w:themeColor="text1"/>
        </w:rPr>
        <w:t>—Ibotolo, nge ponti, 2s to 2s l1d; Itapile, nge kulu, 10s to 14s 6d; Umbona, nge kulu, 7s 6d to 8s 6d; Iflara yenkuni, 7s to 22s.</w:t>
      </w:r>
    </w:p>
    <w:p w14:paraId="2D4240A5" w14:textId="77777777" w:rsidR="00E52E73" w:rsidRPr="008F13BC" w:rsidRDefault="009F7DDA">
      <w:pPr>
        <w:pStyle w:val="Bodytext30"/>
        <w:framePr w:w="4896" w:h="227" w:hRule="exact" w:wrap="none" w:vAnchor="page" w:hAnchor="page" w:x="1154" w:y="6938"/>
        <w:pBdr>
          <w:top w:val="single" w:sz="4" w:space="0" w:color="auto"/>
        </w:pBdr>
        <w:spacing w:after="0"/>
        <w:rPr>
          <w:b w:val="0"/>
          <w:bCs w:val="0"/>
          <w:color w:val="000000" w:themeColor="text1"/>
        </w:rPr>
      </w:pPr>
      <w:r w:rsidRPr="008F13BC">
        <w:rPr>
          <w:b w:val="0"/>
          <w:bCs w:val="0"/>
          <w:color w:val="000000" w:themeColor="text1"/>
        </w:rPr>
        <w:t>IZINTO NGEZINTO.</w:t>
      </w:r>
    </w:p>
    <w:p w14:paraId="61B6D0DB" w14:textId="77777777" w:rsidR="00E52E73" w:rsidRPr="008F13BC" w:rsidRDefault="009F7DDA" w:rsidP="002A0786">
      <w:pPr>
        <w:pStyle w:val="Bodytext20"/>
        <w:framePr w:w="4896" w:h="9407" w:hRule="exact" w:wrap="none" w:vAnchor="page" w:hAnchor="page" w:x="1081" w:y="7381"/>
        <w:spacing w:line="198" w:lineRule="exact"/>
        <w:jc w:val="both"/>
        <w:rPr>
          <w:color w:val="000000" w:themeColor="text1"/>
        </w:rPr>
      </w:pPr>
      <w:r w:rsidRPr="008F13BC">
        <w:rPr>
          <w:smallCaps/>
          <w:color w:val="000000" w:themeColor="text1"/>
        </w:rPr>
        <w:t>Uloliwe.</w:t>
      </w:r>
      <w:r w:rsidRPr="008F13BC">
        <w:rPr>
          <w:color w:val="000000" w:themeColor="text1"/>
        </w:rPr>
        <w:t>—Uloliwe oya e Colesberg kutiwa woba nokuvu- Iwa ngo December ozayo.</w:t>
      </w:r>
    </w:p>
    <w:p w14:paraId="3D77565F" w14:textId="77777777" w:rsidR="00E52E73" w:rsidRPr="008F13BC" w:rsidRDefault="009F7DDA" w:rsidP="002A0786">
      <w:pPr>
        <w:pStyle w:val="Bodytext20"/>
        <w:framePr w:w="4896" w:h="9407" w:hRule="exact" w:wrap="none" w:vAnchor="page" w:hAnchor="page" w:x="1081" w:y="7381"/>
        <w:spacing w:line="194" w:lineRule="exact"/>
        <w:jc w:val="both"/>
        <w:rPr>
          <w:color w:val="000000" w:themeColor="text1"/>
        </w:rPr>
      </w:pPr>
      <w:r w:rsidRPr="008F13BC">
        <w:rPr>
          <w:color w:val="000000" w:themeColor="text1"/>
        </w:rPr>
        <w:t xml:space="preserve">U </w:t>
      </w:r>
      <w:r w:rsidRPr="008F13BC">
        <w:rPr>
          <w:smallCaps/>
          <w:color w:val="000000" w:themeColor="text1"/>
        </w:rPr>
        <w:t>Sturman.</w:t>
      </w:r>
      <w:r w:rsidRPr="008F13BC">
        <w:rPr>
          <w:color w:val="000000" w:themeColor="text1"/>
        </w:rPr>
        <w:t>—Lendoda nayo isand’ukuma ematyaleni, yagwetyelwa umnyaka ngokuba ibokwe.</w:t>
      </w:r>
    </w:p>
    <w:p w14:paraId="26395B2C" w14:textId="77777777" w:rsidR="00E52E73" w:rsidRPr="008F13BC" w:rsidRDefault="009F7DDA" w:rsidP="002A0786">
      <w:pPr>
        <w:pStyle w:val="Bodytext20"/>
        <w:framePr w:w="4896" w:h="9407" w:hRule="exact" w:wrap="none" w:vAnchor="page" w:hAnchor="page" w:x="1081" w:y="7381"/>
        <w:spacing w:line="191" w:lineRule="exact"/>
        <w:jc w:val="both"/>
        <w:rPr>
          <w:color w:val="000000" w:themeColor="text1"/>
        </w:rPr>
      </w:pPr>
      <w:r w:rsidRPr="008F13BC">
        <w:rPr>
          <w:color w:val="000000" w:themeColor="text1"/>
        </w:rPr>
        <w:t xml:space="preserve">U </w:t>
      </w:r>
      <w:r w:rsidRPr="008F13BC">
        <w:rPr>
          <w:smallCaps/>
          <w:color w:val="000000" w:themeColor="text1"/>
        </w:rPr>
        <w:t>Ngangezwe.</w:t>
      </w:r>
      <w:r w:rsidRPr="008F13BC">
        <w:rPr>
          <w:color w:val="000000" w:themeColor="text1"/>
        </w:rPr>
        <w:t>—Lenkosi kutiwa ngesenzo eyayisenzile komnye wabantu bayo, ihlaule i £100.</w:t>
      </w:r>
    </w:p>
    <w:p w14:paraId="016B669A" w14:textId="77777777" w:rsidR="00E52E73" w:rsidRPr="008F13BC" w:rsidRDefault="009F7DDA" w:rsidP="002A0786">
      <w:pPr>
        <w:pStyle w:val="Bodytext20"/>
        <w:framePr w:w="4896" w:h="9407" w:hRule="exact" w:wrap="none" w:vAnchor="page" w:hAnchor="page" w:x="1081" w:y="7381"/>
        <w:spacing w:after="100" w:line="202" w:lineRule="exact"/>
        <w:jc w:val="both"/>
        <w:rPr>
          <w:color w:val="000000" w:themeColor="text1"/>
        </w:rPr>
      </w:pPr>
      <w:r w:rsidRPr="008F13BC">
        <w:rPr>
          <w:smallCaps/>
          <w:color w:val="000000" w:themeColor="text1"/>
        </w:rPr>
        <w:t>Ukutuka.</w:t>
      </w:r>
      <w:r w:rsidRPr="008F13BC">
        <w:rPr>
          <w:color w:val="000000" w:themeColor="text1"/>
        </w:rPr>
        <w:t>—Umfo abati ngu Daniel udliwe i 10s ne ntsuku eziyi 14 entolongweni, ngokusuka ahambe etuka esitalatehi.</w:t>
      </w:r>
    </w:p>
    <w:p w14:paraId="104BDD97" w14:textId="77777777" w:rsidR="00E52E73" w:rsidRPr="008F13BC" w:rsidRDefault="009F7DDA" w:rsidP="002A0786">
      <w:pPr>
        <w:pStyle w:val="Bodytext20"/>
        <w:framePr w:w="4896" w:h="9407" w:hRule="exact" w:wrap="none" w:vAnchor="page" w:hAnchor="page" w:x="1081" w:y="7381"/>
        <w:spacing w:after="100" w:line="196" w:lineRule="exact"/>
        <w:jc w:val="both"/>
        <w:rPr>
          <w:color w:val="000000" w:themeColor="text1"/>
        </w:rPr>
      </w:pPr>
      <w:r w:rsidRPr="008F13BC">
        <w:rPr>
          <w:smallCaps/>
          <w:color w:val="000000" w:themeColor="text1"/>
        </w:rPr>
        <w:t>Umhlaba</w:t>
      </w:r>
      <w:r w:rsidRPr="008F13BC">
        <w:rPr>
          <w:color w:val="000000" w:themeColor="text1"/>
        </w:rPr>
        <w:t>—E Mtata ngombla we 21st ku November kobako ukutengiswa komhlaba, olunge e Batenjini. Anga ti ke amadoda abe ezilungiselela.</w:t>
      </w:r>
    </w:p>
    <w:p w14:paraId="4980B3D0" w14:textId="77777777" w:rsidR="00E52E73" w:rsidRPr="008F13BC" w:rsidRDefault="009F7DDA" w:rsidP="002A0786">
      <w:pPr>
        <w:pStyle w:val="Bodytext20"/>
        <w:framePr w:w="4896" w:h="9407" w:hRule="exact" w:wrap="none" w:vAnchor="page" w:hAnchor="page" w:x="1081" w:y="7381"/>
        <w:spacing w:after="100" w:line="196" w:lineRule="exact"/>
        <w:jc w:val="both"/>
        <w:rPr>
          <w:color w:val="000000" w:themeColor="text1"/>
        </w:rPr>
      </w:pPr>
      <w:r w:rsidRPr="008F13BC">
        <w:rPr>
          <w:smallCaps/>
          <w:color w:val="000000" w:themeColor="text1"/>
        </w:rPr>
        <w:t>Odliwe yinyo</w:t>
      </w:r>
      <w:r w:rsidRPr="008F13BC">
        <w:rPr>
          <w:smallCaps/>
          <w:color w:val="000000" w:themeColor="text1"/>
          <w:u w:val="single"/>
        </w:rPr>
        <w:t>ka</w:t>
      </w:r>
      <w:r w:rsidRPr="008F13BC">
        <w:rPr>
          <w:smallCaps/>
          <w:color w:val="000000" w:themeColor="text1"/>
        </w:rPr>
        <w:t>.</w:t>
      </w:r>
      <w:r w:rsidRPr="008F13BC">
        <w:rPr>
          <w:color w:val="000000" w:themeColor="text1"/>
        </w:rPr>
        <w:t>—E Natal umfo abati ngu Colonel Montogmery, udliwe yinyoka, iramba, la wona makulu, xa ebehamba edubula, ufe kwaoko akahlalanga.</w:t>
      </w:r>
    </w:p>
    <w:p w14:paraId="697EFC41" w14:textId="6CF72D52" w:rsidR="00E52E73" w:rsidRPr="008F13BC" w:rsidRDefault="009F7DDA" w:rsidP="002A0786">
      <w:pPr>
        <w:pStyle w:val="Bodytext20"/>
        <w:framePr w:w="4896" w:h="9407" w:hRule="exact" w:wrap="none" w:vAnchor="page" w:hAnchor="page" w:x="1081" w:y="7381"/>
        <w:spacing w:line="196" w:lineRule="exact"/>
        <w:jc w:val="both"/>
        <w:rPr>
          <w:color w:val="000000" w:themeColor="text1"/>
        </w:rPr>
      </w:pPr>
      <w:r w:rsidRPr="008F13BC">
        <w:rPr>
          <w:smallCaps/>
          <w:color w:val="000000" w:themeColor="text1"/>
        </w:rPr>
        <w:t>Utywala.</w:t>
      </w:r>
      <w:r w:rsidRPr="008F13BC">
        <w:rPr>
          <w:color w:val="000000" w:themeColor="text1"/>
        </w:rPr>
        <w:t>—E Qonce kusand’ ukudliwa umfo ontsundu i £5 ngokusuke ahambe etengisa ngotywala kumzi lo wabantsundu. U Dick isibonda uyancomeka ngokukalimela kwake into ezinjengezi.</w:t>
      </w:r>
    </w:p>
    <w:p w14:paraId="47A028EC" w14:textId="093E0F59" w:rsidR="00E52E73" w:rsidRPr="008F13BC" w:rsidRDefault="009F7DDA" w:rsidP="002A0786">
      <w:pPr>
        <w:pStyle w:val="Bodytext20"/>
        <w:framePr w:w="4896" w:h="9407" w:hRule="exact" w:wrap="none" w:vAnchor="page" w:hAnchor="page" w:x="1081" w:y="7381"/>
        <w:spacing w:line="194" w:lineRule="exact"/>
        <w:jc w:val="both"/>
        <w:rPr>
          <w:color w:val="000000" w:themeColor="text1"/>
        </w:rPr>
      </w:pPr>
      <w:r w:rsidRPr="008F13BC">
        <w:rPr>
          <w:smallCaps/>
          <w:color w:val="000000" w:themeColor="text1"/>
        </w:rPr>
        <w:t>Obe igusha.</w:t>
      </w:r>
      <w:r w:rsidRPr="008F13BC">
        <w:rPr>
          <w:color w:val="000000" w:themeColor="text1"/>
        </w:rPr>
        <w:t>—E Rafu umalusi (i Qeya) umangalelwe yinkosi yake ngokusuka kuti shwaka igusha ezimbini emhlambini, kuti kunjalo kufunyanwe intloko yenye ifihliwe. Umalusi lowo udliwe iponti ezimbini.</w:t>
      </w:r>
    </w:p>
    <w:p w14:paraId="664EC15F" w14:textId="14A1646D" w:rsidR="00E52E73" w:rsidRPr="008F13BC" w:rsidRDefault="009F7DDA" w:rsidP="002A0786">
      <w:pPr>
        <w:pStyle w:val="Bodytext20"/>
        <w:framePr w:w="4896" w:h="9407" w:hRule="exact" w:wrap="none" w:vAnchor="page" w:hAnchor="page" w:x="1081" w:y="7381"/>
        <w:spacing w:line="198" w:lineRule="exact"/>
        <w:jc w:val="both"/>
        <w:rPr>
          <w:color w:val="000000" w:themeColor="text1"/>
        </w:rPr>
      </w:pPr>
      <w:r w:rsidRPr="008F13BC">
        <w:rPr>
          <w:smallCaps/>
          <w:color w:val="000000" w:themeColor="text1"/>
        </w:rPr>
        <w:t>Amamenemene amabini.</w:t>
      </w:r>
      <w:r w:rsidRPr="008F13BC">
        <w:rPr>
          <w:color w:val="000000" w:themeColor="text1"/>
        </w:rPr>
        <w:t>—Into abati ukuzibiza ngu April no Seni (Amaxosa) badliwe iponti emnye ngokusuka babambe amahashe om Lungu bakwele ngapandle kwake. Bati ukuba abanayo lomali indoda ihlale inyanga entolongweni.</w:t>
      </w:r>
    </w:p>
    <w:p w14:paraId="765D38F8" w14:textId="3B15A136" w:rsidR="00E52E73" w:rsidRPr="008F13BC" w:rsidRDefault="009F7DDA" w:rsidP="002A0786">
      <w:pPr>
        <w:pStyle w:val="Bodytext20"/>
        <w:framePr w:w="4896" w:h="9407" w:hRule="exact" w:wrap="none" w:vAnchor="page" w:hAnchor="page" w:x="1081" w:y="7381"/>
        <w:spacing w:line="196" w:lineRule="exact"/>
        <w:jc w:val="both"/>
        <w:rPr>
          <w:color w:val="000000" w:themeColor="text1"/>
        </w:rPr>
      </w:pPr>
      <w:r w:rsidRPr="008F13BC">
        <w:rPr>
          <w:color w:val="000000" w:themeColor="text1"/>
        </w:rPr>
        <w:t xml:space="preserve">U Miss </w:t>
      </w:r>
      <w:r w:rsidRPr="008F13BC">
        <w:rPr>
          <w:smallCaps/>
          <w:color w:val="000000" w:themeColor="text1"/>
        </w:rPr>
        <w:t>Dr. Waterston. —</w:t>
      </w:r>
      <w:r w:rsidRPr="008F13BC">
        <w:rPr>
          <w:color w:val="000000" w:themeColor="text1"/>
        </w:rPr>
        <w:t>Eligqirakazi limke ngolwesi Hlanu ukuya e Cape Town apo liya kuwuquba kona umsebenzi walo. Ekumkeni kwalo amadoda azintloko zomzi lo wase Lovedale ambulise ngamazwi asikelelayo, ngohlobo abe wukolise ngalo umzi lo.</w:t>
      </w:r>
    </w:p>
    <w:p w14:paraId="715F6BAA" w14:textId="06D161C5" w:rsidR="00E52E73" w:rsidRPr="008F13BC" w:rsidRDefault="009F7DDA" w:rsidP="002A0786">
      <w:pPr>
        <w:pStyle w:val="Bodytext20"/>
        <w:framePr w:w="4896" w:h="9407" w:hRule="exact" w:wrap="none" w:vAnchor="page" w:hAnchor="page" w:x="1081" w:y="7381"/>
        <w:spacing w:line="195" w:lineRule="exact"/>
        <w:jc w:val="both"/>
        <w:rPr>
          <w:color w:val="000000" w:themeColor="text1"/>
        </w:rPr>
      </w:pPr>
      <w:r w:rsidRPr="008F13BC">
        <w:rPr>
          <w:smallCaps/>
          <w:color w:val="000000" w:themeColor="text1"/>
        </w:rPr>
        <w:t>Amavangelikazi antsundu.</w:t>
      </w:r>
      <w:r w:rsidRPr="008F13BC">
        <w:rPr>
          <w:color w:val="000000" w:themeColor="text1"/>
        </w:rPr>
        <w:t>—Siva ukuba kwa Daliwe (Cathcart) ngomhla we 9 kuyo lenyanga ifileyo bekuko amanenekazi amabini abashumayelikazi, ekutiwa benze umsebenzi wamandla kona ; ekumkeni kutiwa abantu bakona bawape isipo esiziponti ezintlanu.</w:t>
      </w:r>
    </w:p>
    <w:p w14:paraId="74B25669" w14:textId="208DC24E" w:rsidR="00E52E73" w:rsidRPr="008F13BC" w:rsidRDefault="009F7DDA" w:rsidP="002A0786">
      <w:pPr>
        <w:pStyle w:val="Bodytext20"/>
        <w:framePr w:w="4896" w:h="9407" w:hRule="exact" w:wrap="none" w:vAnchor="page" w:hAnchor="page" w:x="1081" w:y="7381"/>
        <w:spacing w:after="0" w:line="194" w:lineRule="exact"/>
        <w:jc w:val="both"/>
        <w:rPr>
          <w:color w:val="000000" w:themeColor="text1"/>
        </w:rPr>
      </w:pPr>
      <w:r w:rsidRPr="008F13BC">
        <w:rPr>
          <w:smallCaps/>
          <w:color w:val="000000" w:themeColor="text1"/>
        </w:rPr>
        <w:t>Obelinga ukuqekeza intolongo.</w:t>
      </w:r>
      <w:r w:rsidRPr="008F13BC">
        <w:rPr>
          <w:color w:val="000000" w:themeColor="text1"/>
        </w:rPr>
        <w:t>—E Rafu into abati ngu John Brooks ebise ntolongweni ilinde i Jaji inikwe ityala lenyanga ezimbini ngokusuka ilinge ukuqekeza intolongo ngentsimbi ekungaziwayo ukuba ibihlangene nayo ngokutinina, kodwa ngenxa yokuba umgcini ntanga wakona ingumfo opapamileyo uhle walibona iyelenqe elo.</w:t>
      </w:r>
    </w:p>
    <w:p w14:paraId="78A9EB82" w14:textId="77777777" w:rsidR="00E52E73" w:rsidRPr="008F13BC" w:rsidRDefault="009F7DDA">
      <w:pPr>
        <w:pStyle w:val="Bodytext30"/>
        <w:framePr w:w="4914" w:h="230" w:hRule="exact" w:wrap="none" w:vAnchor="page" w:hAnchor="page" w:x="6118" w:y="569"/>
        <w:spacing w:after="0"/>
        <w:rPr>
          <w:b w:val="0"/>
          <w:bCs w:val="0"/>
          <w:color w:val="000000" w:themeColor="text1"/>
        </w:rPr>
      </w:pPr>
      <w:r w:rsidRPr="008F13BC">
        <w:rPr>
          <w:b w:val="0"/>
          <w:bCs w:val="0"/>
          <w:color w:val="000000" w:themeColor="text1"/>
        </w:rPr>
        <w:t>INCWADI ZABA BALELI.</w:t>
      </w:r>
    </w:p>
    <w:p w14:paraId="29BCD3B0" w14:textId="77777777" w:rsidR="00E52E73" w:rsidRPr="008F13BC" w:rsidRDefault="009F7DDA" w:rsidP="002A0786">
      <w:pPr>
        <w:pStyle w:val="BodyText"/>
        <w:framePr w:w="4914" w:h="15750" w:hRule="exact" w:wrap="none" w:vAnchor="page" w:hAnchor="page" w:x="6181" w:y="1096"/>
        <w:spacing w:after="120" w:line="202" w:lineRule="exact"/>
        <w:ind w:firstLine="0"/>
        <w:jc w:val="center"/>
        <w:rPr>
          <w:color w:val="000000" w:themeColor="text1"/>
        </w:rPr>
      </w:pPr>
      <w:r w:rsidRPr="008F13BC">
        <w:rPr>
          <w:color w:val="000000" w:themeColor="text1"/>
        </w:rPr>
        <w:t>UKUDUKISA KWA MPUNDU.</w:t>
      </w:r>
    </w:p>
    <w:p w14:paraId="4C11CB59" w14:textId="2A30980C" w:rsidR="00E52E73" w:rsidRPr="008F13BC" w:rsidRDefault="009F7DDA" w:rsidP="002A0786">
      <w:pPr>
        <w:pStyle w:val="BodyText"/>
        <w:framePr w:w="4914" w:h="15750" w:hRule="exact" w:wrap="none" w:vAnchor="page" w:hAnchor="page" w:x="6181" w:y="1096"/>
        <w:spacing w:after="40" w:line="201" w:lineRule="exact"/>
        <w:ind w:firstLine="0"/>
        <w:jc w:val="both"/>
        <w:rPr>
          <w:color w:val="000000" w:themeColor="text1"/>
        </w:rPr>
      </w:pPr>
      <w:r w:rsidRPr="008F13BC">
        <w:rPr>
          <w:smallCaps/>
          <w:color w:val="000000" w:themeColor="text1"/>
        </w:rPr>
        <w:t>Kute</w:t>
      </w:r>
      <w:r w:rsidRPr="008F13BC">
        <w:rPr>
          <w:color w:val="000000" w:themeColor="text1"/>
        </w:rPr>
        <w:t xml:space="preserve"> ngale mali kutiwa yirafu yezindlu ngonyaka we 1879 bazinikwa izaziso basuka bazigcina, abanye bazilahla abarafa, kute emveni kwexesha 1880 yafuneka iroliwe ngumnini mhlaba, akavuma, wasiwa ngapambili, wagwetywa yarolwa nguye lomali yabemi balomhlaba wake. Kute ngale nyanga ifileyo wapuma umfo wakononibe selehamba nomnini mhlaba neyakomkulu, beya kufuna imali yeminyaka emibini 1881 ne 1882. Bafike bayibiza selite nyi inani £1 5s Od endlwini. Bafike kweka Tim Bemani engeko yena, babiza imali kwabahlala kuyo, balandula, ute umfo wakonibe warola idosha yakowabo, wayivutisa ngomlilo, bayiqonda msinya into ayenzayo, wapanga nemitombo. Kwezinye izindlu bayirola lomali buputuputu. Ndiyatemba abaninzi bayawazi lomzi kutiwa ngu Mpundu. Ngunina wezipitipiti zala madabi ngenxa yalo mqomboti. Nanko ukudukisa.</w:t>
      </w:r>
    </w:p>
    <w:p w14:paraId="61B2E8F3" w14:textId="77777777" w:rsidR="00E52E73" w:rsidRPr="008F13BC" w:rsidRDefault="009F7DDA" w:rsidP="002A0786">
      <w:pPr>
        <w:pStyle w:val="BodyText"/>
        <w:framePr w:w="4914" w:h="15750" w:hRule="exact" w:wrap="none" w:vAnchor="page" w:hAnchor="page" w:x="6181" w:y="1096"/>
        <w:spacing w:after="40" w:line="201" w:lineRule="exact"/>
        <w:ind w:right="200" w:firstLine="0"/>
        <w:jc w:val="right"/>
        <w:rPr>
          <w:color w:val="000000" w:themeColor="text1"/>
        </w:rPr>
      </w:pPr>
      <w:r w:rsidRPr="008F13BC">
        <w:rPr>
          <w:color w:val="000000" w:themeColor="text1"/>
        </w:rPr>
        <w:t>E. B.</w:t>
      </w:r>
    </w:p>
    <w:p w14:paraId="279FA764" w14:textId="77777777" w:rsidR="00E52E73" w:rsidRPr="008F13BC" w:rsidRDefault="009F7DDA" w:rsidP="002A0786">
      <w:pPr>
        <w:pStyle w:val="BodyText"/>
        <w:framePr w:w="4914" w:h="15750" w:hRule="exact" w:wrap="none" w:vAnchor="page" w:hAnchor="page" w:x="6181" w:y="1096"/>
        <w:spacing w:after="220" w:line="240" w:lineRule="auto"/>
        <w:ind w:firstLine="160"/>
        <w:jc w:val="both"/>
        <w:rPr>
          <w:color w:val="000000" w:themeColor="text1"/>
        </w:rPr>
      </w:pPr>
      <w:r w:rsidRPr="008F13BC">
        <w:rPr>
          <w:color w:val="000000" w:themeColor="text1"/>
        </w:rPr>
        <w:t>Port Elizabeth, Aug. 22, 1883.</w:t>
      </w:r>
    </w:p>
    <w:p w14:paraId="32E57D7F" w14:textId="77777777" w:rsidR="00E52E73" w:rsidRPr="008F13BC" w:rsidRDefault="009F7DDA" w:rsidP="002A0786">
      <w:pPr>
        <w:pStyle w:val="BodyText"/>
        <w:framePr w:w="4914" w:h="15750" w:hRule="exact" w:wrap="none" w:vAnchor="page" w:hAnchor="page" w:x="6181" w:y="1096"/>
        <w:pBdr>
          <w:top w:val="single" w:sz="4" w:space="0" w:color="auto"/>
        </w:pBdr>
        <w:spacing w:after="120" w:line="202" w:lineRule="exact"/>
        <w:ind w:firstLine="0"/>
        <w:jc w:val="center"/>
        <w:rPr>
          <w:color w:val="000000" w:themeColor="text1"/>
        </w:rPr>
      </w:pPr>
      <w:r w:rsidRPr="008F13BC">
        <w:rPr>
          <w:color w:val="000000" w:themeColor="text1"/>
        </w:rPr>
        <w:t>UKULAHLEKISA ISIXOSA.</w:t>
      </w:r>
    </w:p>
    <w:p w14:paraId="290C46A2" w14:textId="49ABCB2C" w:rsidR="00E52E73" w:rsidRPr="008F13BC" w:rsidRDefault="009F7DDA" w:rsidP="002A0786">
      <w:pPr>
        <w:pStyle w:val="BodyText"/>
        <w:framePr w:w="4914" w:h="15750" w:hRule="exact" w:wrap="none" w:vAnchor="page" w:hAnchor="page" w:x="6181" w:y="1096"/>
        <w:spacing w:after="40" w:line="202" w:lineRule="exact"/>
        <w:ind w:firstLine="0"/>
        <w:jc w:val="both"/>
        <w:rPr>
          <w:color w:val="000000" w:themeColor="text1"/>
        </w:rPr>
      </w:pPr>
      <w:r w:rsidRPr="008F13BC">
        <w:rPr>
          <w:smallCaps/>
          <w:color w:val="000000" w:themeColor="text1"/>
        </w:rPr>
        <w:t>Mnumzetu</w:t>
      </w:r>
      <w:r w:rsidRPr="008F13BC">
        <w:rPr>
          <w:color w:val="000000" w:themeColor="text1"/>
        </w:rPr>
        <w:t xml:space="preserve"> :—Kuntsuku ndicinga ngokuke ndibe nezwi elinye endilenzayo ngendlela enditi mna ikukonakalisa inteto yakwa Xosa e </w:t>
      </w:r>
      <w:r w:rsidRPr="008F13BC">
        <w:rPr>
          <w:i/>
          <w:iCs/>
          <w:color w:val="000000" w:themeColor="text1"/>
        </w:rPr>
        <w:t>Sigidimini.</w:t>
      </w:r>
    </w:p>
    <w:p w14:paraId="56FE71FE" w14:textId="31C193E8" w:rsidR="00E52E73" w:rsidRPr="008F13BC" w:rsidRDefault="009F7DDA" w:rsidP="002A0786">
      <w:pPr>
        <w:pStyle w:val="BodyText"/>
        <w:framePr w:w="4914" w:h="15750" w:hRule="exact" w:wrap="none" w:vAnchor="page" w:hAnchor="page" w:x="6181" w:y="1096"/>
        <w:spacing w:after="40" w:line="202" w:lineRule="exact"/>
        <w:jc w:val="both"/>
        <w:rPr>
          <w:color w:val="000000" w:themeColor="text1"/>
        </w:rPr>
      </w:pPr>
      <w:r w:rsidRPr="008F13BC">
        <w:rPr>
          <w:color w:val="000000" w:themeColor="text1"/>
        </w:rPr>
        <w:t>Inteto ezi ziyadlula-dlulana ngokuvakala kamnandi kutetwa ngazo. Andinguye owazi nteto zonke, kodwa ngokuva isixosa sipakati kwenteto ezikubeta kuyolileyo. Nabani okunoneleleyo ukuva inteto angandivumela xa nditi, kude kuti ukuyola oku xeshikweni upulapula umntu osaziyo eteta ngati kokusakuti ufumane into eyole kunene emlonyeni, unge kaloku nalonteto ungasuke uyinambite.</w:t>
      </w:r>
    </w:p>
    <w:p w14:paraId="7A67FF80" w14:textId="466F5D94" w:rsidR="00E52E73" w:rsidRPr="008F13BC" w:rsidRDefault="009F7DDA" w:rsidP="002A0786">
      <w:pPr>
        <w:pStyle w:val="BodyText"/>
        <w:framePr w:w="4914" w:h="15750" w:hRule="exact" w:wrap="none" w:vAnchor="page" w:hAnchor="page" w:x="6181" w:y="1096"/>
        <w:spacing w:after="40" w:line="202" w:lineRule="exact"/>
        <w:jc w:val="both"/>
        <w:rPr>
          <w:color w:val="000000" w:themeColor="text1"/>
        </w:rPr>
      </w:pPr>
      <w:r w:rsidRPr="008F13BC">
        <w:rPr>
          <w:color w:val="000000" w:themeColor="text1"/>
        </w:rPr>
        <w:t xml:space="preserve">Indlela zokulahleka ekungenwe kuzo ngaba baleli be </w:t>
      </w:r>
      <w:r w:rsidRPr="008F13BC">
        <w:rPr>
          <w:i/>
          <w:iCs/>
          <w:color w:val="000000" w:themeColor="text1"/>
        </w:rPr>
        <w:t>Sigidimi</w:t>
      </w:r>
      <w:r w:rsidRPr="008F13BC">
        <w:rPr>
          <w:color w:val="000000" w:themeColor="text1"/>
        </w:rPr>
        <w:t xml:space="preserve"> zimbini ezibalulekileyo. Eyokuqala: —Kungenwe kumkwa wokusuke ipepa lesi Xosa likupela kwalo, lenziwe ele Silungu. Eyesibini:—Ati amazwi ebonakala pofu ukuba ngawe sixosa, inteto uyive isoma.</w:t>
      </w:r>
    </w:p>
    <w:p w14:paraId="02C1D6BA" w14:textId="54519BFC" w:rsidR="00E52E73" w:rsidRPr="008F13BC" w:rsidRDefault="009F7DDA" w:rsidP="002A0786">
      <w:pPr>
        <w:pStyle w:val="BodyText"/>
        <w:framePr w:w="4914" w:h="15750" w:hRule="exact" w:wrap="none" w:vAnchor="page" w:hAnchor="page" w:x="6181" w:y="1096"/>
        <w:numPr>
          <w:ilvl w:val="0"/>
          <w:numId w:val="1"/>
        </w:numPr>
        <w:tabs>
          <w:tab w:val="left" w:pos="455"/>
        </w:tabs>
        <w:spacing w:after="40" w:line="202" w:lineRule="exact"/>
        <w:jc w:val="both"/>
        <w:rPr>
          <w:color w:val="000000" w:themeColor="text1"/>
        </w:rPr>
      </w:pPr>
      <w:bookmarkStart w:id="0" w:name="bookmark0"/>
      <w:bookmarkEnd w:id="0"/>
      <w:r w:rsidRPr="008F13BC">
        <w:rPr>
          <w:color w:val="000000" w:themeColor="text1"/>
        </w:rPr>
        <w:t xml:space="preserve">Ngokumayela nesokuqala isiposo, manditabate esi sika Aug. 16 </w:t>
      </w:r>
      <w:r w:rsidRPr="008F13BC">
        <w:rPr>
          <w:i/>
          <w:iCs/>
          <w:color w:val="000000" w:themeColor="text1"/>
        </w:rPr>
        <w:t>Isigidimi,</w:t>
      </w:r>
      <w:r w:rsidRPr="008F13BC">
        <w:rPr>
          <w:color w:val="000000" w:themeColor="text1"/>
        </w:rPr>
        <w:t xml:space="preserve"> ndikwalatise inteto ka Mr. Wauchope, neka Tandinyaniso Mna ndite ndakukova ukuzifunda ezinteto ndalusizi ukuba ziti zibalwe ngengqondo engaka zenjiwenje ukonakaliswa. Ziviwe ngubani nabani ke? Ndizivile mna okunene, ndaziva ndililela iqela elikulu labamkeli belipepa endaziyo ukuba bahlangene nentsomi. Ndazi mhlope ukuba xa kungenwe kwingxoxo yezinye izinto zase mlungwini ezinje ngazo ezi zemfundo, kusakuti kubeko mazwana angenakuguqulelwa esixoseni aselesuke enzelelelwe ngalowo esingesi. Ke O Messrs. Wauchope no Tandinyaniso abanalo nelimdaka abangazitetelela ngalo ngokwenje nje kwabo ukub'ala, kuba yonke lenteto yabo bebengayimisayo nge Sixosa. Umntu ukuba unqatyelwe kukuliguqulela esixoseni ilizwi, akuzontloni ukulityila ngokubala amazwi amabini namatatu endaweni yelinye avisisekayo. lyodwa indlela yokuti umntu atande ukufaka inteto enjenge yomzekeliso, ayifake njengoko ayitate injalo kowayo, kuba kambe londlela iti maxa wambi iyomeleze inteto njengokuba nase singesini iyafakwa inteto yama </w:t>
      </w:r>
      <w:r w:rsidRPr="008F13BC">
        <w:rPr>
          <w:i/>
          <w:iCs/>
          <w:color w:val="000000" w:themeColor="text1"/>
        </w:rPr>
        <w:t>Latin,</w:t>
      </w:r>
      <w:r w:rsidRPr="008F13BC">
        <w:rPr>
          <w:color w:val="000000" w:themeColor="text1"/>
        </w:rPr>
        <w:t xml:space="preserve"> nama </w:t>
      </w:r>
      <w:r w:rsidRPr="008F13BC">
        <w:rPr>
          <w:i/>
          <w:iCs/>
          <w:color w:val="000000" w:themeColor="text1"/>
        </w:rPr>
        <w:t>French</w:t>
      </w:r>
      <w:r w:rsidRPr="008F13BC">
        <w:rPr>
          <w:color w:val="000000" w:themeColor="text1"/>
        </w:rPr>
        <w:t xml:space="preserve"> &amp;c. kungenziwa yona kodwa lento yokudibanisa amaqanda nebotolo leke ndiyibona e </w:t>
      </w:r>
      <w:r w:rsidRPr="008F13BC">
        <w:rPr>
          <w:i/>
          <w:iCs/>
          <w:color w:val="000000" w:themeColor="text1"/>
        </w:rPr>
        <w:t>Sigidimini.</w:t>
      </w:r>
      <w:r w:rsidRPr="008F13BC">
        <w:rPr>
          <w:color w:val="000000" w:themeColor="text1"/>
        </w:rPr>
        <w:t xml:space="preserve"> Wati umfo otile kum, ‘ Isixosa kwizizukulwana ezizayo asisayi kutetwa nangaba niniso ’; kanti unyanisile umntwana wape- sheya, naba abaniniso besananisa ngaso kungekadluli nesinye isizuku</w:t>
      </w:r>
      <w:r w:rsidR="00134D3F" w:rsidRPr="008F13BC">
        <w:rPr>
          <w:color w:val="000000" w:themeColor="text1"/>
        </w:rPr>
        <w:t>l</w:t>
      </w:r>
      <w:r w:rsidRPr="008F13BC">
        <w:rPr>
          <w:color w:val="000000" w:themeColor="text1"/>
        </w:rPr>
        <w:t xml:space="preserve">wana ewakupile lomazwi. Kuko nabangazi nalinye ilizwi lesi Ngesi kubamkeli be </w:t>
      </w:r>
      <w:r w:rsidRPr="008F13BC">
        <w:rPr>
          <w:i/>
          <w:iCs/>
          <w:color w:val="000000" w:themeColor="text1"/>
        </w:rPr>
        <w:t>Sigidimi,</w:t>
      </w:r>
      <w:r w:rsidRPr="008F13BC">
        <w:rPr>
          <w:color w:val="000000" w:themeColor="text1"/>
        </w:rPr>
        <w:t xml:space="preserve"> mabazalelelwe ke kuba ukuba bebefuna ukufunda asomayo amapepa ngebe samkela wona, kubo acima ilanga ngobuninzi.</w:t>
      </w:r>
    </w:p>
    <w:p w14:paraId="61574F8C" w14:textId="77777777" w:rsidR="00E52E73" w:rsidRPr="008F13BC" w:rsidRDefault="009F7DDA" w:rsidP="002A0786">
      <w:pPr>
        <w:pStyle w:val="BodyText"/>
        <w:framePr w:w="4914" w:h="15750" w:hRule="exact" w:wrap="none" w:vAnchor="page" w:hAnchor="page" w:x="6181" w:y="1096"/>
        <w:numPr>
          <w:ilvl w:val="0"/>
          <w:numId w:val="1"/>
        </w:numPr>
        <w:tabs>
          <w:tab w:val="left" w:pos="504"/>
        </w:tabs>
        <w:spacing w:after="40" w:line="202" w:lineRule="exact"/>
        <w:jc w:val="both"/>
        <w:rPr>
          <w:color w:val="000000" w:themeColor="text1"/>
        </w:rPr>
      </w:pPr>
      <w:bookmarkStart w:id="1" w:name="bookmark1"/>
      <w:bookmarkEnd w:id="1"/>
      <w:r w:rsidRPr="008F13BC">
        <w:rPr>
          <w:color w:val="000000" w:themeColor="text1"/>
        </w:rPr>
        <w:t>Esesibini isiposo, ngu Cihoshe, apo impi yaba nezi qanaqu</w:t>
      </w:r>
    </w:p>
    <w:p w14:paraId="50ACDC7C" w14:textId="790279C8" w:rsidR="00E52E73" w:rsidRPr="008F13BC" w:rsidRDefault="009F7DDA" w:rsidP="002A0786">
      <w:pPr>
        <w:pStyle w:val="BodyText"/>
        <w:framePr w:w="4914" w:h="15750" w:hRule="exact" w:wrap="none" w:vAnchor="page" w:hAnchor="page" w:x="6181" w:y="1096"/>
        <w:tabs>
          <w:tab w:val="left" w:pos="1656"/>
        </w:tabs>
        <w:spacing w:after="40" w:line="202" w:lineRule="exact"/>
        <w:ind w:firstLine="0"/>
        <w:jc w:val="both"/>
        <w:rPr>
          <w:color w:val="000000" w:themeColor="text1"/>
        </w:rPr>
      </w:pPr>
      <w:r w:rsidRPr="008F13BC">
        <w:rPr>
          <w:color w:val="000000" w:themeColor="text1"/>
        </w:rPr>
        <w:t xml:space="preserve">zokusoma beyela kona, kulapo seyela kona nati siti singabatandi bente- to yesi-Xosa. Indoda itshona ingaqiqanga ngakumbi kulamaxesha okufundwa kwamapepa esi Ngesi; mandide ndimb'ululise nditi kulapo Nomcokeli we </w:t>
      </w:r>
      <w:r w:rsidRPr="008F13BC">
        <w:rPr>
          <w:i/>
          <w:iCs/>
          <w:color w:val="000000" w:themeColor="text1"/>
        </w:rPr>
        <w:t>Sigidimi</w:t>
      </w:r>
      <w:r w:rsidR="002A0786" w:rsidRPr="008F13BC">
        <w:rPr>
          <w:color w:val="000000" w:themeColor="text1"/>
        </w:rPr>
        <w:t xml:space="preserve"> </w:t>
      </w:r>
      <w:r w:rsidRPr="008F13BC">
        <w:rPr>
          <w:smallCaps/>
          <w:color w:val="000000" w:themeColor="text1"/>
        </w:rPr>
        <w:t>Sama-Xosa</w:t>
      </w:r>
      <w:r w:rsidRPr="008F13BC">
        <w:rPr>
          <w:color w:val="000000" w:themeColor="text1"/>
        </w:rPr>
        <w:t xml:space="preserve"> eyela kona. Ukufunda amapepa</w:t>
      </w:r>
      <w:r w:rsidR="002A0786" w:rsidRPr="008F13BC">
        <w:rPr>
          <w:color w:val="000000" w:themeColor="text1"/>
        </w:rPr>
        <w:t xml:space="preserve"> </w:t>
      </w:r>
      <w:r w:rsidRPr="008F13BC">
        <w:rPr>
          <w:color w:val="000000" w:themeColor="text1"/>
        </w:rPr>
        <w:t>esingesi kusuke kwasibangela ukuba siti maxa sibala isixosa, intsobi iyelele esilungwini, into ke leyo engenakuviwa bam kwaba ngakwaziyo ukusoma.</w:t>
      </w:r>
    </w:p>
    <w:p w14:paraId="12936514" w14:textId="59D9E9D6" w:rsidR="00E52E73" w:rsidRPr="008F13BC" w:rsidRDefault="009F7DDA" w:rsidP="002A0786">
      <w:pPr>
        <w:pStyle w:val="BodyText"/>
        <w:framePr w:w="4914" w:h="15750" w:hRule="exact" w:wrap="none" w:vAnchor="page" w:hAnchor="page" w:x="6181" w:y="1096"/>
        <w:spacing w:line="163" w:lineRule="exact"/>
        <w:ind w:firstLine="0"/>
        <w:jc w:val="both"/>
        <w:rPr>
          <w:color w:val="000000" w:themeColor="text1"/>
        </w:rPr>
      </w:pPr>
      <w:r w:rsidRPr="008F13BC">
        <w:rPr>
          <w:color w:val="000000" w:themeColor="text1"/>
        </w:rPr>
        <w:t xml:space="preserve">Oko besisahamba esikolweni besiyalwa kakulu ngokuti xa siguqulela isixosa esingesini sisimise ngokungati ise sixosa. Amakumsha abalela </w:t>
      </w:r>
      <w:r w:rsidRPr="008F13BC">
        <w:rPr>
          <w:i/>
          <w:iCs/>
          <w:color w:val="000000" w:themeColor="text1"/>
        </w:rPr>
        <w:t>Isigidimi</w:t>
      </w:r>
      <w:r w:rsidRPr="008F13BC">
        <w:rPr>
          <w:color w:val="000000" w:themeColor="text1"/>
        </w:rPr>
        <w:t xml:space="preserve"> makalumkele ukuti ebala isixosa, epepeni lesixosa abe noko epete nokusoma. Isixosa nesisiso sinqabela uninzi ukusilesa, ngakumbi kangakananinake esonakalisiweyo ngokusuke sibambe ukusoma, ukungavisiseki ? Umntu xa ngaba usabala isixosa makake akulibale ukusoma nokuba ubala ngeyase mlungwini into, ati nokuba into uyitabata esingesini akululeke, angasuke azamele ukukumsha lonke ilizwi aqubisana nalo ukuze inteto yake ivisiseke.</w:t>
      </w:r>
    </w:p>
    <w:p w14:paraId="3B99768D" w14:textId="77777777" w:rsidR="00E52E73" w:rsidRPr="008F13BC" w:rsidRDefault="009F7DDA" w:rsidP="002A0786">
      <w:pPr>
        <w:pStyle w:val="BodyText"/>
        <w:framePr w:w="4914" w:h="15750" w:hRule="exact" w:wrap="none" w:vAnchor="page" w:hAnchor="page" w:x="6181" w:y="1096"/>
        <w:spacing w:line="163" w:lineRule="exact"/>
        <w:jc w:val="both"/>
        <w:rPr>
          <w:color w:val="000000" w:themeColor="text1"/>
        </w:rPr>
      </w:pPr>
      <w:r w:rsidRPr="008F13BC">
        <w:rPr>
          <w:color w:val="000000" w:themeColor="text1"/>
        </w:rPr>
        <w:t xml:space="preserve">Endipeta ngalo nali—Makuti ukufunda kwetu ukusoma kusibangele okokuba sibe nenzondelelo yokuba lenteto yakowetu yesi Xosa, </w:t>
      </w:r>
      <w:r w:rsidRPr="008F13BC">
        <w:rPr>
          <w:i/>
          <w:iCs/>
          <w:color w:val="000000" w:themeColor="text1"/>
        </w:rPr>
        <w:t>ebaliweyo,</w:t>
      </w:r>
      <w:r w:rsidRPr="008F13BC">
        <w:rPr>
          <w:color w:val="000000" w:themeColor="text1"/>
        </w:rPr>
        <w:t xml:space="preserve"> eyakufundwa na ze zisayakuvela izizukulwana, ingabi yenokusoleka.</w:t>
      </w:r>
    </w:p>
    <w:p w14:paraId="0965C13D" w14:textId="1529B830" w:rsidR="00E52E73" w:rsidRPr="008F13BC" w:rsidRDefault="009F7DDA" w:rsidP="002A0786">
      <w:pPr>
        <w:pStyle w:val="BodyText"/>
        <w:framePr w:w="4914" w:h="15750" w:hRule="exact" w:wrap="none" w:vAnchor="page" w:hAnchor="page" w:x="6181" w:y="1096"/>
        <w:spacing w:line="163" w:lineRule="exact"/>
        <w:jc w:val="both"/>
        <w:rPr>
          <w:color w:val="000000" w:themeColor="text1"/>
        </w:rPr>
      </w:pPr>
      <w:r w:rsidRPr="008F13BC">
        <w:rPr>
          <w:color w:val="000000" w:themeColor="text1"/>
        </w:rPr>
        <w:t>Seuxola kukugqita kwale ncwadi emfanelweni ngenxa yobude, ndizamile ukuyifutshanisa. Indawo eteta ngazo zinkulu, nokuya zisukeIwe liyilo u</w:t>
      </w:r>
    </w:p>
    <w:p w14:paraId="1FB2F59D" w14:textId="77777777" w:rsidR="00E52E73" w:rsidRPr="008F13BC" w:rsidRDefault="009F7DDA" w:rsidP="002A0786">
      <w:pPr>
        <w:pStyle w:val="BodyText"/>
        <w:framePr w:w="4914" w:h="15750" w:hRule="exact" w:wrap="none" w:vAnchor="page" w:hAnchor="page" w:x="6181" w:y="1096"/>
        <w:spacing w:after="40" w:line="163" w:lineRule="exact"/>
        <w:ind w:right="200" w:firstLine="0"/>
        <w:jc w:val="right"/>
        <w:rPr>
          <w:color w:val="000000" w:themeColor="text1"/>
        </w:rPr>
      </w:pPr>
      <w:r w:rsidRPr="008F13BC">
        <w:rPr>
          <w:smallCaps/>
          <w:color w:val="000000" w:themeColor="text1"/>
        </w:rPr>
        <w:t>Mrarabe Mgcina.</w:t>
      </w:r>
    </w:p>
    <w:p w14:paraId="2F854135" w14:textId="77777777" w:rsidR="00E52E73" w:rsidRPr="008F13BC" w:rsidRDefault="009F7DDA" w:rsidP="002A0786">
      <w:pPr>
        <w:pStyle w:val="BodyText"/>
        <w:framePr w:w="4914" w:h="15750" w:hRule="exact" w:wrap="none" w:vAnchor="page" w:hAnchor="page" w:x="6181" w:y="1096"/>
        <w:spacing w:line="163" w:lineRule="exact"/>
        <w:ind w:firstLine="160"/>
        <w:jc w:val="both"/>
        <w:rPr>
          <w:color w:val="000000" w:themeColor="text1"/>
        </w:rPr>
      </w:pPr>
      <w:r w:rsidRPr="008F13BC">
        <w:rPr>
          <w:color w:val="000000" w:themeColor="text1"/>
        </w:rPr>
        <w:t>Ebatenjini, August 30, 1883.</w:t>
      </w:r>
    </w:p>
    <w:p w14:paraId="2623586F" w14:textId="77777777" w:rsidR="00E52E73" w:rsidRPr="008F13BC" w:rsidRDefault="00E52E73">
      <w:pPr>
        <w:spacing w:line="1" w:lineRule="exact"/>
        <w:rPr>
          <w:color w:val="000000" w:themeColor="text1"/>
        </w:rPr>
      </w:pPr>
    </w:p>
    <w:sectPr w:rsidR="00E52E73" w:rsidRPr="008F13BC">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BB14C" w14:textId="77777777" w:rsidR="001926FE" w:rsidRDefault="001926FE">
      <w:r>
        <w:separator/>
      </w:r>
    </w:p>
  </w:endnote>
  <w:endnote w:type="continuationSeparator" w:id="0">
    <w:p w14:paraId="4629B44B" w14:textId="77777777" w:rsidR="001926FE" w:rsidRDefault="0019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CF2C0" w14:textId="77777777" w:rsidR="001926FE" w:rsidRDefault="001926FE"/>
  </w:footnote>
  <w:footnote w:type="continuationSeparator" w:id="0">
    <w:p w14:paraId="1B2D832B" w14:textId="77777777" w:rsidR="001926FE" w:rsidRDefault="001926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20591"/>
    <w:multiLevelType w:val="multilevel"/>
    <w:tmpl w:val="62F48138"/>
    <w:lvl w:ilvl="0">
      <w:start w:val="1"/>
      <w:numFmt w:val="upperRoman"/>
      <w:lvlText w:val="%1."/>
      <w:lvlJc w:val="left"/>
      <w:rPr>
        <w:rFonts w:ascii="Times New Roman" w:eastAsia="Times New Roman" w:hAnsi="Times New Roman" w:cs="Times New Roman"/>
        <w:b w:val="0"/>
        <w:bCs w:val="0"/>
        <w:i w:val="0"/>
        <w:iCs w:val="0"/>
        <w:smallCaps w:val="0"/>
        <w:strike w:val="0"/>
        <w:color w:val="5A4C43"/>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E73"/>
    <w:rsid w:val="00134D3F"/>
    <w:rsid w:val="001926FE"/>
    <w:rsid w:val="002A0786"/>
    <w:rsid w:val="00851947"/>
    <w:rsid w:val="008F13BC"/>
    <w:rsid w:val="009F7DDA"/>
    <w:rsid w:val="00E52E7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AAC19"/>
  <w15:docId w15:val="{17CA4E7E-2A9E-4A9C-B785-5F8A3C40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color w:val="5A4C43"/>
      <w:u w:val="none"/>
      <w:shd w:val="clear" w:color="auto" w:fill="auto"/>
    </w:rPr>
  </w:style>
  <w:style w:type="character" w:customStyle="1" w:styleId="Bodytext3">
    <w:name w:val="Body text (3)_"/>
    <w:basedOn w:val="DefaultParagraphFont"/>
    <w:link w:val="Bodytext30"/>
    <w:rPr>
      <w:rFonts w:ascii="Cambria" w:eastAsia="Cambria" w:hAnsi="Cambria" w:cs="Cambria"/>
      <w:b/>
      <w:bCs/>
      <w:i w:val="0"/>
      <w:iCs w:val="0"/>
      <w:smallCaps w:val="0"/>
      <w:strike w:val="0"/>
      <w:color w:val="5A4C43"/>
      <w:sz w:val="24"/>
      <w:szCs w:val="24"/>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A4C43"/>
      <w:sz w:val="16"/>
      <w:szCs w:val="1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5A4C43"/>
      <w:sz w:val="19"/>
      <w:szCs w:val="19"/>
      <w:u w:val="none"/>
      <w:shd w:val="clear" w:color="auto" w:fill="auto"/>
    </w:rPr>
  </w:style>
  <w:style w:type="paragraph" w:customStyle="1" w:styleId="Headerorfooter0">
    <w:name w:val="Header or footer"/>
    <w:basedOn w:val="Normal"/>
    <w:link w:val="Headerorfooter"/>
    <w:rPr>
      <w:rFonts w:ascii="Times New Roman" w:eastAsia="Times New Roman" w:hAnsi="Times New Roman" w:cs="Times New Roman"/>
      <w:color w:val="5A4C43"/>
    </w:rPr>
  </w:style>
  <w:style w:type="paragraph" w:customStyle="1" w:styleId="Bodytext30">
    <w:name w:val="Body text (3)"/>
    <w:basedOn w:val="Normal"/>
    <w:link w:val="Bodytext3"/>
    <w:pPr>
      <w:spacing w:after="220"/>
      <w:jc w:val="center"/>
    </w:pPr>
    <w:rPr>
      <w:rFonts w:ascii="Cambria" w:eastAsia="Cambria" w:hAnsi="Cambria" w:cs="Cambria"/>
      <w:b/>
      <w:bCs/>
      <w:color w:val="5A4C43"/>
    </w:rPr>
  </w:style>
  <w:style w:type="paragraph" w:styleId="BodyText">
    <w:name w:val="Body Text"/>
    <w:basedOn w:val="Normal"/>
    <w:link w:val="BodyTextChar"/>
    <w:qFormat/>
    <w:pPr>
      <w:spacing w:line="262" w:lineRule="auto"/>
      <w:ind w:firstLine="180"/>
    </w:pPr>
    <w:rPr>
      <w:rFonts w:ascii="Times New Roman" w:eastAsia="Times New Roman" w:hAnsi="Times New Roman" w:cs="Times New Roman"/>
      <w:color w:val="5A4C43"/>
      <w:sz w:val="16"/>
      <w:szCs w:val="16"/>
    </w:rPr>
  </w:style>
  <w:style w:type="paragraph" w:customStyle="1" w:styleId="Bodytext20">
    <w:name w:val="Body text (2)"/>
    <w:basedOn w:val="Normal"/>
    <w:link w:val="Bodytext2"/>
    <w:pPr>
      <w:spacing w:after="40" w:line="216" w:lineRule="auto"/>
      <w:ind w:firstLine="200"/>
    </w:pPr>
    <w:rPr>
      <w:rFonts w:ascii="Times New Roman" w:eastAsia="Times New Roman" w:hAnsi="Times New Roman" w:cs="Times New Roman"/>
      <w:color w:val="5A4C43"/>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1223</Words>
  <Characters>6972</Characters>
  <Application>Microsoft Office Word</Application>
  <DocSecurity>0</DocSecurity>
  <Lines>58</Lines>
  <Paragraphs>16</Paragraphs>
  <ScaleCrop>false</ScaleCrop>
  <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Sipile Nqiyama</cp:lastModifiedBy>
  <cp:revision>2</cp:revision>
  <dcterms:created xsi:type="dcterms:W3CDTF">2021-04-24T23:44:00Z</dcterms:created>
  <dcterms:modified xsi:type="dcterms:W3CDTF">2021-04-24T23:44:00Z</dcterms:modified>
</cp:coreProperties>
</file>