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4629" w14:textId="4CF551EB" w:rsidR="00936059" w:rsidRPr="00CE29E1" w:rsidRDefault="00E970FD">
      <w:pPr>
        <w:spacing w:line="1" w:lineRule="exact"/>
        <w:rPr>
          <w:color w:val="auto"/>
        </w:rPr>
      </w:pPr>
      <w:r w:rsidRPr="00CE29E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6496224" wp14:editId="5846E9B3">
                <wp:simplePos x="0" y="0"/>
                <wp:positionH relativeFrom="page">
                  <wp:posOffset>8029575</wp:posOffset>
                </wp:positionH>
                <wp:positionV relativeFrom="page">
                  <wp:posOffset>571500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1C7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CADBD9" id="Shape 1" o:spid="_x0000_s1026" style="position:absolute;margin-left:632.25pt;margin-top:45pt;width:612pt;height:14in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" fillcolor="#d1c7a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CE29E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806413" wp14:editId="5F8C03E4">
                <wp:simplePos x="0" y="0"/>
                <wp:positionH relativeFrom="page">
                  <wp:posOffset>759460</wp:posOffset>
                </wp:positionH>
                <wp:positionV relativeFrom="page">
                  <wp:posOffset>1325880</wp:posOffset>
                </wp:positionV>
                <wp:extent cx="626173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73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9.800000000000004pt;margin-top:104.40000000000001pt;width:493.0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CE29E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7E3D9D" wp14:editId="1B0E6636">
                <wp:simplePos x="0" y="0"/>
                <wp:positionH relativeFrom="page">
                  <wp:posOffset>3866515</wp:posOffset>
                </wp:positionH>
                <wp:positionV relativeFrom="page">
                  <wp:posOffset>1440180</wp:posOffset>
                </wp:positionV>
                <wp:extent cx="0" cy="28257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4.44999999999999pt;margin-top:113.40000000000001pt;width:0;height:222.5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689A6E28" w14:textId="77777777" w:rsidR="00936059" w:rsidRPr="00CE29E1" w:rsidRDefault="00E970FD">
      <w:pPr>
        <w:pStyle w:val="Headerorfooter0"/>
        <w:framePr w:wrap="none" w:vAnchor="page" w:hAnchor="page" w:x="1395" w:y="1650"/>
        <w:rPr>
          <w:color w:val="auto"/>
        </w:rPr>
      </w:pPr>
      <w:r w:rsidRPr="00CE29E1">
        <w:rPr>
          <w:color w:val="auto"/>
        </w:rPr>
        <w:t>8</w:t>
      </w:r>
    </w:p>
    <w:p w14:paraId="0780D784" w14:textId="77777777" w:rsidR="00936059" w:rsidRPr="00CE29E1" w:rsidRDefault="00E970FD" w:rsidP="006C6B5A">
      <w:pPr>
        <w:pStyle w:val="Headerorfooter0"/>
        <w:framePr w:wrap="none" w:vAnchor="page" w:hAnchor="page" w:x="3931" w:y="1636"/>
        <w:rPr>
          <w:color w:val="auto"/>
        </w:rPr>
      </w:pPr>
      <w:r w:rsidRPr="00CE29E1">
        <w:rPr>
          <w:color w:val="auto"/>
        </w:rPr>
        <w:t>ISIGIDIMI SAMAXOSA, DECEMBER 1, 1881.</w:t>
      </w:r>
    </w:p>
    <w:p w14:paraId="74D89467" w14:textId="77777777" w:rsidR="00936059" w:rsidRPr="00CE29E1" w:rsidRDefault="00E970FD" w:rsidP="00CE29E1">
      <w:pPr>
        <w:pStyle w:val="Bodytext20"/>
        <w:framePr w:w="4950" w:h="4620" w:hRule="exact" w:wrap="none" w:vAnchor="page" w:hAnchor="page" w:x="1107" w:y="2211"/>
        <w:spacing w:before="240" w:after="60"/>
        <w:ind w:firstLine="360"/>
        <w:jc w:val="both"/>
        <w:rPr>
          <w:color w:val="auto"/>
        </w:rPr>
      </w:pPr>
      <w:r w:rsidRPr="00CE29E1">
        <w:rPr>
          <w:color w:val="auto"/>
        </w:rPr>
        <w:t>KWA KUBA FUNDISI BENKONZO NGE NKONZO.</w:t>
      </w:r>
    </w:p>
    <w:p w14:paraId="33C22F20" w14:textId="77777777" w:rsidR="00936059" w:rsidRPr="00CE29E1" w:rsidRDefault="00E970FD" w:rsidP="00CE29E1">
      <w:pPr>
        <w:pStyle w:val="Bodytext20"/>
        <w:framePr w:w="4950" w:h="4620" w:hRule="exact" w:wrap="none" w:vAnchor="page" w:hAnchor="page" w:x="1107" w:y="2211"/>
        <w:spacing w:line="178" w:lineRule="auto"/>
        <w:ind w:firstLine="0"/>
        <w:jc w:val="both"/>
        <w:rPr>
          <w:color w:val="auto"/>
        </w:rPr>
      </w:pPr>
      <w:proofErr w:type="spellStart"/>
      <w:r w:rsidRPr="00CE29E1">
        <w:rPr>
          <w:smallCaps/>
          <w:color w:val="auto"/>
          <w:sz w:val="19"/>
          <w:szCs w:val="19"/>
        </w:rPr>
        <w:t>Bazalwana</w:t>
      </w:r>
      <w:proofErr w:type="spellEnd"/>
      <w:r w:rsidRPr="00CE29E1">
        <w:rPr>
          <w:smallCaps/>
          <w:color w:val="auto"/>
          <w:sz w:val="19"/>
          <w:szCs w:val="19"/>
        </w:rPr>
        <w:t xml:space="preserve"> </w:t>
      </w:r>
      <w:proofErr w:type="gramStart"/>
      <w:r w:rsidRPr="00CE29E1">
        <w:rPr>
          <w:smallCaps/>
          <w:color w:val="auto"/>
          <w:sz w:val="19"/>
          <w:szCs w:val="19"/>
        </w:rPr>
        <w:t>bam</w:t>
      </w:r>
      <w:r w:rsidRPr="00CE29E1">
        <w:rPr>
          <w:i/>
          <w:iCs/>
          <w:color w:val="auto"/>
        </w:rPr>
        <w:t xml:space="preserve"> :</w:t>
      </w:r>
      <w:proofErr w:type="gramEnd"/>
      <w:r w:rsidRPr="00CE29E1">
        <w:rPr>
          <w:i/>
          <w:iCs/>
          <w:color w:val="auto"/>
        </w:rPr>
        <w:t>—</w:t>
      </w:r>
      <w:proofErr w:type="spellStart"/>
      <w:r w:rsidRPr="00CE29E1">
        <w:rPr>
          <w:i/>
          <w:iCs/>
          <w:color w:val="auto"/>
        </w:rPr>
        <w:t>Ndimangele</w:t>
      </w:r>
      <w:proofErr w:type="spellEnd"/>
      <w:r w:rsidRPr="00CE29E1">
        <w:rPr>
          <w:i/>
          <w:iCs/>
          <w:color w:val="auto"/>
        </w:rPr>
        <w:t>.</w:t>
      </w:r>
    </w:p>
    <w:p w14:paraId="3B96B445" w14:textId="77777777" w:rsidR="00936059" w:rsidRPr="00CE29E1" w:rsidRDefault="00E970FD" w:rsidP="00CE29E1">
      <w:pPr>
        <w:pStyle w:val="Bodytext20"/>
        <w:framePr w:w="4950" w:h="4620" w:hRule="exact" w:wrap="none" w:vAnchor="page" w:hAnchor="page" w:x="1107" w:y="2211"/>
        <w:jc w:val="both"/>
        <w:rPr>
          <w:color w:val="auto"/>
        </w:rPr>
      </w:pPr>
      <w:proofErr w:type="spellStart"/>
      <w:r w:rsidRPr="00CE29E1">
        <w:rPr>
          <w:color w:val="auto"/>
        </w:rPr>
        <w:t>Nditi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ndigwebeleni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nindifundise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indlela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yemitshato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yetu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Kristu</w:t>
      </w:r>
      <w:proofErr w:type="spellEnd"/>
      <w:r w:rsidRPr="00CE29E1">
        <w:rPr>
          <w:color w:val="auto"/>
        </w:rPr>
        <w:t xml:space="preserve"> aba </w:t>
      </w:r>
      <w:proofErr w:type="spellStart"/>
      <w:r w:rsidRPr="00CE29E1">
        <w:rPr>
          <w:color w:val="auto"/>
        </w:rPr>
        <w:t>ntsundu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ukuba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ihamba</w:t>
      </w:r>
      <w:proofErr w:type="spellEnd"/>
      <w:r w:rsidRPr="00CE29E1">
        <w:rPr>
          <w:color w:val="auto"/>
        </w:rPr>
        <w:t xml:space="preserve"> pina </w:t>
      </w:r>
      <w:proofErr w:type="spellStart"/>
      <w:r w:rsidRPr="00CE29E1">
        <w:rPr>
          <w:color w:val="auto"/>
        </w:rPr>
        <w:t>kunolu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hlobo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endalumisa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pambi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kwenu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endandi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lubuza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kuma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doda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asixenxe</w:t>
      </w:r>
      <w:proofErr w:type="spellEnd"/>
      <w:r w:rsidRPr="00CE29E1">
        <w:rPr>
          <w:color w:val="auto"/>
        </w:rPr>
        <w:t>.</w:t>
      </w:r>
    </w:p>
    <w:p w14:paraId="1F8E8626" w14:textId="5F28FB70" w:rsidR="00936059" w:rsidRPr="00CE29E1" w:rsidRDefault="00E970FD" w:rsidP="00CE29E1">
      <w:pPr>
        <w:pStyle w:val="Bodytext20"/>
        <w:framePr w:w="4950" w:h="4620" w:hRule="exact" w:wrap="none" w:vAnchor="page" w:hAnchor="page" w:x="1107" w:y="2211"/>
        <w:jc w:val="both"/>
        <w:rPr>
          <w:color w:val="auto"/>
        </w:rPr>
      </w:pPr>
      <w:r w:rsidRPr="00CE29E1">
        <w:rPr>
          <w:color w:val="auto"/>
        </w:rPr>
        <w:t xml:space="preserve">Ndibe </w:t>
      </w:r>
      <w:proofErr w:type="spellStart"/>
      <w:r w:rsidRPr="00CE29E1">
        <w:rPr>
          <w:color w:val="auto"/>
        </w:rPr>
        <w:t>lusizi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ukubona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impendulo</w:t>
      </w:r>
      <w:proofErr w:type="spellEnd"/>
      <w:r w:rsidRPr="00CE29E1">
        <w:rPr>
          <w:color w:val="auto"/>
        </w:rPr>
        <w:t xml:space="preserve"> ka Rev. E- J- Warner, </w:t>
      </w:r>
      <w:proofErr w:type="spellStart"/>
      <w:r w:rsidRPr="00CE29E1">
        <w:rPr>
          <w:color w:val="auto"/>
        </w:rPr>
        <w:t>neka</w:t>
      </w:r>
      <w:proofErr w:type="spellEnd"/>
      <w:r w:rsidRPr="00CE29E1">
        <w:rPr>
          <w:color w:val="auto"/>
        </w:rPr>
        <w:t xml:space="preserve"> Mr. M. K. </w:t>
      </w:r>
      <w:proofErr w:type="spellStart"/>
      <w:r w:rsidRPr="00CE29E1">
        <w:rPr>
          <w:color w:val="auto"/>
        </w:rPr>
        <w:t>Mtakati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kupela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kwinto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ebendiyi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qube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pambi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kwaba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fundisi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bonke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bezindlu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ngezindlu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ndada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ndacacisa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ndati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ngokwe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njenje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ndi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lungisela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yonke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imihlambi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yetyalike</w:t>
      </w:r>
      <w:proofErr w:type="spellEnd"/>
      <w:r w:rsidRPr="00CE29E1">
        <w:rPr>
          <w:color w:val="auto"/>
        </w:rPr>
        <w:t xml:space="preserve"> zika </w:t>
      </w:r>
      <w:proofErr w:type="spellStart"/>
      <w:r w:rsidRPr="00CE29E1">
        <w:rPr>
          <w:color w:val="auto"/>
        </w:rPr>
        <w:t>Kristu</w:t>
      </w:r>
      <w:proofErr w:type="spellEnd"/>
      <w:r w:rsidRPr="00CE29E1">
        <w:rPr>
          <w:color w:val="auto"/>
        </w:rPr>
        <w:t xml:space="preserve">. </w:t>
      </w:r>
      <w:proofErr w:type="spellStart"/>
      <w:r w:rsidRPr="00CE29E1">
        <w:rPr>
          <w:color w:val="auto"/>
        </w:rPr>
        <w:t>Bendilindele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ukuba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i/>
          <w:iCs/>
          <w:color w:val="auto"/>
        </w:rPr>
        <w:t>Isigidimi</w:t>
      </w:r>
      <w:proofErr w:type="spellEnd"/>
      <w:r w:rsidRPr="00CE29E1">
        <w:rPr>
          <w:color w:val="auto"/>
        </w:rPr>
        <w:t xml:space="preserve"> sika November—</w:t>
      </w:r>
      <w:proofErr w:type="spellStart"/>
      <w:r w:rsidRPr="00CE29E1">
        <w:rPr>
          <w:color w:val="auto"/>
        </w:rPr>
        <w:t>ngokwa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kut</w:t>
      </w:r>
      <w:r w:rsidR="006C6B5A" w:rsidRPr="00CE29E1">
        <w:rPr>
          <w:color w:val="auto"/>
        </w:rPr>
        <w:t>i</w:t>
      </w:r>
      <w:proofErr w:type="spellEnd"/>
      <w:r w:rsidR="006C6B5A" w:rsidRPr="00CE29E1">
        <w:rPr>
          <w:color w:val="auto"/>
        </w:rPr>
        <w:t xml:space="preserve">, sika </w:t>
      </w:r>
      <w:proofErr w:type="spellStart"/>
      <w:r w:rsidR="006C6B5A" w:rsidRPr="00CE29E1">
        <w:rPr>
          <w:color w:val="auto"/>
        </w:rPr>
        <w:t>Zibandlela</w:t>
      </w:r>
      <w:proofErr w:type="spellEnd"/>
      <w:r w:rsidR="006C6B5A" w:rsidRPr="00CE29E1">
        <w:rPr>
          <w:color w:val="auto"/>
        </w:rPr>
        <w:t xml:space="preserve"> </w:t>
      </w:r>
      <w:proofErr w:type="spellStart"/>
      <w:r w:rsidR="006C6B5A" w:rsidRPr="00CE29E1">
        <w:rPr>
          <w:color w:val="auto"/>
        </w:rPr>
        <w:t>siyakuza</w:t>
      </w:r>
      <w:proofErr w:type="spellEnd"/>
      <w:r w:rsidR="006C6B5A" w:rsidRPr="00CE29E1">
        <w:rPr>
          <w:color w:val="auto"/>
        </w:rPr>
        <w:t xml:space="preserve"> </w:t>
      </w:r>
      <w:proofErr w:type="spellStart"/>
      <w:r w:rsidR="006C6B5A" w:rsidRPr="00CE29E1">
        <w:rPr>
          <w:color w:val="auto"/>
        </w:rPr>
        <w:t>ne</w:t>
      </w:r>
      <w:r w:rsidRPr="00CE29E1">
        <w:rPr>
          <w:color w:val="auto"/>
        </w:rPr>
        <w:t>mfundiso</w:t>
      </w:r>
      <w:proofErr w:type="spellEnd"/>
      <w:r w:rsidR="006C6B5A" w:rsidRPr="00CE29E1">
        <w:rPr>
          <w:color w:val="auto"/>
        </w:rPr>
        <w:t xml:space="preserve">     </w:t>
      </w:r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ezalisekileyo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kuma</w:t>
      </w:r>
      <w:proofErr w:type="spellEnd"/>
      <w:r w:rsidRPr="00CE29E1">
        <w:rPr>
          <w:color w:val="auto"/>
        </w:rPr>
        <w:t xml:space="preserve"> cala </w:t>
      </w:r>
      <w:proofErr w:type="spellStart"/>
      <w:r w:rsidRPr="00CE29E1">
        <w:rPr>
          <w:color w:val="auto"/>
        </w:rPr>
        <w:t>ngama</w:t>
      </w:r>
      <w:proofErr w:type="spellEnd"/>
      <w:r w:rsidRPr="00CE29E1">
        <w:rPr>
          <w:color w:val="auto"/>
        </w:rPr>
        <w:t xml:space="preserve"> cala. </w:t>
      </w:r>
      <w:proofErr w:type="spellStart"/>
      <w:r w:rsidRPr="00CE29E1">
        <w:rPr>
          <w:color w:val="auto"/>
        </w:rPr>
        <w:t>Ningaqale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niwadele</w:t>
      </w:r>
      <w:proofErr w:type="spellEnd"/>
      <w:r w:rsidRPr="00CE29E1">
        <w:rPr>
          <w:color w:val="auto"/>
        </w:rPr>
        <w:t xml:space="preserve"> lama </w:t>
      </w:r>
      <w:proofErr w:type="spellStart"/>
      <w:r w:rsidRPr="00CE29E1">
        <w:rPr>
          <w:color w:val="auto"/>
        </w:rPr>
        <w:t>doda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endandibuza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kuwo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kuba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asafuna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imfundiso</w:t>
      </w:r>
      <w:proofErr w:type="spellEnd"/>
      <w:r w:rsidRPr="00CE29E1">
        <w:rPr>
          <w:color w:val="auto"/>
        </w:rPr>
        <w:t xml:space="preserve"> apo </w:t>
      </w:r>
      <w:proofErr w:type="spellStart"/>
      <w:r w:rsidRPr="00CE29E1">
        <w:rPr>
          <w:color w:val="auto"/>
        </w:rPr>
        <w:t>isiko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lamiswa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kona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ngaba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fundisi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abamhlope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okokuba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imitshato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yaba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Kristu</w:t>
      </w:r>
      <w:proofErr w:type="spellEnd"/>
      <w:r w:rsidRPr="00CE29E1">
        <w:rPr>
          <w:color w:val="auto"/>
        </w:rPr>
        <w:t xml:space="preserve"> aba </w:t>
      </w:r>
      <w:proofErr w:type="spellStart"/>
      <w:r w:rsidRPr="00CE29E1">
        <w:rPr>
          <w:color w:val="auto"/>
        </w:rPr>
        <w:t>ntsundu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ize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ipatwe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ngohlobo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olutile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kuba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omtina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bafundisi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abantsundu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naba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kokeli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naba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shumayeli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sideliwe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kutiwa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ukudelwa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kwetu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ezizinto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ziqalwa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siti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bafundisi</w:t>
      </w:r>
      <w:proofErr w:type="spellEnd"/>
      <w:r w:rsidRPr="00CE29E1">
        <w:rPr>
          <w:color w:val="auto"/>
        </w:rPr>
        <w:t xml:space="preserve"> aba </w:t>
      </w:r>
      <w:proofErr w:type="spellStart"/>
      <w:r w:rsidRPr="00CE29E1">
        <w:rPr>
          <w:color w:val="auto"/>
        </w:rPr>
        <w:t>ntsundu</w:t>
      </w:r>
      <w:proofErr w:type="spellEnd"/>
      <w:r w:rsidRPr="00CE29E1">
        <w:rPr>
          <w:color w:val="auto"/>
        </w:rPr>
        <w:t xml:space="preserve">. Aba </w:t>
      </w:r>
      <w:proofErr w:type="spellStart"/>
      <w:r w:rsidRPr="00CE29E1">
        <w:rPr>
          <w:color w:val="auto"/>
        </w:rPr>
        <w:t>mhlope</w:t>
      </w:r>
      <w:proofErr w:type="spellEnd"/>
      <w:r w:rsidRPr="00CE29E1">
        <w:rPr>
          <w:color w:val="auto"/>
        </w:rPr>
        <w:t xml:space="preserve"> bona </w:t>
      </w:r>
      <w:proofErr w:type="spellStart"/>
      <w:r w:rsidRPr="00CE29E1">
        <w:rPr>
          <w:color w:val="auto"/>
        </w:rPr>
        <w:t>noko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bazibonayo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sizenza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ezizinto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zikalazelwayo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emitshatweni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abatetinto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ngazo</w:t>
      </w:r>
      <w:proofErr w:type="spellEnd"/>
      <w:r w:rsidRPr="00CE29E1">
        <w:rPr>
          <w:color w:val="auto"/>
        </w:rPr>
        <w:t>.</w:t>
      </w:r>
    </w:p>
    <w:p w14:paraId="39BD136E" w14:textId="4CD090F0" w:rsidR="00936059" w:rsidRPr="00CE29E1" w:rsidRDefault="00E970FD" w:rsidP="00CE29E1">
      <w:pPr>
        <w:pStyle w:val="Bodytext20"/>
        <w:framePr w:w="4950" w:h="4620" w:hRule="exact" w:wrap="none" w:vAnchor="page" w:hAnchor="page" w:x="1107" w:y="2211"/>
        <w:jc w:val="both"/>
        <w:rPr>
          <w:color w:val="auto"/>
        </w:rPr>
      </w:pPr>
      <w:r w:rsidRPr="00CE29E1">
        <w:rPr>
          <w:color w:val="auto"/>
        </w:rPr>
        <w:t xml:space="preserve">Kuba </w:t>
      </w:r>
      <w:proofErr w:type="spellStart"/>
      <w:r w:rsidRPr="00CE29E1">
        <w:rPr>
          <w:color w:val="auto"/>
        </w:rPr>
        <w:t>kuti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mhlaumbi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abanye</w:t>
      </w:r>
      <w:proofErr w:type="spellEnd"/>
      <w:r w:rsidRPr="00CE29E1">
        <w:rPr>
          <w:color w:val="auto"/>
        </w:rPr>
        <w:t xml:space="preserve"> aba </w:t>
      </w:r>
      <w:proofErr w:type="spellStart"/>
      <w:r w:rsidRPr="00CE29E1">
        <w:rPr>
          <w:color w:val="auto"/>
        </w:rPr>
        <w:t>fundisi</w:t>
      </w:r>
      <w:proofErr w:type="spellEnd"/>
      <w:r w:rsidRPr="00CE29E1">
        <w:rPr>
          <w:color w:val="auto"/>
        </w:rPr>
        <w:t xml:space="preserve"> babe </w:t>
      </w:r>
      <w:proofErr w:type="spellStart"/>
      <w:r w:rsidRPr="00CE29E1">
        <w:rPr>
          <w:color w:val="auto"/>
        </w:rPr>
        <w:t>bukali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ukuzikalimela</w:t>
      </w:r>
      <w:proofErr w:type="spellEnd"/>
      <w:r w:rsidR="006C6B5A" w:rsidRPr="00CE29E1">
        <w:rPr>
          <w:color w:val="auto"/>
        </w:rPr>
        <w:t xml:space="preserve">     </w:t>
      </w:r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izinto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ezisingisela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ngasemveleni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zobu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hedeni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omnye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angaqali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azibone</w:t>
      </w:r>
      <w:proofErr w:type="spellEnd"/>
      <w:r w:rsidRPr="00CE29E1">
        <w:rPr>
          <w:color w:val="auto"/>
        </w:rPr>
        <w:t xml:space="preserve"> </w:t>
      </w:r>
      <w:r w:rsidR="006C6B5A" w:rsidRPr="00CE29E1">
        <w:rPr>
          <w:color w:val="auto"/>
        </w:rPr>
        <w:t xml:space="preserve">   </w:t>
      </w:r>
      <w:proofErr w:type="spellStart"/>
      <w:r w:rsidRPr="00CE29E1">
        <w:rPr>
          <w:color w:val="auto"/>
        </w:rPr>
        <w:t>kuhle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ngoko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aziyekelele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kuze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kuti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ngoku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hambelana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kwe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remente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bafike</w:t>
      </w:r>
      <w:proofErr w:type="spellEnd"/>
      <w:r w:rsidR="006C6B5A" w:rsidRPr="00CE29E1">
        <w:rPr>
          <w:color w:val="auto"/>
        </w:rPr>
        <w:t xml:space="preserve">     </w:t>
      </w:r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ezizinto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zicaswe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ngabanye</w:t>
      </w:r>
      <w:proofErr w:type="spellEnd"/>
      <w:r w:rsidRPr="00CE29E1">
        <w:rPr>
          <w:color w:val="auto"/>
        </w:rPr>
        <w:t xml:space="preserve"> aba </w:t>
      </w:r>
      <w:proofErr w:type="spellStart"/>
      <w:r w:rsidRPr="00CE29E1">
        <w:rPr>
          <w:color w:val="auto"/>
        </w:rPr>
        <w:t>fundisi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ziyekelelwe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ngabanye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kwi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remente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zabo</w:t>
      </w:r>
      <w:proofErr w:type="spellEnd"/>
      <w:r w:rsidRPr="00CE29E1">
        <w:rPr>
          <w:color w:val="auto"/>
        </w:rPr>
        <w:t xml:space="preserve">. Kanti </w:t>
      </w:r>
      <w:proofErr w:type="spellStart"/>
      <w:r w:rsidRPr="00CE29E1">
        <w:rPr>
          <w:color w:val="auto"/>
        </w:rPr>
        <w:t>bekungafuneki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njalo</w:t>
      </w:r>
      <w:proofErr w:type="spellEnd"/>
      <w:r w:rsidRPr="00CE29E1">
        <w:rPr>
          <w:color w:val="auto"/>
        </w:rPr>
        <w:t xml:space="preserve">. </w:t>
      </w:r>
      <w:proofErr w:type="spellStart"/>
      <w:r w:rsidRPr="00CE29E1">
        <w:rPr>
          <w:color w:val="auto"/>
        </w:rPr>
        <w:t>Ngakumbi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kwezizinto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zemitshato</w:t>
      </w:r>
      <w:proofErr w:type="spellEnd"/>
      <w:r w:rsidRPr="00CE29E1">
        <w:rPr>
          <w:color w:val="auto"/>
        </w:rPr>
        <w:t xml:space="preserve">; </w:t>
      </w:r>
      <w:proofErr w:type="spellStart"/>
      <w:r w:rsidRPr="00CE29E1">
        <w:rPr>
          <w:color w:val="auto"/>
        </w:rPr>
        <w:t>bekufuneka</w:t>
      </w:r>
      <w:proofErr w:type="spellEnd"/>
      <w:r w:rsidRPr="00CE29E1">
        <w:rPr>
          <w:color w:val="auto"/>
        </w:rPr>
        <w:t xml:space="preserve"> tina </w:t>
      </w:r>
      <w:proofErr w:type="spellStart"/>
      <w:r w:rsidRPr="00CE29E1">
        <w:rPr>
          <w:color w:val="auto"/>
        </w:rPr>
        <w:t>sonke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bafundisi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simise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umteto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ubemnye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njengokuba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sifundisa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ilizwi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lika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Tixo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nga</w:t>
      </w:r>
      <w:proofErr w:type="spellEnd"/>
      <w:r w:rsidRPr="00CE29E1">
        <w:rPr>
          <w:color w:val="auto"/>
        </w:rPr>
        <w:t xml:space="preserve"> Bible nye, </w:t>
      </w:r>
      <w:proofErr w:type="spellStart"/>
      <w:r w:rsidRPr="00CE29E1">
        <w:rPr>
          <w:color w:val="auto"/>
        </w:rPr>
        <w:t>aze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nowase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Tshatshi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nowase</w:t>
      </w:r>
      <w:proofErr w:type="spellEnd"/>
      <w:r w:rsidRPr="00CE29E1">
        <w:rPr>
          <w:color w:val="auto"/>
        </w:rPr>
        <w:t xml:space="preserve"> Wesile, </w:t>
      </w:r>
      <w:proofErr w:type="spellStart"/>
      <w:r w:rsidRPr="00CE29E1">
        <w:rPr>
          <w:color w:val="auto"/>
        </w:rPr>
        <w:t>nowase</w:t>
      </w:r>
      <w:proofErr w:type="spellEnd"/>
      <w:r w:rsidRPr="00CE29E1">
        <w:rPr>
          <w:color w:val="auto"/>
        </w:rPr>
        <w:t xml:space="preserve"> Rabe, </w:t>
      </w:r>
      <w:proofErr w:type="spellStart"/>
      <w:r w:rsidRPr="00CE29E1">
        <w:rPr>
          <w:color w:val="auto"/>
        </w:rPr>
        <w:t>nowase</w:t>
      </w:r>
      <w:proofErr w:type="spellEnd"/>
      <w:r w:rsidRPr="00CE29E1">
        <w:rPr>
          <w:color w:val="auto"/>
        </w:rPr>
        <w:t xml:space="preserve"> Moravian </w:t>
      </w:r>
      <w:proofErr w:type="spellStart"/>
      <w:r w:rsidRPr="00CE29E1">
        <w:rPr>
          <w:color w:val="auto"/>
        </w:rPr>
        <w:t>nowase</w:t>
      </w:r>
      <w:proofErr w:type="spellEnd"/>
      <w:r w:rsidRPr="00CE29E1">
        <w:rPr>
          <w:color w:val="auto"/>
        </w:rPr>
        <w:t xml:space="preserve"> Rhenish, </w:t>
      </w:r>
      <w:proofErr w:type="spellStart"/>
      <w:r w:rsidRPr="00CE29E1">
        <w:rPr>
          <w:color w:val="auto"/>
        </w:rPr>
        <w:t>nowase</w:t>
      </w:r>
      <w:proofErr w:type="spellEnd"/>
      <w:r w:rsidRPr="00CE29E1">
        <w:rPr>
          <w:color w:val="auto"/>
        </w:rPr>
        <w:t xml:space="preserve"> Berlin, </w:t>
      </w:r>
      <w:proofErr w:type="spellStart"/>
      <w:r w:rsidRPr="00CE29E1">
        <w:rPr>
          <w:color w:val="auto"/>
        </w:rPr>
        <w:t>nowase</w:t>
      </w:r>
      <w:proofErr w:type="spellEnd"/>
      <w:r w:rsidRPr="00CE29E1">
        <w:rPr>
          <w:color w:val="auto"/>
        </w:rPr>
        <w:t xml:space="preserve"> Free Church, </w:t>
      </w:r>
      <w:proofErr w:type="spellStart"/>
      <w:r w:rsidRPr="00CE29E1">
        <w:rPr>
          <w:color w:val="auto"/>
        </w:rPr>
        <w:t>ngokwe</w:t>
      </w:r>
      <w:proofErr w:type="spellEnd"/>
    </w:p>
    <w:p w14:paraId="259F4292" w14:textId="77777777" w:rsidR="00936059" w:rsidRPr="00CE29E1" w:rsidRDefault="00E970FD" w:rsidP="006C6B5A">
      <w:pPr>
        <w:pStyle w:val="Bodytext20"/>
        <w:framePr w:w="4950" w:h="4432" w:hRule="exact" w:wrap="none" w:vAnchor="page" w:hAnchor="page" w:x="6166" w:y="2176"/>
        <w:spacing w:line="211" w:lineRule="auto"/>
        <w:ind w:firstLine="0"/>
        <w:jc w:val="both"/>
        <w:rPr>
          <w:color w:val="auto"/>
        </w:rPr>
      </w:pPr>
      <w:proofErr w:type="spellStart"/>
      <w:r w:rsidRPr="00CE29E1">
        <w:rPr>
          <w:color w:val="auto"/>
        </w:rPr>
        <w:t>ndiselana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oko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bazi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umteto</w:t>
      </w:r>
      <w:proofErr w:type="spellEnd"/>
      <w:r w:rsidRPr="00CE29E1">
        <w:rPr>
          <w:color w:val="auto"/>
        </w:rPr>
        <w:t xml:space="preserve"> apo </w:t>
      </w:r>
      <w:proofErr w:type="spellStart"/>
      <w:r w:rsidRPr="00CE29E1">
        <w:rPr>
          <w:color w:val="auto"/>
        </w:rPr>
        <w:t>uhamba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kona</w:t>
      </w:r>
      <w:proofErr w:type="spellEnd"/>
      <w:r w:rsidRPr="00CE29E1">
        <w:rPr>
          <w:color w:val="auto"/>
        </w:rPr>
        <w:t>.</w:t>
      </w:r>
    </w:p>
    <w:p w14:paraId="69C9AC2F" w14:textId="6272AA42" w:rsidR="00936059" w:rsidRPr="00CE29E1" w:rsidRDefault="00E970FD" w:rsidP="006C6B5A">
      <w:pPr>
        <w:pStyle w:val="Bodytext20"/>
        <w:framePr w:w="4950" w:h="4432" w:hRule="exact" w:wrap="none" w:vAnchor="page" w:hAnchor="page" w:x="6166" w:y="2176"/>
        <w:spacing w:line="211" w:lineRule="auto"/>
        <w:jc w:val="both"/>
        <w:rPr>
          <w:color w:val="auto"/>
        </w:rPr>
      </w:pPr>
      <w:proofErr w:type="spellStart"/>
      <w:r w:rsidRPr="00CE29E1">
        <w:rPr>
          <w:color w:val="auto"/>
        </w:rPr>
        <w:t>Kanjalo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ndimangele</w:t>
      </w:r>
      <w:proofErr w:type="spellEnd"/>
      <w:r w:rsidRPr="00CE29E1">
        <w:rPr>
          <w:color w:val="auto"/>
        </w:rPr>
        <w:t xml:space="preserve">. Kuba </w:t>
      </w:r>
      <w:proofErr w:type="spellStart"/>
      <w:r w:rsidRPr="00CE29E1">
        <w:rPr>
          <w:color w:val="auto"/>
        </w:rPr>
        <w:t>bengayi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endlwini</w:t>
      </w:r>
      <w:proofErr w:type="spellEnd"/>
      <w:r w:rsidRPr="00CE29E1">
        <w:rPr>
          <w:color w:val="auto"/>
        </w:rPr>
        <w:t xml:space="preserve"> ka </w:t>
      </w:r>
      <w:proofErr w:type="spellStart"/>
      <w:r w:rsidRPr="00CE29E1">
        <w:rPr>
          <w:color w:val="auto"/>
        </w:rPr>
        <w:t>Tixo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nasezi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tyalikeni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nasemitandazweni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xa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kubizwa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amagama</w:t>
      </w:r>
      <w:proofErr w:type="spellEnd"/>
      <w:r w:rsidRPr="00CE29E1">
        <w:rPr>
          <w:color w:val="auto"/>
        </w:rPr>
        <w:t xml:space="preserve"> abo </w:t>
      </w:r>
      <w:proofErr w:type="spellStart"/>
      <w:r w:rsidRPr="00CE29E1">
        <w:rPr>
          <w:color w:val="auto"/>
        </w:rPr>
        <w:t>emitshato</w:t>
      </w:r>
      <w:proofErr w:type="spellEnd"/>
      <w:r w:rsidRPr="00CE29E1">
        <w:rPr>
          <w:color w:val="auto"/>
        </w:rPr>
        <w:t xml:space="preserve">. Ngako </w:t>
      </w:r>
      <w:proofErr w:type="spellStart"/>
      <w:r w:rsidRPr="00CE29E1">
        <w:rPr>
          <w:color w:val="auto"/>
        </w:rPr>
        <w:t>okoke</w:t>
      </w:r>
      <w:proofErr w:type="spellEnd"/>
      <w:r w:rsidRPr="00CE29E1">
        <w:rPr>
          <w:color w:val="auto"/>
        </w:rPr>
        <w:t xml:space="preserve">, </w:t>
      </w:r>
      <w:proofErr w:type="gramStart"/>
      <w:r w:rsidRPr="00CE29E1">
        <w:rPr>
          <w:color w:val="auto"/>
        </w:rPr>
        <w:t xml:space="preserve">“ </w:t>
      </w:r>
      <w:proofErr w:type="spellStart"/>
      <w:r w:rsidRPr="00CE29E1">
        <w:rPr>
          <w:color w:val="auto"/>
        </w:rPr>
        <w:t>ukuyizondelela</w:t>
      </w:r>
      <w:proofErr w:type="spellEnd"/>
      <w:proofErr w:type="gram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kwam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indlu</w:t>
      </w:r>
      <w:proofErr w:type="spellEnd"/>
      <w:r w:rsidRPr="00CE29E1">
        <w:rPr>
          <w:color w:val="auto"/>
        </w:rPr>
        <w:t xml:space="preserve"> ka </w:t>
      </w:r>
      <w:proofErr w:type="spellStart"/>
      <w:r w:rsidRPr="00CE29E1">
        <w:rPr>
          <w:color w:val="auto"/>
        </w:rPr>
        <w:t>Tixo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kundihlile</w:t>
      </w:r>
      <w:proofErr w:type="spellEnd"/>
      <w:r w:rsidRPr="00CE29E1">
        <w:rPr>
          <w:color w:val="auto"/>
        </w:rPr>
        <w:t xml:space="preserve"> ” </w:t>
      </w:r>
      <w:proofErr w:type="spellStart"/>
      <w:r w:rsidRPr="00CE29E1">
        <w:rPr>
          <w:color w:val="auto"/>
        </w:rPr>
        <w:t>utsho</w:t>
      </w:r>
      <w:proofErr w:type="spellEnd"/>
      <w:r w:rsidRPr="00CE29E1">
        <w:rPr>
          <w:color w:val="auto"/>
        </w:rPr>
        <w:t xml:space="preserve"> u Da</w:t>
      </w:r>
      <w:r w:rsidRPr="00CE29E1">
        <w:rPr>
          <w:color w:val="auto"/>
        </w:rPr>
        <w:softHyphen/>
        <w:t xml:space="preserve">vid </w:t>
      </w:r>
      <w:proofErr w:type="spellStart"/>
      <w:r w:rsidRPr="00CE29E1">
        <w:rPr>
          <w:color w:val="auto"/>
        </w:rPr>
        <w:t>wakudala</w:t>
      </w:r>
      <w:proofErr w:type="spellEnd"/>
      <w:r w:rsidRPr="00CE29E1">
        <w:rPr>
          <w:color w:val="auto"/>
        </w:rPr>
        <w:t xml:space="preserve">, le </w:t>
      </w:r>
      <w:proofErr w:type="spellStart"/>
      <w:r w:rsidRPr="00CE29E1">
        <w:rPr>
          <w:color w:val="auto"/>
        </w:rPr>
        <w:t>eyenziwa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ngamadodana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etu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uninazala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kwintombi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zetu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ibe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nguyisezala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kuba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kuti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mhla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kuqalwa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ukubizwa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amagama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omtshato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onyana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nentombi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zetu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kunye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naba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peleki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nabapelikikazi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bangazibeki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inyawo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zabo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etyalikeni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bahote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kwenziwe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elinye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isiko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lemvelo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lobuhedeni</w:t>
      </w:r>
      <w:proofErr w:type="spellEnd"/>
      <w:r w:rsidRPr="00CE29E1">
        <w:rPr>
          <w:color w:val="auto"/>
        </w:rPr>
        <w:t xml:space="preserve">. Kanene </w:t>
      </w:r>
      <w:proofErr w:type="spellStart"/>
      <w:r w:rsidRPr="00CE29E1">
        <w:rPr>
          <w:color w:val="auto"/>
        </w:rPr>
        <w:t>ulutsha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luti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bubub'anxa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nokungabina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ntloni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ukuba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isoka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nentombi</w:t>
      </w:r>
      <w:proofErr w:type="spellEnd"/>
      <w:r w:rsidRPr="00CE29E1">
        <w:rPr>
          <w:color w:val="auto"/>
        </w:rPr>
        <w:t xml:space="preserve">, baya </w:t>
      </w:r>
      <w:proofErr w:type="spellStart"/>
      <w:r w:rsidRPr="00CE29E1">
        <w:rPr>
          <w:color w:val="auto"/>
        </w:rPr>
        <w:t>etyalikeni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xa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kubizwa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amagama</w:t>
      </w:r>
      <w:proofErr w:type="spellEnd"/>
      <w:r w:rsidRPr="00CE29E1">
        <w:rPr>
          <w:color w:val="auto"/>
        </w:rPr>
        <w:t xml:space="preserve"> abo? </w:t>
      </w:r>
      <w:proofErr w:type="spellStart"/>
      <w:r w:rsidRPr="00CE29E1">
        <w:rPr>
          <w:color w:val="auto"/>
        </w:rPr>
        <w:t>Akwaba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bayahlonipa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ukwenza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imibulo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bakangelwe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ngobub'anxa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abenzi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besono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esibi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kangaka</w:t>
      </w:r>
      <w:proofErr w:type="spellEnd"/>
      <w:r w:rsidRPr="00CE29E1">
        <w:rPr>
          <w:color w:val="auto"/>
        </w:rPr>
        <w:t xml:space="preserve">! </w:t>
      </w:r>
      <w:proofErr w:type="spellStart"/>
      <w:r w:rsidRPr="00CE29E1">
        <w:rPr>
          <w:color w:val="auto"/>
        </w:rPr>
        <w:t>akwaba</w:t>
      </w:r>
      <w:proofErr w:type="spellEnd"/>
      <w:r w:rsidRPr="00CE29E1">
        <w:rPr>
          <w:color w:val="auto"/>
        </w:rPr>
        <w:t xml:space="preserve"> baya </w:t>
      </w:r>
      <w:proofErr w:type="spellStart"/>
      <w:r w:rsidRPr="00CE29E1">
        <w:rPr>
          <w:color w:val="auto"/>
        </w:rPr>
        <w:t>hlonipa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ukunxila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ukuba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nokuxoka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nokwenza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obunye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ubumenemene</w:t>
      </w:r>
      <w:proofErr w:type="spellEnd"/>
      <w:r w:rsidRPr="00CE29E1">
        <w:rPr>
          <w:color w:val="auto"/>
        </w:rPr>
        <w:t>.</w:t>
      </w:r>
    </w:p>
    <w:p w14:paraId="78DF7C69" w14:textId="77777777" w:rsidR="00936059" w:rsidRPr="00CE29E1" w:rsidRDefault="00E970FD" w:rsidP="006C6B5A">
      <w:pPr>
        <w:pStyle w:val="Bodytext20"/>
        <w:framePr w:w="4950" w:h="4432" w:hRule="exact" w:wrap="none" w:vAnchor="page" w:hAnchor="page" w:x="6166" w:y="2176"/>
        <w:spacing w:line="211" w:lineRule="auto"/>
        <w:jc w:val="both"/>
        <w:rPr>
          <w:color w:val="auto"/>
        </w:rPr>
      </w:pPr>
      <w:proofErr w:type="spellStart"/>
      <w:r w:rsidRPr="00CE29E1">
        <w:rPr>
          <w:color w:val="auto"/>
        </w:rPr>
        <w:t>Ndafika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komnye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umzi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kwaza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kungeniswa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amagama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omtshato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ndite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ndabiza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isoka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nentombo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leyo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ndite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kubo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ukuba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anibangako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etyalikeni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andiyikuwabiza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amagama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ke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ngoko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ndifuna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ukunibona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nihleli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pambi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kwam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etyalikeni</w:t>
      </w:r>
      <w:proofErr w:type="spellEnd"/>
      <w:r w:rsidRPr="00CE29E1">
        <w:rPr>
          <w:color w:val="auto"/>
        </w:rPr>
        <w:t xml:space="preserve">. </w:t>
      </w:r>
      <w:proofErr w:type="spellStart"/>
      <w:r w:rsidRPr="00CE29E1">
        <w:rPr>
          <w:color w:val="auto"/>
        </w:rPr>
        <w:t>Intombi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yangena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ifixiza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ilila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anditabatanga</w:t>
      </w:r>
      <w:proofErr w:type="spellEnd"/>
      <w:r w:rsidRPr="00CE29E1">
        <w:rPr>
          <w:color w:val="auto"/>
        </w:rPr>
        <w:t xml:space="preserve"> </w:t>
      </w:r>
      <w:r w:rsidRPr="00CE29E1">
        <w:rPr>
          <w:i/>
          <w:iCs/>
          <w:color w:val="auto"/>
        </w:rPr>
        <w:t xml:space="preserve">notice </w:t>
      </w:r>
      <w:proofErr w:type="spellStart"/>
      <w:r w:rsidRPr="00CE29E1">
        <w:rPr>
          <w:color w:val="auto"/>
        </w:rPr>
        <w:t>yayo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lonto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ndati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ndiqala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nkushumayela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yase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yonwabile</w:t>
      </w:r>
      <w:proofErr w:type="spellEnd"/>
      <w:r w:rsidRPr="00CE29E1">
        <w:rPr>
          <w:color w:val="auto"/>
        </w:rPr>
        <w:t>.</w:t>
      </w:r>
    </w:p>
    <w:p w14:paraId="30B4B338" w14:textId="1D9E743C" w:rsidR="00936059" w:rsidRPr="00CE29E1" w:rsidRDefault="00E970FD" w:rsidP="006C6B5A">
      <w:pPr>
        <w:pStyle w:val="Bodytext20"/>
        <w:framePr w:w="4950" w:h="4432" w:hRule="exact" w:wrap="none" w:vAnchor="page" w:hAnchor="page" w:x="6166" w:y="2176"/>
        <w:spacing w:line="211" w:lineRule="auto"/>
        <w:jc w:val="both"/>
        <w:rPr>
          <w:color w:val="auto"/>
        </w:rPr>
      </w:pPr>
      <w:proofErr w:type="spellStart"/>
      <w:r w:rsidRPr="00CE29E1">
        <w:rPr>
          <w:color w:val="auto"/>
        </w:rPr>
        <w:t>Kanjako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ndimangele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kuba</w:t>
      </w:r>
      <w:proofErr w:type="spellEnd"/>
      <w:r w:rsidRPr="00CE29E1">
        <w:rPr>
          <w:color w:val="auto"/>
        </w:rPr>
        <w:t xml:space="preserve"> ziti </w:t>
      </w:r>
      <w:proofErr w:type="spellStart"/>
      <w:r w:rsidRPr="00CE29E1">
        <w:rPr>
          <w:color w:val="auto"/>
        </w:rPr>
        <w:t>intombi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zetu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zingayi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nje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etyalikeni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kanti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zifuna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udaka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lutile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nomsizi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nemisobo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ziziqaba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zizenze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onomanyamanyama</w:t>
      </w:r>
      <w:proofErr w:type="spellEnd"/>
      <w:r w:rsidRPr="00CE29E1">
        <w:rPr>
          <w:color w:val="auto"/>
        </w:rPr>
        <w:t xml:space="preserve">. </w:t>
      </w:r>
      <w:proofErr w:type="spellStart"/>
      <w:r w:rsidRPr="00CE29E1">
        <w:rPr>
          <w:color w:val="auto"/>
        </w:rPr>
        <w:t>Kangelani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ezindawo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ukuba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zibekisela</w:t>
      </w:r>
      <w:proofErr w:type="spellEnd"/>
      <w:r w:rsidRPr="00CE29E1">
        <w:rPr>
          <w:color w:val="auto"/>
        </w:rPr>
        <w:t xml:space="preserve"> pina. </w:t>
      </w:r>
      <w:proofErr w:type="spellStart"/>
      <w:r w:rsidRPr="00CE29E1">
        <w:rPr>
          <w:color w:val="auto"/>
        </w:rPr>
        <w:t>Nditemba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zicaka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ze</w:t>
      </w:r>
      <w:proofErr w:type="spellEnd"/>
      <w:r w:rsidRPr="00CE29E1">
        <w:rPr>
          <w:color w:val="auto"/>
        </w:rPr>
        <w:t xml:space="preserve"> Nkosi </w:t>
      </w:r>
      <w:proofErr w:type="spellStart"/>
      <w:r w:rsidRPr="00CE29E1">
        <w:rPr>
          <w:color w:val="auto"/>
        </w:rPr>
        <w:t>niya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kuzikangela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ngaliso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linye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zonke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ezindawo</w:t>
      </w:r>
      <w:proofErr w:type="spellEnd"/>
      <w:r w:rsidRPr="00CE29E1">
        <w:rPr>
          <w:color w:val="auto"/>
        </w:rPr>
        <w:t>.</w:t>
      </w:r>
    </w:p>
    <w:p w14:paraId="1F4C348D" w14:textId="77847F79" w:rsidR="00936059" w:rsidRPr="00CE29E1" w:rsidRDefault="00E970FD" w:rsidP="006C6B5A">
      <w:pPr>
        <w:pStyle w:val="Bodytext20"/>
        <w:framePr w:w="4950" w:h="4432" w:hRule="exact" w:wrap="none" w:vAnchor="page" w:hAnchor="page" w:x="6166" w:y="2176"/>
        <w:spacing w:line="211" w:lineRule="auto"/>
        <w:jc w:val="both"/>
        <w:rPr>
          <w:color w:val="auto"/>
        </w:rPr>
      </w:pPr>
      <w:proofErr w:type="spellStart"/>
      <w:r w:rsidRPr="00CE29E1">
        <w:rPr>
          <w:color w:val="auto"/>
        </w:rPr>
        <w:t>Ikwandim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omncinane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pakati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kwenu</w:t>
      </w:r>
      <w:proofErr w:type="spellEnd"/>
      <w:r w:rsidRPr="00CE29E1">
        <w:rPr>
          <w:color w:val="auto"/>
        </w:rPr>
        <w:t xml:space="preserve">. </w:t>
      </w:r>
      <w:proofErr w:type="spellStart"/>
      <w:r w:rsidRPr="00CE29E1">
        <w:rPr>
          <w:color w:val="auto"/>
        </w:rPr>
        <w:t>Ndibulela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kakulu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impendulo</w:t>
      </w:r>
      <w:proofErr w:type="spellEnd"/>
      <w:r w:rsidRPr="00CE29E1">
        <w:rPr>
          <w:color w:val="auto"/>
        </w:rPr>
        <w:t xml:space="preserve"> ka Rev. E. J. Warner, no Mr. M. K. </w:t>
      </w:r>
      <w:proofErr w:type="spellStart"/>
      <w:r w:rsidRPr="00CE29E1">
        <w:rPr>
          <w:color w:val="auto"/>
        </w:rPr>
        <w:t>Mtakati</w:t>
      </w:r>
      <w:proofErr w:type="spellEnd"/>
      <w:r w:rsidRPr="00CE29E1">
        <w:rPr>
          <w:color w:val="auto"/>
        </w:rPr>
        <w:t xml:space="preserve">. </w:t>
      </w:r>
      <w:proofErr w:type="spellStart"/>
      <w:r w:rsidRPr="00CE29E1">
        <w:rPr>
          <w:color w:val="auto"/>
        </w:rPr>
        <w:t>Yiva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nawe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okude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ndimangele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ndimangalele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indawo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ezikwe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lipepa</w:t>
      </w:r>
      <w:proofErr w:type="spellEnd"/>
      <w:r w:rsidRPr="00CE29E1">
        <w:rPr>
          <w:color w:val="auto"/>
        </w:rPr>
        <w:t>.</w:t>
      </w:r>
    </w:p>
    <w:p w14:paraId="4988CA75" w14:textId="77777777" w:rsidR="00936059" w:rsidRPr="00CE29E1" w:rsidRDefault="00E970FD" w:rsidP="006C6B5A">
      <w:pPr>
        <w:pStyle w:val="Bodytext20"/>
        <w:framePr w:w="4950" w:h="4432" w:hRule="exact" w:wrap="none" w:vAnchor="page" w:hAnchor="page" w:x="6166" w:y="2176"/>
        <w:spacing w:line="211" w:lineRule="auto"/>
        <w:ind w:firstLine="0"/>
        <w:jc w:val="both"/>
        <w:rPr>
          <w:color w:val="auto"/>
        </w:rPr>
      </w:pPr>
      <w:r w:rsidRPr="00CE29E1">
        <w:rPr>
          <w:color w:val="auto"/>
        </w:rPr>
        <w:t xml:space="preserve">St. Marks, 10 </w:t>
      </w:r>
      <w:proofErr w:type="gramStart"/>
      <w:r w:rsidRPr="00CE29E1">
        <w:rPr>
          <w:color w:val="auto"/>
        </w:rPr>
        <w:t>November,</w:t>
      </w:r>
      <w:proofErr w:type="gramEnd"/>
      <w:r w:rsidRPr="00CE29E1">
        <w:rPr>
          <w:color w:val="auto"/>
        </w:rPr>
        <w:t xml:space="preserve"> 1881.</w:t>
      </w:r>
    </w:p>
    <w:p w14:paraId="1FCBBE0D" w14:textId="77777777" w:rsidR="00936059" w:rsidRPr="00CE29E1" w:rsidRDefault="00E970FD" w:rsidP="006C6B5A">
      <w:pPr>
        <w:pStyle w:val="BodyText"/>
        <w:framePr w:w="4950" w:h="4432" w:hRule="exact" w:wrap="none" w:vAnchor="page" w:hAnchor="page" w:x="6166" w:y="2176"/>
        <w:spacing w:line="197" w:lineRule="auto"/>
        <w:ind w:right="180"/>
        <w:jc w:val="right"/>
        <w:rPr>
          <w:color w:val="auto"/>
        </w:rPr>
      </w:pPr>
      <w:r w:rsidRPr="00CE29E1">
        <w:rPr>
          <w:color w:val="auto"/>
          <w:sz w:val="16"/>
          <w:szCs w:val="16"/>
        </w:rPr>
        <w:t xml:space="preserve">P. </w:t>
      </w:r>
      <w:r w:rsidRPr="00CE29E1">
        <w:rPr>
          <w:smallCaps/>
          <w:color w:val="auto"/>
        </w:rPr>
        <w:t>Masiza</w:t>
      </w:r>
    </w:p>
    <w:p w14:paraId="6646C080" w14:textId="77777777" w:rsidR="00936059" w:rsidRPr="00CE29E1" w:rsidRDefault="006C6B5A">
      <w:pPr>
        <w:pStyle w:val="Bodytext40"/>
        <w:framePr w:w="10008" w:h="608" w:hRule="exact" w:wrap="none" w:vAnchor="page" w:hAnchor="page" w:x="1104" w:y="6719"/>
        <w:spacing w:after="0"/>
        <w:rPr>
          <w:b w:val="0"/>
          <w:bCs w:val="0"/>
          <w:color w:val="auto"/>
        </w:rPr>
      </w:pPr>
      <w:r w:rsidRPr="00CE29E1">
        <w:rPr>
          <w:b w:val="0"/>
          <w:bCs w:val="0"/>
          <w:color w:val="auto"/>
        </w:rPr>
        <w:t xml:space="preserve">    </w:t>
      </w:r>
      <w:r w:rsidR="00E970FD" w:rsidRPr="00CE29E1">
        <w:rPr>
          <w:b w:val="0"/>
          <w:bCs w:val="0"/>
          <w:color w:val="auto"/>
        </w:rPr>
        <w:t>INCEDISO ZEMFUNDO E LOVEDALE.</w:t>
      </w:r>
    </w:p>
    <w:p w14:paraId="4353EF27" w14:textId="719B83B7" w:rsidR="00936059" w:rsidRPr="00CE29E1" w:rsidRDefault="00E970FD">
      <w:pPr>
        <w:pStyle w:val="BodyText"/>
        <w:framePr w:w="10008" w:h="1131" w:hRule="exact" w:wrap="none" w:vAnchor="page" w:hAnchor="page" w:x="1104" w:y="7352"/>
        <w:spacing w:after="40"/>
        <w:jc w:val="both"/>
        <w:rPr>
          <w:color w:val="auto"/>
        </w:rPr>
      </w:pPr>
      <w:r w:rsidRPr="00CE29E1">
        <w:rPr>
          <w:color w:val="auto"/>
          <w:sz w:val="32"/>
          <w:szCs w:val="32"/>
        </w:rPr>
        <w:t>A</w:t>
      </w:r>
      <w:r w:rsidRPr="00CE29E1">
        <w:rPr>
          <w:color w:val="auto"/>
        </w:rPr>
        <w:t xml:space="preserve">BA </w:t>
      </w:r>
      <w:proofErr w:type="spellStart"/>
      <w:r w:rsidRPr="00CE29E1">
        <w:rPr>
          <w:color w:val="auto"/>
        </w:rPr>
        <w:t>Lauli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besikolo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sase</w:t>
      </w:r>
      <w:proofErr w:type="spellEnd"/>
      <w:r w:rsidRPr="00CE29E1">
        <w:rPr>
          <w:color w:val="auto"/>
        </w:rPr>
        <w:t xml:space="preserve"> Lovedale, </w:t>
      </w:r>
      <w:proofErr w:type="spellStart"/>
      <w:r w:rsidRPr="00CE29E1">
        <w:rPr>
          <w:color w:val="auto"/>
        </w:rPr>
        <w:t>bayazisa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ukuba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lemali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ixelwayo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kule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nteto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yoku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needisa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imfundo</w:t>
      </w:r>
      <w:proofErr w:type="spellEnd"/>
      <w:r w:rsidRPr="00CE29E1">
        <w:rPr>
          <w:color w:val="auto"/>
        </w:rPr>
        <w:t xml:space="preserve"> (Scholarships and Bur</w:t>
      </w:r>
      <w:r w:rsidRPr="00CE29E1">
        <w:rPr>
          <w:color w:val="auto"/>
        </w:rPr>
        <w:softHyphen/>
        <w:t xml:space="preserve">saries), </w:t>
      </w:r>
      <w:proofErr w:type="spellStart"/>
      <w:r w:rsidRPr="00CE29E1">
        <w:rPr>
          <w:color w:val="auto"/>
        </w:rPr>
        <w:t>yofunyanwa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ngabaya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kuti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bapumelele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uviwo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oloba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sekuqaleni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kwe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Seshoni</w:t>
      </w:r>
      <w:proofErr w:type="spellEnd"/>
      <w:r w:rsidRPr="00CE29E1">
        <w:rPr>
          <w:color w:val="auto"/>
        </w:rPr>
        <w:t xml:space="preserve"> ye 1882, </w:t>
      </w:r>
      <w:proofErr w:type="spellStart"/>
      <w:r w:rsidRPr="00CE29E1">
        <w:rPr>
          <w:color w:val="auto"/>
        </w:rPr>
        <w:t>oloti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kanjako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lubikwe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usuku</w:t>
      </w:r>
      <w:proofErr w:type="spellEnd"/>
      <w:r w:rsidRPr="00CE29E1">
        <w:rPr>
          <w:color w:val="auto"/>
        </w:rPr>
        <w:t xml:space="preserve"> </w:t>
      </w:r>
      <w:proofErr w:type="spellStart"/>
      <w:r w:rsidR="00CE29E1">
        <w:rPr>
          <w:color w:val="auto"/>
        </w:rPr>
        <w:t>l</w:t>
      </w:r>
      <w:r w:rsidRPr="00CE29E1">
        <w:rPr>
          <w:color w:val="auto"/>
        </w:rPr>
        <w:t>walo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kwi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i/>
          <w:iCs/>
          <w:color w:val="auto"/>
        </w:rPr>
        <w:t>Sigidimi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esizayo</w:t>
      </w:r>
      <w:proofErr w:type="spellEnd"/>
      <w:r w:rsidRPr="00CE29E1">
        <w:rPr>
          <w:color w:val="auto"/>
        </w:rPr>
        <w:t>.</w:t>
      </w:r>
    </w:p>
    <w:p w14:paraId="060A804A" w14:textId="77777777" w:rsidR="00936059" w:rsidRPr="00CE29E1" w:rsidRDefault="00E970FD">
      <w:pPr>
        <w:pStyle w:val="Bodytext30"/>
        <w:framePr w:w="10008" w:h="1131" w:hRule="exact" w:wrap="none" w:vAnchor="page" w:hAnchor="page" w:x="1104" w:y="7352"/>
        <w:rPr>
          <w:b w:val="0"/>
          <w:bCs w:val="0"/>
          <w:color w:val="auto"/>
        </w:rPr>
      </w:pPr>
      <w:r w:rsidRPr="00CE29E1">
        <w:rPr>
          <w:b w:val="0"/>
          <w:bCs w:val="0"/>
          <w:color w:val="auto"/>
        </w:rPr>
        <w:t>I. THE GOVAN SCHOLARSHIPS.</w:t>
      </w:r>
    </w:p>
    <w:p w14:paraId="5BE8578B" w14:textId="77777777" w:rsidR="00936059" w:rsidRPr="00CE29E1" w:rsidRDefault="00E970FD">
      <w:pPr>
        <w:pStyle w:val="BodyText"/>
        <w:framePr w:h="324" w:wrap="around" w:vAnchor="page" w:hAnchor="page" w:x="1126" w:y="8456"/>
        <w:spacing w:line="270" w:lineRule="exact"/>
        <w:rPr>
          <w:color w:val="auto"/>
        </w:rPr>
      </w:pPr>
      <w:r w:rsidRPr="00CE29E1">
        <w:rPr>
          <w:color w:val="auto"/>
          <w:position w:val="-8"/>
          <w:sz w:val="40"/>
          <w:szCs w:val="40"/>
        </w:rPr>
        <w:t>I</w:t>
      </w:r>
    </w:p>
    <w:p w14:paraId="7B736654" w14:textId="63046150" w:rsidR="00936059" w:rsidRPr="00CE29E1" w:rsidRDefault="00E970FD">
      <w:pPr>
        <w:pStyle w:val="BodyText"/>
        <w:framePr w:w="10008" w:h="1879" w:hRule="exact" w:wrap="none" w:vAnchor="page" w:hAnchor="page" w:x="1104" w:y="8483"/>
        <w:ind w:left="173"/>
        <w:rPr>
          <w:color w:val="auto"/>
        </w:rPr>
      </w:pPr>
      <w:r w:rsidRPr="00CE29E1">
        <w:rPr>
          <w:color w:val="auto"/>
        </w:rPr>
        <w:t xml:space="preserve">LIFA </w:t>
      </w:r>
      <w:proofErr w:type="spellStart"/>
      <w:r w:rsidRPr="00CE29E1">
        <w:rPr>
          <w:color w:val="auto"/>
        </w:rPr>
        <w:t>lomfi</w:t>
      </w:r>
      <w:proofErr w:type="spellEnd"/>
      <w:r w:rsidRPr="00CE29E1">
        <w:rPr>
          <w:color w:val="auto"/>
        </w:rPr>
        <w:t xml:space="preserve"> u Reverend William </w:t>
      </w:r>
      <w:proofErr w:type="spellStart"/>
      <w:r w:rsidRPr="00CE29E1">
        <w:rPr>
          <w:color w:val="auto"/>
        </w:rPr>
        <w:t>Govan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awati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wanikela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imali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engapezulwana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kwe</w:t>
      </w:r>
      <w:proofErr w:type="spellEnd"/>
      <w:r w:rsidRPr="00CE29E1">
        <w:rPr>
          <w:color w:val="auto"/>
        </w:rPr>
        <w:t xml:space="preserve"> £600, </w:t>
      </w:r>
      <w:proofErr w:type="spellStart"/>
      <w:r w:rsidRPr="00CE29E1">
        <w:rPr>
          <w:color w:val="auto"/>
        </w:rPr>
        <w:t>ukuba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ize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luncedo</w:t>
      </w:r>
      <w:proofErr w:type="spellEnd"/>
      <w:r w:rsidRPr="00CE29E1">
        <w:rPr>
          <w:color w:val="auto"/>
        </w:rPr>
        <w:t xml:space="preserve"> e Lovedale </w:t>
      </w:r>
      <w:proofErr w:type="spellStart"/>
      <w:r w:rsidRPr="00CE29E1">
        <w:rPr>
          <w:color w:val="auto"/>
        </w:rPr>
        <w:t>kwi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mfundo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yolutsha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olufundayo</w:t>
      </w:r>
      <w:proofErr w:type="spellEnd"/>
      <w:r w:rsidRPr="00CE29E1">
        <w:rPr>
          <w:color w:val="auto"/>
        </w:rPr>
        <w:t xml:space="preserve"> </w:t>
      </w:r>
      <w:proofErr w:type="spellStart"/>
      <w:r w:rsidR="00CE29E1">
        <w:rPr>
          <w:color w:val="auto"/>
        </w:rPr>
        <w:t>l</w:t>
      </w:r>
      <w:r w:rsidRPr="00CE29E1">
        <w:rPr>
          <w:color w:val="auto"/>
        </w:rPr>
        <w:t>wakwa</w:t>
      </w:r>
      <w:proofErr w:type="spellEnd"/>
      <w:r w:rsidRPr="00CE29E1">
        <w:rPr>
          <w:color w:val="auto"/>
        </w:rPr>
        <w:t xml:space="preserve"> Xosa, </w:t>
      </w:r>
      <w:proofErr w:type="spellStart"/>
      <w:r w:rsidRPr="00CE29E1">
        <w:rPr>
          <w:color w:val="auto"/>
        </w:rPr>
        <w:t>nabanye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abemi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kwaba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ntsundu</w:t>
      </w:r>
      <w:proofErr w:type="spellEnd"/>
      <w:r w:rsidRPr="00CE29E1">
        <w:rPr>
          <w:color w:val="auto"/>
        </w:rPr>
        <w:t xml:space="preserve"> be Africa; </w:t>
      </w:r>
      <w:proofErr w:type="spellStart"/>
      <w:r w:rsidRPr="00CE29E1">
        <w:rPr>
          <w:color w:val="auto"/>
        </w:rPr>
        <w:t>ekuya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kuti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iziqingata</w:t>
      </w:r>
      <w:proofErr w:type="spellEnd"/>
      <w:r w:rsidRPr="00CE29E1">
        <w:rPr>
          <w:color w:val="auto"/>
        </w:rPr>
        <w:t xml:space="preserve"> </w:t>
      </w:r>
      <w:proofErr w:type="spellStart"/>
      <w:proofErr w:type="gramStart"/>
      <w:r w:rsidRPr="00CE29E1">
        <w:rPr>
          <w:color w:val="auto"/>
        </w:rPr>
        <w:t>ezibini</w:t>
      </w:r>
      <w:proofErr w:type="spellEnd"/>
      <w:proofErr w:type="gramEnd"/>
    </w:p>
    <w:p w14:paraId="1529A7DE" w14:textId="77777777" w:rsidR="00936059" w:rsidRPr="00CE29E1" w:rsidRDefault="00E970FD">
      <w:pPr>
        <w:pStyle w:val="BodyText"/>
        <w:framePr w:w="10008" w:h="1879" w:hRule="exact" w:wrap="none" w:vAnchor="page" w:hAnchor="page" w:x="1104" w:y="8483"/>
        <w:rPr>
          <w:color w:val="auto"/>
        </w:rPr>
      </w:pPr>
      <w:proofErr w:type="spellStart"/>
      <w:r w:rsidRPr="00CE29E1">
        <w:rPr>
          <w:color w:val="auto"/>
        </w:rPr>
        <w:t>zesitatu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zemali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ekumiselwe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ukuba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isetyenziswe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ngonyaka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zibe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zezoku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kutaza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umlisela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ize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esesitatu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simele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abafundi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abangu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mtinjana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kwa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abangaba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ntsundu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abemi</w:t>
      </w:r>
      <w:proofErr w:type="spellEnd"/>
      <w:r w:rsidRPr="00CE29E1">
        <w:rPr>
          <w:color w:val="auto"/>
        </w:rPr>
        <w:t xml:space="preserve"> be Africa. </w:t>
      </w:r>
      <w:proofErr w:type="spellStart"/>
      <w:r w:rsidRPr="00CE29E1">
        <w:rPr>
          <w:color w:val="auto"/>
        </w:rPr>
        <w:t>Ezintatu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kwezi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zonikelwa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kwabozi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fumana</w:t>
      </w:r>
      <w:proofErr w:type="spellEnd"/>
      <w:r w:rsidRPr="00CE29E1">
        <w:rPr>
          <w:color w:val="auto"/>
        </w:rPr>
        <w:t>.</w:t>
      </w:r>
    </w:p>
    <w:p w14:paraId="7A19B328" w14:textId="77777777" w:rsidR="00936059" w:rsidRPr="00CE29E1" w:rsidRDefault="00E970FD">
      <w:pPr>
        <w:pStyle w:val="BodyText"/>
        <w:framePr w:w="10008" w:h="1879" w:hRule="exact" w:wrap="none" w:vAnchor="page" w:hAnchor="page" w:x="1104" w:y="8483"/>
        <w:rPr>
          <w:color w:val="auto"/>
        </w:rPr>
      </w:pPr>
      <w:proofErr w:type="spellStart"/>
      <w:r w:rsidRPr="00CE29E1">
        <w:rPr>
          <w:color w:val="auto"/>
        </w:rPr>
        <w:t>Eyamatanci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exabiso</w:t>
      </w:r>
      <w:proofErr w:type="spellEnd"/>
      <w:r w:rsidRPr="00CE29E1">
        <w:rPr>
          <w:color w:val="auto"/>
        </w:rPr>
        <w:t xml:space="preserve"> li 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... £12.</w:t>
      </w:r>
    </w:p>
    <w:p w14:paraId="46FAF89F" w14:textId="77777777" w:rsidR="00936059" w:rsidRPr="00CE29E1" w:rsidRDefault="00E970FD">
      <w:pPr>
        <w:pStyle w:val="BodyText"/>
        <w:framePr w:w="10008" w:h="1879" w:hRule="exact" w:wrap="none" w:vAnchor="page" w:hAnchor="page" w:x="1104" w:y="8483"/>
        <w:tabs>
          <w:tab w:val="left" w:pos="5536"/>
          <w:tab w:val="left" w:pos="6545"/>
          <w:tab w:val="left" w:pos="7054"/>
        </w:tabs>
        <w:ind w:left="2640" w:right="11"/>
        <w:jc w:val="both"/>
        <w:rPr>
          <w:color w:val="auto"/>
        </w:rPr>
      </w:pPr>
      <w:proofErr w:type="spellStart"/>
      <w:r w:rsidRPr="00CE29E1">
        <w:rPr>
          <w:color w:val="auto"/>
        </w:rPr>
        <w:t>Eyesibini</w:t>
      </w:r>
      <w:proofErr w:type="spellEnd"/>
      <w:r w:rsidRPr="00CE29E1">
        <w:rPr>
          <w:color w:val="auto"/>
        </w:rPr>
        <w:t xml:space="preserve"> (</w:t>
      </w:r>
      <w:proofErr w:type="spellStart"/>
      <w:r w:rsidRPr="00CE29E1">
        <w:rPr>
          <w:color w:val="auto"/>
        </w:rPr>
        <w:t>yomtinjana</w:t>
      </w:r>
      <w:proofErr w:type="spellEnd"/>
      <w:r w:rsidRPr="00CE29E1">
        <w:rPr>
          <w:color w:val="auto"/>
        </w:rPr>
        <w:t xml:space="preserve"> </w:t>
      </w:r>
      <w:proofErr w:type="spellStart"/>
      <w:proofErr w:type="gramStart"/>
      <w:r w:rsidRPr="00CE29E1">
        <w:rPr>
          <w:color w:val="auto"/>
        </w:rPr>
        <w:t>kupela</w:t>
      </w:r>
      <w:proofErr w:type="spellEnd"/>
      <w:r w:rsidRPr="00CE29E1">
        <w:rPr>
          <w:color w:val="auto"/>
        </w:rPr>
        <w:t>)...</w:t>
      </w:r>
      <w:proofErr w:type="gramEnd"/>
      <w:r w:rsidRPr="00CE29E1">
        <w:rPr>
          <w:color w:val="auto"/>
        </w:rPr>
        <w:tab/>
        <w:t xml:space="preserve">... </w:t>
      </w:r>
      <w:r w:rsidRPr="00CE29E1">
        <w:rPr>
          <w:color w:val="auto"/>
          <w:vertAlign w:val="subscript"/>
        </w:rPr>
        <w:t>t</w:t>
      </w:r>
      <w:r w:rsidRPr="00CE29E1">
        <w:rPr>
          <w:color w:val="auto"/>
        </w:rPr>
        <w:t xml:space="preserve"> 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10.</w:t>
      </w:r>
    </w:p>
    <w:p w14:paraId="2520C59A" w14:textId="77777777" w:rsidR="00936059" w:rsidRPr="00CE29E1" w:rsidRDefault="00E970FD">
      <w:pPr>
        <w:pStyle w:val="BodyText"/>
        <w:framePr w:w="10008" w:h="1879" w:hRule="exact" w:wrap="none" w:vAnchor="page" w:hAnchor="page" w:x="1104" w:y="8483"/>
        <w:tabs>
          <w:tab w:val="left" w:pos="1354"/>
          <w:tab w:val="left" w:pos="1872"/>
          <w:tab w:val="left" w:pos="2405"/>
          <w:tab w:val="left" w:pos="2909"/>
          <w:tab w:val="left" w:pos="3443"/>
          <w:tab w:val="left" w:pos="3953"/>
          <w:tab w:val="left" w:pos="4510"/>
        </w:tabs>
        <w:spacing w:after="40"/>
        <w:ind w:right="11"/>
        <w:jc w:val="center"/>
        <w:rPr>
          <w:color w:val="auto"/>
        </w:rPr>
      </w:pPr>
      <w:proofErr w:type="spellStart"/>
      <w:r w:rsidRPr="00CE29E1">
        <w:rPr>
          <w:color w:val="auto"/>
        </w:rPr>
        <w:t>Eyesitatu</w:t>
      </w:r>
      <w:proofErr w:type="spellEnd"/>
      <w:r w:rsidRPr="00CE29E1">
        <w:rPr>
          <w:color w:val="auto"/>
        </w:rPr>
        <w:t xml:space="preserve"> 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8.</w:t>
      </w:r>
    </w:p>
    <w:p w14:paraId="7549769D" w14:textId="77777777" w:rsidR="00936059" w:rsidRPr="00CE29E1" w:rsidRDefault="00E970FD">
      <w:pPr>
        <w:pStyle w:val="Bodytext30"/>
        <w:framePr w:w="10008" w:h="1879" w:hRule="exact" w:wrap="none" w:vAnchor="page" w:hAnchor="page" w:x="1104" w:y="8483"/>
        <w:ind w:right="11"/>
        <w:rPr>
          <w:b w:val="0"/>
          <w:bCs w:val="0"/>
          <w:color w:val="auto"/>
        </w:rPr>
      </w:pPr>
      <w:r w:rsidRPr="00CE29E1">
        <w:rPr>
          <w:b w:val="0"/>
          <w:bCs w:val="0"/>
          <w:color w:val="auto"/>
        </w:rPr>
        <w:t>II. THE BROWNLEE BURSARIES.</w:t>
      </w:r>
    </w:p>
    <w:p w14:paraId="1E5864CA" w14:textId="77777777" w:rsidR="00936059" w:rsidRPr="00CE29E1" w:rsidRDefault="00E970FD">
      <w:pPr>
        <w:pStyle w:val="BodyText"/>
        <w:framePr w:h="320" w:wrap="around" w:vAnchor="page" w:hAnchor="page" w:x="1126" w:y="10335"/>
        <w:spacing w:line="266" w:lineRule="exact"/>
        <w:rPr>
          <w:color w:val="auto"/>
        </w:rPr>
      </w:pPr>
      <w:r w:rsidRPr="00CE29E1">
        <w:rPr>
          <w:color w:val="auto"/>
          <w:position w:val="-8"/>
          <w:sz w:val="40"/>
          <w:szCs w:val="40"/>
        </w:rPr>
        <w:t>I</w:t>
      </w:r>
    </w:p>
    <w:p w14:paraId="0FD9774C" w14:textId="65652D37" w:rsidR="00936059" w:rsidRPr="00CE29E1" w:rsidRDefault="00E970FD" w:rsidP="00CE29E1">
      <w:pPr>
        <w:pStyle w:val="BodyText"/>
        <w:framePr w:w="10008" w:h="3358" w:hRule="exact" w:wrap="none" w:vAnchor="page" w:hAnchor="page" w:x="1104" w:y="10362"/>
        <w:ind w:left="173"/>
        <w:rPr>
          <w:color w:val="auto"/>
        </w:rPr>
      </w:pPr>
      <w:r w:rsidRPr="00CE29E1">
        <w:rPr>
          <w:color w:val="auto"/>
        </w:rPr>
        <w:t xml:space="preserve">MALI </w:t>
      </w:r>
      <w:proofErr w:type="spellStart"/>
      <w:r w:rsidRPr="00CE29E1">
        <w:rPr>
          <w:color w:val="auto"/>
        </w:rPr>
        <w:t>eya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kutshwa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zizihlobo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zomfi</w:t>
      </w:r>
      <w:proofErr w:type="spellEnd"/>
      <w:r w:rsidRPr="00CE29E1">
        <w:rPr>
          <w:color w:val="auto"/>
        </w:rPr>
        <w:t xml:space="preserve"> u Reverend John Brownlee, </w:t>
      </w:r>
      <w:proofErr w:type="spellStart"/>
      <w:r w:rsidRPr="00CE29E1">
        <w:rPr>
          <w:color w:val="auto"/>
        </w:rPr>
        <w:t>mhla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wafeza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iminyaka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emashumi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mahlanu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emsebenzini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wobufundisi</w:t>
      </w:r>
      <w:proofErr w:type="spellEnd"/>
      <w:r w:rsidRPr="00CE29E1">
        <w:rPr>
          <w:color w:val="auto"/>
        </w:rPr>
        <w:t xml:space="preserve"> e South Africa, </w:t>
      </w:r>
      <w:proofErr w:type="spellStart"/>
      <w:r w:rsidRPr="00CE29E1">
        <w:rPr>
          <w:color w:val="auto"/>
        </w:rPr>
        <w:t>inikelwe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ukuxasa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abafundi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abantsundu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abanga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madodana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kwi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sikolo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sase</w:t>
      </w:r>
      <w:proofErr w:type="spellEnd"/>
      <w:r w:rsidRPr="00CE29E1">
        <w:rPr>
          <w:color w:val="auto"/>
        </w:rPr>
        <w:t xml:space="preserve"> Lovedale. Imali </w:t>
      </w:r>
      <w:proofErr w:type="spellStart"/>
      <w:r w:rsidRPr="00CE29E1">
        <w:rPr>
          <w:color w:val="auto"/>
        </w:rPr>
        <w:t>enokufunyanwa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nge</w:t>
      </w:r>
      <w:proofErr w:type="spellEnd"/>
      <w:r w:rsidRPr="00CE29E1">
        <w:rPr>
          <w:color w:val="auto"/>
        </w:rPr>
        <w:t xml:space="preserve"> 1882 </w:t>
      </w:r>
      <w:proofErr w:type="spellStart"/>
      <w:r w:rsidRPr="00CE29E1">
        <w:rPr>
          <w:color w:val="auto"/>
        </w:rPr>
        <w:t>izi</w:t>
      </w:r>
      <w:proofErr w:type="spellEnd"/>
      <w:r w:rsidRPr="00CE29E1">
        <w:rPr>
          <w:color w:val="auto"/>
        </w:rPr>
        <w:t xml:space="preserve"> £25 </w:t>
      </w:r>
      <w:proofErr w:type="spellStart"/>
      <w:r w:rsidRPr="00CE29E1">
        <w:rPr>
          <w:color w:val="auto"/>
        </w:rPr>
        <w:t>iya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kwahlulwa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kubini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ngolu</w:t>
      </w:r>
      <w:proofErr w:type="spellEnd"/>
      <w:r w:rsidRPr="00CE29E1">
        <w:rPr>
          <w:color w:val="auto"/>
        </w:rPr>
        <w:t xml:space="preserve"> </w:t>
      </w:r>
      <w:proofErr w:type="spellStart"/>
      <w:proofErr w:type="gramStart"/>
      <w:r w:rsidRPr="00CE29E1">
        <w:rPr>
          <w:color w:val="auto"/>
        </w:rPr>
        <w:t>hlobo</w:t>
      </w:r>
      <w:proofErr w:type="spellEnd"/>
      <w:r w:rsidRPr="00CE29E1">
        <w:rPr>
          <w:color w:val="auto"/>
        </w:rPr>
        <w:t xml:space="preserve"> :</w:t>
      </w:r>
      <w:proofErr w:type="gramEnd"/>
      <w:r w:rsidRPr="00CE29E1">
        <w:rPr>
          <w:color w:val="auto"/>
        </w:rPr>
        <w:t>—</w:t>
      </w:r>
    </w:p>
    <w:p w14:paraId="24C26678" w14:textId="77777777" w:rsidR="00936059" w:rsidRPr="00CE29E1" w:rsidRDefault="00E970FD" w:rsidP="00CE29E1">
      <w:pPr>
        <w:pStyle w:val="BodyText"/>
        <w:framePr w:w="10008" w:h="3358" w:hRule="exact" w:wrap="none" w:vAnchor="page" w:hAnchor="page" w:x="1104" w:y="10362"/>
        <w:tabs>
          <w:tab w:val="right" w:pos="2549"/>
          <w:tab w:val="center" w:pos="3247"/>
          <w:tab w:val="center" w:pos="3514"/>
          <w:tab w:val="left" w:pos="3953"/>
        </w:tabs>
        <w:ind w:right="11"/>
        <w:jc w:val="center"/>
        <w:rPr>
          <w:color w:val="auto"/>
        </w:rPr>
      </w:pPr>
      <w:proofErr w:type="spellStart"/>
      <w:r w:rsidRPr="00CE29E1">
        <w:rPr>
          <w:color w:val="auto"/>
        </w:rPr>
        <w:t>Eyamatanci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exabiso</w:t>
      </w:r>
      <w:proofErr w:type="spellEnd"/>
      <w:r w:rsidRPr="00CE29E1">
        <w:rPr>
          <w:color w:val="auto"/>
        </w:rPr>
        <w:t xml:space="preserve"> li 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... £15.</w:t>
      </w:r>
    </w:p>
    <w:p w14:paraId="50E1C47D" w14:textId="77777777" w:rsidR="00936059" w:rsidRPr="00CE29E1" w:rsidRDefault="00E970FD" w:rsidP="00CE29E1">
      <w:pPr>
        <w:pStyle w:val="BodyText"/>
        <w:framePr w:w="10008" w:h="3358" w:hRule="exact" w:wrap="none" w:vAnchor="page" w:hAnchor="page" w:x="1104" w:y="10362"/>
        <w:tabs>
          <w:tab w:val="left" w:pos="3953"/>
          <w:tab w:val="left" w:pos="4510"/>
          <w:tab w:val="right" w:pos="5228"/>
          <w:tab w:val="center" w:pos="5898"/>
          <w:tab w:val="center" w:pos="6157"/>
          <w:tab w:val="left" w:pos="6545"/>
          <w:tab w:val="left" w:pos="7054"/>
        </w:tabs>
        <w:spacing w:after="100"/>
        <w:ind w:left="2640" w:right="11"/>
        <w:jc w:val="both"/>
        <w:rPr>
          <w:color w:val="auto"/>
        </w:rPr>
      </w:pPr>
      <w:r w:rsidRPr="00CE29E1">
        <w:rPr>
          <w:color w:val="auto"/>
        </w:rPr>
        <w:t xml:space="preserve">   </w:t>
      </w:r>
      <w:proofErr w:type="spellStart"/>
      <w:r w:rsidRPr="00CE29E1">
        <w:rPr>
          <w:color w:val="auto"/>
        </w:rPr>
        <w:t>Eyesibini</w:t>
      </w:r>
      <w:proofErr w:type="spellEnd"/>
      <w:r w:rsidRPr="00CE29E1">
        <w:rPr>
          <w:color w:val="auto"/>
        </w:rPr>
        <w:t xml:space="preserve"> 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10.</w:t>
      </w:r>
    </w:p>
    <w:p w14:paraId="003BC069" w14:textId="77777777" w:rsidR="00936059" w:rsidRPr="00CE29E1" w:rsidRDefault="00E970FD" w:rsidP="00CE29E1">
      <w:pPr>
        <w:pStyle w:val="Bodytext30"/>
        <w:framePr w:w="10008" w:h="3358" w:hRule="exact" w:wrap="none" w:vAnchor="page" w:hAnchor="page" w:x="1104" w:y="10362"/>
        <w:ind w:right="11"/>
        <w:rPr>
          <w:b w:val="0"/>
          <w:bCs w:val="0"/>
          <w:color w:val="auto"/>
        </w:rPr>
      </w:pPr>
      <w:r w:rsidRPr="00CE29E1">
        <w:rPr>
          <w:b w:val="0"/>
          <w:bCs w:val="0"/>
          <w:color w:val="auto"/>
        </w:rPr>
        <w:t>III. THE IRVINE SCHOLARSHIP.</w:t>
      </w:r>
    </w:p>
    <w:p w14:paraId="6725404A" w14:textId="75CD0E77" w:rsidR="00936059" w:rsidRPr="00CE29E1" w:rsidRDefault="00CE29E1" w:rsidP="00CE29E1">
      <w:pPr>
        <w:pStyle w:val="BodyText"/>
        <w:framePr w:w="10008" w:h="3358" w:hRule="exact" w:wrap="none" w:vAnchor="page" w:hAnchor="page" w:x="1104" w:y="10362"/>
        <w:tabs>
          <w:tab w:val="right" w:pos="1573"/>
          <w:tab w:val="center" w:pos="1774"/>
          <w:tab w:val="center" w:pos="5898"/>
          <w:tab w:val="left" w:pos="6678"/>
        </w:tabs>
        <w:ind w:right="11"/>
        <w:jc w:val="both"/>
        <w:rPr>
          <w:color w:val="auto"/>
        </w:rPr>
      </w:pPr>
      <w:r w:rsidRPr="004C6634">
        <w:rPr>
          <w:color w:val="auto"/>
          <w:sz w:val="32"/>
          <w:szCs w:val="32"/>
        </w:rPr>
        <w:t>I</w:t>
      </w:r>
      <w:r w:rsidR="00E970FD" w:rsidRPr="00CE29E1">
        <w:rPr>
          <w:color w:val="auto"/>
        </w:rPr>
        <w:t>MALI</w:t>
      </w:r>
      <w:r w:rsidR="00E970FD" w:rsidRPr="00CE29E1">
        <w:rPr>
          <w:color w:val="auto"/>
        </w:rPr>
        <w:tab/>
      </w:r>
      <w:proofErr w:type="spellStart"/>
      <w:r w:rsidR="00E970FD" w:rsidRPr="00CE29E1">
        <w:rPr>
          <w:color w:val="auto"/>
        </w:rPr>
        <w:t>emi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okwe</w:t>
      </w:r>
      <w:proofErr w:type="spellEnd"/>
      <w:r w:rsidR="00E970FD" w:rsidRPr="00CE29E1">
        <w:rPr>
          <w:color w:val="auto"/>
        </w:rPr>
        <w:tab/>
      </w:r>
      <w:proofErr w:type="spellStart"/>
      <w:r w:rsidR="00E970FD" w:rsidRPr="00CE29E1">
        <w:rPr>
          <w:color w:val="auto"/>
        </w:rPr>
        <w:t>xesha</w:t>
      </w:r>
      <w:proofErr w:type="spellEnd"/>
      <w:r w:rsidR="00E970FD" w:rsidRPr="00CE29E1">
        <w:rPr>
          <w:color w:val="auto"/>
        </w:rPr>
        <w:t xml:space="preserve">, </w:t>
      </w:r>
      <w:proofErr w:type="spellStart"/>
      <w:r w:rsidR="00E970FD" w:rsidRPr="00CE29E1">
        <w:rPr>
          <w:color w:val="auto"/>
        </w:rPr>
        <w:t>imiswa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ngu</w:t>
      </w:r>
      <w:proofErr w:type="spellEnd"/>
      <w:r w:rsidR="00E970FD" w:rsidRPr="00CE29E1">
        <w:rPr>
          <w:color w:val="auto"/>
        </w:rPr>
        <w:t xml:space="preserve"> John J. Irvine, Esq., M.L.A.,</w:t>
      </w:r>
      <w:r w:rsidR="00E970FD" w:rsidRPr="00CE29E1">
        <w:rPr>
          <w:color w:val="auto"/>
        </w:rPr>
        <w:tab/>
        <w:t>King William’s</w:t>
      </w:r>
      <w:r w:rsidR="00E970FD" w:rsidRPr="00CE29E1">
        <w:rPr>
          <w:color w:val="auto"/>
        </w:rPr>
        <w:tab/>
        <w:t xml:space="preserve">Town, </w:t>
      </w:r>
      <w:proofErr w:type="spellStart"/>
      <w:r w:rsidR="00E970FD" w:rsidRPr="00CE29E1">
        <w:rPr>
          <w:color w:val="auto"/>
        </w:rPr>
        <w:t>inokufunyanwa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ngoku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pumelela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uviwo</w:t>
      </w:r>
      <w:proofErr w:type="spellEnd"/>
      <w:r w:rsidR="00E970FD" w:rsidRPr="00CE29E1">
        <w:rPr>
          <w:color w:val="auto"/>
        </w:rPr>
        <w:t xml:space="preserve">, </w:t>
      </w:r>
      <w:proofErr w:type="spellStart"/>
      <w:r w:rsidR="00E970FD" w:rsidRPr="00CE29E1">
        <w:rPr>
          <w:color w:val="auto"/>
        </w:rPr>
        <w:t>nanga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lupi</w:t>
      </w:r>
      <w:proofErr w:type="spellEnd"/>
      <w:r w:rsidR="00E970FD" w:rsidRPr="00CE29E1">
        <w:rPr>
          <w:color w:val="auto"/>
        </w:rPr>
        <w:tab/>
      </w:r>
      <w:r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uhlobo</w:t>
      </w:r>
      <w:proofErr w:type="spellEnd"/>
      <w:r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abafundisi</w:t>
      </w:r>
      <w:proofErr w:type="spellEnd"/>
      <w:r w:rsidR="00E970FD" w:rsidRPr="00CE29E1">
        <w:rPr>
          <w:color w:val="auto"/>
        </w:rPr>
        <w:t xml:space="preserve"> aba </w:t>
      </w:r>
      <w:proofErr w:type="spellStart"/>
      <w:r w:rsidR="00E970FD" w:rsidRPr="00CE29E1">
        <w:rPr>
          <w:color w:val="auto"/>
        </w:rPr>
        <w:t>Laula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umzi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abangatanda</w:t>
      </w:r>
      <w:proofErr w:type="spellEnd"/>
      <w:r w:rsidR="00E970FD" w:rsidRPr="00CE29E1">
        <w:rPr>
          <w:color w:val="auto"/>
        </w:rPr>
        <w:tab/>
      </w:r>
      <w:proofErr w:type="spellStart"/>
      <w:r w:rsidR="00E970FD" w:rsidRPr="00CE29E1">
        <w:rPr>
          <w:color w:val="auto"/>
        </w:rPr>
        <w:t>ngalo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ukunceda</w:t>
      </w:r>
      <w:proofErr w:type="spellEnd"/>
      <w:r w:rsidR="00E970FD" w:rsidRPr="00CE29E1">
        <w:rPr>
          <w:color w:val="auto"/>
        </w:rPr>
        <w:tab/>
      </w:r>
      <w:proofErr w:type="spellStart"/>
      <w:r w:rsidR="00E970FD" w:rsidRPr="00CE29E1">
        <w:rPr>
          <w:color w:val="auto"/>
        </w:rPr>
        <w:t>imfundiso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yododana</w:t>
      </w:r>
      <w:proofErr w:type="spellEnd"/>
      <w:r w:rsidR="00E970FD" w:rsidRPr="00CE29E1">
        <w:rPr>
          <w:color w:val="auto"/>
        </w:rPr>
        <w:t>.</w:t>
      </w:r>
      <w:r w:rsidR="00E970FD" w:rsidRPr="00CE29E1">
        <w:rPr>
          <w:color w:val="auto"/>
        </w:rPr>
        <w:tab/>
      </w:r>
      <w:proofErr w:type="spellStart"/>
      <w:r w:rsidR="00E970FD" w:rsidRPr="00CE29E1">
        <w:rPr>
          <w:color w:val="auto"/>
        </w:rPr>
        <w:t>Okweli</w:t>
      </w:r>
      <w:proofErr w:type="spellEnd"/>
      <w:r w:rsidR="00E970FD" w:rsidRPr="00CE29E1">
        <w:rPr>
          <w:color w:val="auto"/>
        </w:rPr>
        <w:tab/>
      </w:r>
      <w:proofErr w:type="spellStart"/>
      <w:r w:rsidR="00E970FD" w:rsidRPr="00CE29E1">
        <w:rPr>
          <w:color w:val="auto"/>
        </w:rPr>
        <w:t>xesha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inokufunyanwa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ngokwi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qela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eli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pambili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kwesi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sikolo</w:t>
      </w:r>
      <w:proofErr w:type="spellEnd"/>
      <w:r w:rsidR="00E970FD" w:rsidRPr="00CE29E1">
        <w:rPr>
          <w:color w:val="auto"/>
        </w:rPr>
        <w:t>.</w:t>
      </w:r>
    </w:p>
    <w:p w14:paraId="1B2045A1" w14:textId="77777777" w:rsidR="00936059" w:rsidRPr="00CE29E1" w:rsidRDefault="00E970FD" w:rsidP="00CE29E1">
      <w:pPr>
        <w:pStyle w:val="BodyText"/>
        <w:framePr w:w="10008" w:h="3358" w:hRule="exact" w:wrap="none" w:vAnchor="page" w:hAnchor="page" w:x="1104" w:y="10362"/>
        <w:tabs>
          <w:tab w:val="left" w:pos="2405"/>
          <w:tab w:val="left" w:pos="2909"/>
          <w:tab w:val="left" w:pos="3443"/>
          <w:tab w:val="left" w:pos="3953"/>
        </w:tabs>
        <w:spacing w:after="100"/>
        <w:ind w:right="11"/>
        <w:jc w:val="center"/>
        <w:rPr>
          <w:color w:val="auto"/>
        </w:rPr>
      </w:pPr>
      <w:proofErr w:type="spellStart"/>
      <w:r w:rsidRPr="00CE29E1">
        <w:rPr>
          <w:color w:val="auto"/>
        </w:rPr>
        <w:t>Ixabiso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layo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ngo</w:t>
      </w:r>
      <w:proofErr w:type="spellEnd"/>
      <w:r w:rsidRPr="00CE29E1">
        <w:rPr>
          <w:color w:val="auto"/>
        </w:rPr>
        <w:t xml:space="preserve"> 1882 ...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... £12.</w:t>
      </w:r>
    </w:p>
    <w:p w14:paraId="401BF6CC" w14:textId="77777777" w:rsidR="00936059" w:rsidRPr="00CE29E1" w:rsidRDefault="00E970FD" w:rsidP="00CE29E1">
      <w:pPr>
        <w:pStyle w:val="Bodytext30"/>
        <w:framePr w:w="10008" w:h="3358" w:hRule="exact" w:wrap="none" w:vAnchor="page" w:hAnchor="page" w:x="1104" w:y="10362"/>
        <w:spacing w:after="100"/>
        <w:ind w:right="11"/>
        <w:rPr>
          <w:b w:val="0"/>
          <w:bCs w:val="0"/>
          <w:color w:val="auto"/>
        </w:rPr>
      </w:pPr>
      <w:r w:rsidRPr="00CE29E1">
        <w:rPr>
          <w:b w:val="0"/>
          <w:bCs w:val="0"/>
          <w:color w:val="auto"/>
        </w:rPr>
        <w:t>IV. THE ECKHARDT BURSARY.</w:t>
      </w:r>
    </w:p>
    <w:p w14:paraId="678AF22A" w14:textId="6D8D09B7" w:rsidR="004C6634" w:rsidRPr="004C6634" w:rsidRDefault="004C6634" w:rsidP="004C6634">
      <w:pPr>
        <w:pStyle w:val="BodyText"/>
        <w:framePr w:w="10008" w:h="1292" w:hRule="exact" w:wrap="none" w:vAnchor="page" w:hAnchor="page" w:x="1198" w:y="13635"/>
        <w:spacing w:after="40"/>
        <w:ind w:right="1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</w:t>
      </w:r>
      <w:r w:rsidRPr="004C6634">
        <w:rPr>
          <w:color w:val="auto"/>
          <w:sz w:val="24"/>
          <w:szCs w:val="24"/>
        </w:rPr>
        <w:t>V. THE GOVAN BURSARY</w:t>
      </w:r>
    </w:p>
    <w:p w14:paraId="0BD7CAA0" w14:textId="0D3C90C8" w:rsidR="00936059" w:rsidRPr="00CE29E1" w:rsidRDefault="006C6B5A" w:rsidP="004C6634">
      <w:pPr>
        <w:pStyle w:val="BodyText"/>
        <w:framePr w:w="10008" w:h="1292" w:hRule="exact" w:wrap="none" w:vAnchor="page" w:hAnchor="page" w:x="1198" w:y="13635"/>
        <w:spacing w:after="40"/>
        <w:ind w:right="11"/>
        <w:jc w:val="both"/>
        <w:rPr>
          <w:color w:val="auto"/>
        </w:rPr>
      </w:pPr>
      <w:r w:rsidRPr="00CE29E1">
        <w:rPr>
          <w:color w:val="auto"/>
          <w:sz w:val="32"/>
          <w:szCs w:val="32"/>
        </w:rPr>
        <w:t>I</w:t>
      </w:r>
      <w:r w:rsidR="00E970FD" w:rsidRPr="00CE29E1">
        <w:rPr>
          <w:color w:val="auto"/>
        </w:rPr>
        <w:t xml:space="preserve">MALI </w:t>
      </w:r>
      <w:proofErr w:type="spellStart"/>
      <w:r w:rsidR="00E970FD" w:rsidRPr="00CE29E1">
        <w:rPr>
          <w:color w:val="auto"/>
        </w:rPr>
        <w:t>yomfikazi</w:t>
      </w:r>
      <w:proofErr w:type="spellEnd"/>
      <w:r w:rsidR="00E970FD" w:rsidRPr="00CE29E1">
        <w:rPr>
          <w:color w:val="auto"/>
        </w:rPr>
        <w:t xml:space="preserve"> u Catherine Eckhardt, wase Lovedale, </w:t>
      </w:r>
      <w:proofErr w:type="spellStart"/>
      <w:r w:rsidR="00E970FD" w:rsidRPr="00CE29E1">
        <w:rPr>
          <w:color w:val="auto"/>
        </w:rPr>
        <w:t>awayi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shiyela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ukuxasa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imfundo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yabantsundu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abangama</w:t>
      </w:r>
      <w:proofErr w:type="spellEnd"/>
      <w:r w:rsidR="00E970FD" w:rsidRPr="00CE29E1">
        <w:rPr>
          <w:color w:val="auto"/>
        </w:rPr>
        <w:t xml:space="preserve"> Xosa, </w:t>
      </w:r>
      <w:proofErr w:type="spellStart"/>
      <w:r w:rsidR="00E970FD" w:rsidRPr="00CE29E1">
        <w:rPr>
          <w:color w:val="auto"/>
        </w:rPr>
        <w:t>nama</w:t>
      </w:r>
      <w:proofErr w:type="spellEnd"/>
      <w:r w:rsidR="00E970FD" w:rsidRPr="00CE29E1">
        <w:rPr>
          <w:color w:val="auto"/>
        </w:rPr>
        <w:br/>
      </w:r>
      <w:proofErr w:type="spellStart"/>
      <w:r w:rsidR="00E970FD" w:rsidRPr="00CE29E1">
        <w:rPr>
          <w:color w:val="auto"/>
        </w:rPr>
        <w:t>Mfengu</w:t>
      </w:r>
      <w:proofErr w:type="spellEnd"/>
      <w:r w:rsidR="00E970FD" w:rsidRPr="00CE29E1">
        <w:rPr>
          <w:color w:val="auto"/>
        </w:rPr>
        <w:t xml:space="preserve">, </w:t>
      </w:r>
      <w:proofErr w:type="spellStart"/>
      <w:r w:rsidR="00E970FD" w:rsidRPr="00CE29E1">
        <w:rPr>
          <w:color w:val="auto"/>
        </w:rPr>
        <w:t>nama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Qeya</w:t>
      </w:r>
      <w:proofErr w:type="spellEnd"/>
      <w:r w:rsidR="00E970FD" w:rsidRPr="00CE29E1">
        <w:rPr>
          <w:color w:val="auto"/>
        </w:rPr>
        <w:t xml:space="preserve">. </w:t>
      </w:r>
      <w:proofErr w:type="spellStart"/>
      <w:r w:rsidR="00E970FD" w:rsidRPr="00CE29E1">
        <w:rPr>
          <w:color w:val="auto"/>
        </w:rPr>
        <w:t>Enoku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citwa</w:t>
      </w:r>
      <w:proofErr w:type="spellEnd"/>
      <w:r w:rsidR="00E970FD" w:rsidRPr="00CE29E1">
        <w:rPr>
          <w:color w:val="auto"/>
        </w:rPr>
        <w:t xml:space="preserve"> </w:t>
      </w:r>
      <w:proofErr w:type="spellStart"/>
      <w:r w:rsidR="00E970FD" w:rsidRPr="00CE29E1">
        <w:rPr>
          <w:color w:val="auto"/>
        </w:rPr>
        <w:t>nge</w:t>
      </w:r>
      <w:proofErr w:type="spellEnd"/>
      <w:r w:rsidR="00E970FD" w:rsidRPr="00CE29E1">
        <w:rPr>
          <w:color w:val="auto"/>
        </w:rPr>
        <w:t xml:space="preserve"> 1882.</w:t>
      </w:r>
    </w:p>
    <w:p w14:paraId="70851FC8" w14:textId="77777777" w:rsidR="00936059" w:rsidRPr="00CE29E1" w:rsidRDefault="00E970FD" w:rsidP="004C6634">
      <w:pPr>
        <w:pStyle w:val="BodyText"/>
        <w:framePr w:w="10008" w:h="1292" w:hRule="exact" w:wrap="none" w:vAnchor="page" w:hAnchor="page" w:x="1198" w:y="13635"/>
        <w:tabs>
          <w:tab w:val="left" w:pos="3953"/>
          <w:tab w:val="left" w:pos="4510"/>
          <w:tab w:val="left" w:pos="5023"/>
          <w:tab w:val="left" w:pos="5536"/>
          <w:tab w:val="left" w:pos="6056"/>
          <w:tab w:val="left" w:pos="6545"/>
        </w:tabs>
        <w:ind w:left="2640"/>
        <w:rPr>
          <w:color w:val="auto"/>
        </w:rPr>
      </w:pPr>
      <w:proofErr w:type="spellStart"/>
      <w:r w:rsidRPr="00CE29E1">
        <w:rPr>
          <w:color w:val="auto"/>
        </w:rPr>
        <w:t>Ixabiso</w:t>
      </w:r>
      <w:proofErr w:type="spellEnd"/>
      <w:r w:rsidRPr="00CE29E1">
        <w:rPr>
          <w:color w:val="auto"/>
        </w:rPr>
        <w:t xml:space="preserve"> li 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...</w:t>
      </w:r>
      <w:r w:rsidRPr="00CE29E1">
        <w:rPr>
          <w:color w:val="auto"/>
        </w:rPr>
        <w:tab/>
        <w:t>... £9.</w:t>
      </w:r>
    </w:p>
    <w:p w14:paraId="0248360A" w14:textId="77777777" w:rsidR="004C6634" w:rsidRDefault="004C6634" w:rsidP="004C6634">
      <w:pPr>
        <w:pStyle w:val="BodyText"/>
        <w:framePr w:w="10008" w:h="1048" w:hRule="exact" w:wrap="none" w:vAnchor="page" w:hAnchor="page" w:x="1273" w:y="12718"/>
        <w:ind w:left="400" w:hanging="400"/>
        <w:jc w:val="both"/>
        <w:rPr>
          <w:color w:val="auto"/>
          <w:sz w:val="32"/>
          <w:szCs w:val="32"/>
        </w:rPr>
      </w:pPr>
    </w:p>
    <w:p w14:paraId="1C21D753" w14:textId="6C42948A" w:rsidR="00936059" w:rsidRPr="00CE29E1" w:rsidRDefault="00E970FD" w:rsidP="004C6634">
      <w:pPr>
        <w:pStyle w:val="BodyText"/>
        <w:framePr w:w="10008" w:h="1048" w:hRule="exact" w:wrap="none" w:vAnchor="page" w:hAnchor="page" w:x="1273" w:y="12718"/>
        <w:ind w:left="400" w:hanging="400"/>
        <w:jc w:val="both"/>
        <w:rPr>
          <w:color w:val="auto"/>
        </w:rPr>
      </w:pPr>
      <w:r w:rsidRPr="00CE29E1">
        <w:rPr>
          <w:color w:val="auto"/>
          <w:sz w:val="32"/>
          <w:szCs w:val="32"/>
        </w:rPr>
        <w:t>U</w:t>
      </w:r>
      <w:r w:rsidRPr="00CE29E1">
        <w:rPr>
          <w:color w:val="auto"/>
        </w:rPr>
        <w:t xml:space="preserve">NCEDO </w:t>
      </w:r>
      <w:proofErr w:type="spellStart"/>
      <w:r w:rsidR="004C6634">
        <w:rPr>
          <w:color w:val="auto"/>
        </w:rPr>
        <w:t>l</w:t>
      </w:r>
      <w:r w:rsidRPr="00CE29E1">
        <w:rPr>
          <w:color w:val="auto"/>
        </w:rPr>
        <w:t>uka</w:t>
      </w:r>
      <w:proofErr w:type="spellEnd"/>
      <w:r w:rsidRPr="00CE29E1">
        <w:rPr>
          <w:color w:val="auto"/>
        </w:rPr>
        <w:t xml:space="preserve"> Mr. </w:t>
      </w:r>
      <w:proofErr w:type="spellStart"/>
      <w:r w:rsidRPr="00CE29E1">
        <w:rPr>
          <w:color w:val="auto"/>
        </w:rPr>
        <w:t>Govan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olwa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miswa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zizi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hlobo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zake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aluna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kufunyanwa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ngezi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mviwo</w:t>
      </w:r>
      <w:proofErr w:type="spellEnd"/>
      <w:r w:rsidRPr="00CE29E1">
        <w:rPr>
          <w:color w:val="auto"/>
        </w:rPr>
        <w:t xml:space="preserve">. </w:t>
      </w:r>
      <w:proofErr w:type="spellStart"/>
      <w:r w:rsidRPr="00CE29E1">
        <w:rPr>
          <w:color w:val="auto"/>
        </w:rPr>
        <w:t>Lungati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mhlaimbi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lumkelwe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njenge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baso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ekupeleni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konyaka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koyakuti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abe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ugqibe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kakuhle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ixesha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lemfuudo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lemi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nyaka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emitatu</w:t>
      </w:r>
      <w:proofErr w:type="spellEnd"/>
      <w:r w:rsidRPr="00CE29E1">
        <w:rPr>
          <w:color w:val="auto"/>
        </w:rPr>
        <w:t xml:space="preserve"> e Lovedale.</w:t>
      </w:r>
    </w:p>
    <w:p w14:paraId="594E4525" w14:textId="67F669C7" w:rsidR="00936059" w:rsidRPr="00CE29E1" w:rsidRDefault="00E970FD" w:rsidP="004C6634">
      <w:pPr>
        <w:pStyle w:val="BodyText"/>
        <w:framePr w:w="4961" w:h="3435" w:hRule="exact" w:wrap="none" w:vAnchor="page" w:hAnchor="page" w:x="880" w:y="15196"/>
        <w:numPr>
          <w:ilvl w:val="0"/>
          <w:numId w:val="1"/>
        </w:numPr>
        <w:tabs>
          <w:tab w:val="left" w:pos="438"/>
        </w:tabs>
        <w:spacing w:after="60"/>
        <w:ind w:firstLine="180"/>
        <w:jc w:val="both"/>
        <w:rPr>
          <w:color w:val="auto"/>
        </w:rPr>
      </w:pPr>
      <w:bookmarkStart w:id="0" w:name="bookmark0"/>
      <w:bookmarkEnd w:id="0"/>
      <w:proofErr w:type="spellStart"/>
      <w:r w:rsidRPr="00CE29E1">
        <w:rPr>
          <w:color w:val="auto"/>
        </w:rPr>
        <w:t>Izinto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abaviwa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kuzo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abafuna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bexaswe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ngezi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mali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zifana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nezo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ziviwa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abangenela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uviwo</w:t>
      </w:r>
      <w:proofErr w:type="spellEnd"/>
      <w:r w:rsidRPr="00CE29E1">
        <w:rPr>
          <w:color w:val="auto"/>
        </w:rPr>
        <w:t xml:space="preserve"> </w:t>
      </w:r>
      <w:proofErr w:type="spellStart"/>
      <w:r w:rsidR="004C6634">
        <w:rPr>
          <w:color w:val="auto"/>
        </w:rPr>
        <w:t>l</w:t>
      </w:r>
      <w:r w:rsidRPr="00CE29E1">
        <w:rPr>
          <w:color w:val="auto"/>
        </w:rPr>
        <w:t>we</w:t>
      </w:r>
      <w:proofErr w:type="spellEnd"/>
      <w:r w:rsidRPr="00CE29E1">
        <w:rPr>
          <w:color w:val="auto"/>
        </w:rPr>
        <w:t xml:space="preserve"> T</w:t>
      </w:r>
      <w:proofErr w:type="spellStart"/>
      <w:r w:rsidRPr="00CE29E1">
        <w:rPr>
          <w:color w:val="auto"/>
        </w:rPr>
        <w:t>itshala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noviwo</w:t>
      </w:r>
      <w:proofErr w:type="spellEnd"/>
      <w:r w:rsidRPr="00CE29E1">
        <w:rPr>
          <w:color w:val="auto"/>
        </w:rPr>
        <w:t xml:space="preserve"> </w:t>
      </w:r>
      <w:proofErr w:type="spellStart"/>
      <w:r w:rsidR="004C6634">
        <w:rPr>
          <w:color w:val="auto"/>
        </w:rPr>
        <w:t>l</w:t>
      </w:r>
      <w:r w:rsidRPr="00CE29E1">
        <w:rPr>
          <w:color w:val="auto"/>
        </w:rPr>
        <w:t>we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zikolo</w:t>
      </w:r>
      <w:proofErr w:type="spellEnd"/>
      <w:r w:rsidRPr="00CE29E1">
        <w:rPr>
          <w:color w:val="auto"/>
        </w:rPr>
        <w:t xml:space="preserve"> </w:t>
      </w:r>
      <w:proofErr w:type="spellStart"/>
      <w:r w:rsidR="004C6634">
        <w:rPr>
          <w:color w:val="auto"/>
        </w:rPr>
        <w:t>l</w:t>
      </w:r>
      <w:r w:rsidRPr="00CE29E1">
        <w:rPr>
          <w:color w:val="auto"/>
        </w:rPr>
        <w:t>we</w:t>
      </w:r>
      <w:proofErr w:type="spellEnd"/>
      <w:r w:rsidRPr="00CE29E1">
        <w:rPr>
          <w:color w:val="auto"/>
        </w:rPr>
        <w:t xml:space="preserve"> Cape </w:t>
      </w:r>
      <w:proofErr w:type="gramStart"/>
      <w:r w:rsidRPr="00CE29E1">
        <w:rPr>
          <w:color w:val="auto"/>
        </w:rPr>
        <w:t>University :</w:t>
      </w:r>
      <w:proofErr w:type="gramEnd"/>
      <w:r w:rsidRPr="00CE29E1">
        <w:rPr>
          <w:color w:val="auto"/>
        </w:rPr>
        <w:t>—</w:t>
      </w:r>
    </w:p>
    <w:p w14:paraId="2ABF8CE9" w14:textId="77777777" w:rsidR="00936059" w:rsidRPr="00CE29E1" w:rsidRDefault="00E970FD" w:rsidP="004C6634">
      <w:pPr>
        <w:pStyle w:val="BodyText"/>
        <w:framePr w:w="4961" w:h="3435" w:hRule="exact" w:wrap="none" w:vAnchor="page" w:hAnchor="page" w:x="880" w:y="15196"/>
        <w:spacing w:after="60"/>
        <w:ind w:left="700" w:hanging="340"/>
        <w:jc w:val="both"/>
        <w:rPr>
          <w:color w:val="auto"/>
        </w:rPr>
      </w:pPr>
      <w:r w:rsidRPr="00CE29E1">
        <w:rPr>
          <w:color w:val="auto"/>
        </w:rPr>
        <w:t xml:space="preserve">(1.) </w:t>
      </w:r>
      <w:r w:rsidRPr="00CE29E1">
        <w:rPr>
          <w:smallCaps/>
          <w:color w:val="auto"/>
        </w:rPr>
        <w:t>Arithmetic</w:t>
      </w:r>
      <w:r w:rsidRPr="00CE29E1">
        <w:rPr>
          <w:color w:val="auto"/>
        </w:rPr>
        <w:t>—Including Vulgar and Decimal Frac</w:t>
      </w:r>
      <w:r w:rsidRPr="00CE29E1">
        <w:rPr>
          <w:color w:val="auto"/>
        </w:rPr>
        <w:softHyphen/>
        <w:t>tions, Proportion, and Practice.</w:t>
      </w:r>
    </w:p>
    <w:p w14:paraId="118D92C6" w14:textId="77777777" w:rsidR="00936059" w:rsidRPr="00CE29E1" w:rsidRDefault="00E970FD" w:rsidP="004C6634">
      <w:pPr>
        <w:pStyle w:val="BodyText"/>
        <w:framePr w:w="4961" w:h="3435" w:hRule="exact" w:wrap="none" w:vAnchor="page" w:hAnchor="page" w:x="880" w:y="15196"/>
        <w:ind w:left="700" w:hanging="340"/>
        <w:jc w:val="both"/>
        <w:rPr>
          <w:color w:val="auto"/>
        </w:rPr>
      </w:pPr>
      <w:r w:rsidRPr="00CE29E1">
        <w:rPr>
          <w:color w:val="auto"/>
        </w:rPr>
        <w:t xml:space="preserve">(2.) </w:t>
      </w:r>
      <w:r w:rsidRPr="00CE29E1">
        <w:rPr>
          <w:smallCaps/>
          <w:color w:val="auto"/>
        </w:rPr>
        <w:t>English</w:t>
      </w:r>
      <w:r w:rsidRPr="00CE29E1">
        <w:rPr>
          <w:color w:val="auto"/>
        </w:rPr>
        <w:t>—Grammar, Composition and Dictation of a Historical Narrative.</w:t>
      </w:r>
    </w:p>
    <w:p w14:paraId="7F447E62" w14:textId="77777777" w:rsidR="00936059" w:rsidRPr="00CE29E1" w:rsidRDefault="00E970FD" w:rsidP="004C6634">
      <w:pPr>
        <w:pStyle w:val="BodyText"/>
        <w:framePr w:w="4961" w:h="3435" w:hRule="exact" w:wrap="none" w:vAnchor="page" w:hAnchor="page" w:x="880" w:y="15196"/>
        <w:spacing w:after="60"/>
        <w:ind w:firstLine="340"/>
        <w:jc w:val="both"/>
        <w:rPr>
          <w:color w:val="auto"/>
        </w:rPr>
      </w:pPr>
      <w:r w:rsidRPr="00CE29E1">
        <w:rPr>
          <w:color w:val="auto"/>
        </w:rPr>
        <w:t xml:space="preserve">(3.) </w:t>
      </w:r>
      <w:r w:rsidRPr="00CE29E1">
        <w:rPr>
          <w:smallCaps/>
          <w:color w:val="auto"/>
        </w:rPr>
        <w:t>Geography</w:t>
      </w:r>
      <w:r w:rsidRPr="00CE29E1">
        <w:rPr>
          <w:color w:val="auto"/>
        </w:rPr>
        <w:t xml:space="preserve"> — Descriptive and Physical—outlines.</w:t>
      </w:r>
    </w:p>
    <w:p w14:paraId="01B1683F" w14:textId="77777777" w:rsidR="00936059" w:rsidRPr="00CE29E1" w:rsidRDefault="00E970FD" w:rsidP="004C6634">
      <w:pPr>
        <w:pStyle w:val="BodyText"/>
        <w:framePr w:w="4961" w:h="3435" w:hRule="exact" w:wrap="none" w:vAnchor="page" w:hAnchor="page" w:x="880" w:y="15196"/>
        <w:spacing w:after="60"/>
        <w:ind w:left="700" w:hanging="340"/>
        <w:jc w:val="both"/>
        <w:rPr>
          <w:color w:val="auto"/>
        </w:rPr>
      </w:pPr>
      <w:r w:rsidRPr="00CE29E1">
        <w:rPr>
          <w:color w:val="auto"/>
        </w:rPr>
        <w:t xml:space="preserve">(4.) </w:t>
      </w:r>
      <w:r w:rsidRPr="00CE29E1">
        <w:rPr>
          <w:smallCaps/>
          <w:color w:val="auto"/>
        </w:rPr>
        <w:t>Languages</w:t>
      </w:r>
      <w:r w:rsidRPr="00CE29E1">
        <w:rPr>
          <w:color w:val="auto"/>
        </w:rPr>
        <w:t xml:space="preserve">—Translation into English from Kaffir, Dutch </w:t>
      </w:r>
      <w:proofErr w:type="spellStart"/>
      <w:r w:rsidRPr="00CE29E1">
        <w:rPr>
          <w:color w:val="auto"/>
        </w:rPr>
        <w:t>Sesuto</w:t>
      </w:r>
      <w:proofErr w:type="spellEnd"/>
      <w:r w:rsidRPr="00CE29E1">
        <w:rPr>
          <w:color w:val="auto"/>
        </w:rPr>
        <w:t xml:space="preserve"> etc.</w:t>
      </w:r>
    </w:p>
    <w:p w14:paraId="0DF8E912" w14:textId="77777777" w:rsidR="00936059" w:rsidRPr="00CE29E1" w:rsidRDefault="00E970FD" w:rsidP="004C6634">
      <w:pPr>
        <w:pStyle w:val="BodyText"/>
        <w:framePr w:w="4961" w:h="3435" w:hRule="exact" w:wrap="none" w:vAnchor="page" w:hAnchor="page" w:x="880" w:y="15196"/>
        <w:spacing w:after="60"/>
        <w:ind w:firstLine="340"/>
        <w:jc w:val="both"/>
        <w:rPr>
          <w:color w:val="auto"/>
        </w:rPr>
      </w:pPr>
      <w:r w:rsidRPr="00CE29E1">
        <w:rPr>
          <w:color w:val="auto"/>
        </w:rPr>
        <w:t xml:space="preserve">(5.) </w:t>
      </w:r>
      <w:r w:rsidRPr="00CE29E1">
        <w:rPr>
          <w:smallCaps/>
          <w:color w:val="auto"/>
        </w:rPr>
        <w:t>Scripture History</w:t>
      </w:r>
      <w:r w:rsidRPr="00CE29E1">
        <w:rPr>
          <w:color w:val="auto"/>
        </w:rPr>
        <w:t>—Acts and Genesis.</w:t>
      </w:r>
    </w:p>
    <w:p w14:paraId="21120327" w14:textId="77777777" w:rsidR="00936059" w:rsidRPr="00CE29E1" w:rsidRDefault="00E970FD" w:rsidP="004C6634">
      <w:pPr>
        <w:pStyle w:val="BodyText"/>
        <w:framePr w:w="4961" w:h="3435" w:hRule="exact" w:wrap="none" w:vAnchor="page" w:hAnchor="page" w:x="880" w:y="15196"/>
        <w:numPr>
          <w:ilvl w:val="0"/>
          <w:numId w:val="1"/>
        </w:numPr>
        <w:tabs>
          <w:tab w:val="left" w:pos="517"/>
        </w:tabs>
        <w:spacing w:after="160"/>
        <w:ind w:firstLine="180"/>
        <w:jc w:val="both"/>
        <w:rPr>
          <w:color w:val="auto"/>
        </w:rPr>
      </w:pPr>
      <w:bookmarkStart w:id="1" w:name="bookmark1"/>
      <w:bookmarkEnd w:id="1"/>
      <w:proofErr w:type="spellStart"/>
      <w:r w:rsidRPr="00CE29E1">
        <w:rPr>
          <w:color w:val="auto"/>
        </w:rPr>
        <w:t>Ezi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ncedo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zemfundo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zinoku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funyanwa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ngaba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Ntsundu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kupela</w:t>
      </w:r>
      <w:proofErr w:type="spellEnd"/>
      <w:r w:rsidRPr="00CE29E1">
        <w:rPr>
          <w:color w:val="auto"/>
        </w:rPr>
        <w:t>.</w:t>
      </w:r>
    </w:p>
    <w:p w14:paraId="4B0FAEB5" w14:textId="77777777" w:rsidR="00936059" w:rsidRPr="00CE29E1" w:rsidRDefault="006C6B5A" w:rsidP="004C6634">
      <w:pPr>
        <w:pStyle w:val="BodyText"/>
        <w:framePr w:w="4961" w:h="1051" w:hRule="exact" w:wrap="none" w:vAnchor="page" w:hAnchor="page" w:x="984" w:y="18291"/>
        <w:pBdr>
          <w:top w:val="single" w:sz="4" w:space="0" w:color="auto"/>
        </w:pBdr>
        <w:rPr>
          <w:color w:val="auto"/>
          <w:sz w:val="20"/>
          <w:szCs w:val="20"/>
        </w:rPr>
      </w:pPr>
      <w:r w:rsidRPr="00CE29E1">
        <w:rPr>
          <w:color w:val="auto"/>
          <w:sz w:val="32"/>
          <w:szCs w:val="32"/>
        </w:rPr>
        <w:t>K</w:t>
      </w:r>
      <w:r w:rsidR="00E970FD" w:rsidRPr="00CE29E1">
        <w:rPr>
          <w:color w:val="auto"/>
          <w:sz w:val="20"/>
          <w:szCs w:val="20"/>
        </w:rPr>
        <w:t xml:space="preserve">UBUBE, e Rini, </w:t>
      </w:r>
      <w:proofErr w:type="spellStart"/>
      <w:r w:rsidR="00E970FD" w:rsidRPr="00CE29E1">
        <w:rPr>
          <w:color w:val="auto"/>
          <w:sz w:val="20"/>
          <w:szCs w:val="20"/>
        </w:rPr>
        <w:t>nge</w:t>
      </w:r>
      <w:proofErr w:type="spellEnd"/>
      <w:r w:rsidR="00E970FD" w:rsidRPr="00CE29E1">
        <w:rPr>
          <w:color w:val="auto"/>
          <w:sz w:val="20"/>
          <w:szCs w:val="20"/>
        </w:rPr>
        <w:t xml:space="preserve"> </w:t>
      </w:r>
      <w:proofErr w:type="spellStart"/>
      <w:r w:rsidR="00E970FD" w:rsidRPr="00CE29E1">
        <w:rPr>
          <w:color w:val="auto"/>
          <w:sz w:val="20"/>
          <w:szCs w:val="20"/>
        </w:rPr>
        <w:t>qubuliso</w:t>
      </w:r>
      <w:proofErr w:type="spellEnd"/>
      <w:r w:rsidR="00E970FD" w:rsidRPr="00CE29E1">
        <w:rPr>
          <w:color w:val="auto"/>
          <w:sz w:val="20"/>
          <w:szCs w:val="20"/>
        </w:rPr>
        <w:t xml:space="preserve">, </w:t>
      </w:r>
      <w:proofErr w:type="spellStart"/>
      <w:r w:rsidR="00E970FD" w:rsidRPr="00CE29E1">
        <w:rPr>
          <w:color w:val="auto"/>
          <w:sz w:val="20"/>
          <w:szCs w:val="20"/>
        </w:rPr>
        <w:t>ngomhla</w:t>
      </w:r>
      <w:proofErr w:type="spellEnd"/>
      <w:r w:rsidR="00E970FD" w:rsidRPr="00CE29E1">
        <w:rPr>
          <w:color w:val="auto"/>
          <w:sz w:val="20"/>
          <w:szCs w:val="20"/>
        </w:rPr>
        <w:t xml:space="preserve"> 23 </w:t>
      </w:r>
      <w:proofErr w:type="gramStart"/>
      <w:r w:rsidR="00E970FD" w:rsidRPr="00CE29E1">
        <w:rPr>
          <w:color w:val="auto"/>
          <w:sz w:val="20"/>
          <w:szCs w:val="20"/>
        </w:rPr>
        <w:t>Oct.,</w:t>
      </w:r>
      <w:proofErr w:type="gramEnd"/>
      <w:r w:rsidR="00E970FD" w:rsidRPr="00CE29E1">
        <w:rPr>
          <w:color w:val="auto"/>
          <w:sz w:val="20"/>
          <w:szCs w:val="20"/>
        </w:rPr>
        <w:t xml:space="preserve"> 1881,</w:t>
      </w:r>
      <w:r w:rsidR="00E970FD" w:rsidRPr="00CE29E1">
        <w:rPr>
          <w:color w:val="auto"/>
          <w:sz w:val="20"/>
          <w:szCs w:val="20"/>
        </w:rPr>
        <w:br/>
        <w:t xml:space="preserve">u </w:t>
      </w:r>
      <w:r w:rsidR="00E970FD" w:rsidRPr="00CE29E1">
        <w:rPr>
          <w:smallCaps/>
          <w:color w:val="auto"/>
          <w:sz w:val="20"/>
          <w:szCs w:val="20"/>
        </w:rPr>
        <w:t xml:space="preserve">Andries </w:t>
      </w:r>
      <w:proofErr w:type="spellStart"/>
      <w:r w:rsidR="00E970FD" w:rsidRPr="00CE29E1">
        <w:rPr>
          <w:smallCaps/>
          <w:color w:val="auto"/>
          <w:sz w:val="20"/>
          <w:szCs w:val="20"/>
        </w:rPr>
        <w:t>Ncwamanzi</w:t>
      </w:r>
      <w:proofErr w:type="spellEnd"/>
      <w:r w:rsidR="00E970FD" w:rsidRPr="00CE29E1">
        <w:rPr>
          <w:smallCaps/>
          <w:color w:val="auto"/>
          <w:sz w:val="20"/>
          <w:szCs w:val="20"/>
        </w:rPr>
        <w:t>.</w:t>
      </w:r>
      <w:r w:rsidR="00E970FD" w:rsidRPr="00CE29E1">
        <w:rPr>
          <w:color w:val="auto"/>
          <w:sz w:val="20"/>
          <w:szCs w:val="20"/>
        </w:rPr>
        <w:t xml:space="preserve"> </w:t>
      </w:r>
      <w:proofErr w:type="spellStart"/>
      <w:r w:rsidR="00E970FD" w:rsidRPr="00CE29E1">
        <w:rPr>
          <w:color w:val="auto"/>
          <w:sz w:val="20"/>
          <w:szCs w:val="20"/>
        </w:rPr>
        <w:t>Izihlobo</w:t>
      </w:r>
      <w:proofErr w:type="spellEnd"/>
      <w:r w:rsidR="00E970FD" w:rsidRPr="00CE29E1">
        <w:rPr>
          <w:color w:val="auto"/>
          <w:sz w:val="20"/>
          <w:szCs w:val="20"/>
        </w:rPr>
        <w:t xml:space="preserve"> </w:t>
      </w:r>
      <w:proofErr w:type="spellStart"/>
      <w:r w:rsidR="00E970FD" w:rsidRPr="00CE29E1">
        <w:rPr>
          <w:color w:val="auto"/>
          <w:sz w:val="20"/>
          <w:szCs w:val="20"/>
        </w:rPr>
        <w:t>mazamkele</w:t>
      </w:r>
      <w:proofErr w:type="spellEnd"/>
      <w:r w:rsidR="00E970FD" w:rsidRPr="00CE29E1">
        <w:rPr>
          <w:color w:val="auto"/>
          <w:sz w:val="20"/>
          <w:szCs w:val="20"/>
        </w:rPr>
        <w:t xml:space="preserve"> lo</w:t>
      </w:r>
    </w:p>
    <w:p w14:paraId="33AE30CB" w14:textId="77777777" w:rsidR="00936059" w:rsidRPr="00CE29E1" w:rsidRDefault="00E970FD" w:rsidP="004C6634">
      <w:pPr>
        <w:pStyle w:val="BodyText"/>
        <w:framePr w:w="4961" w:h="1051" w:hRule="exact" w:wrap="none" w:vAnchor="page" w:hAnchor="page" w:x="984" w:y="18291"/>
        <w:rPr>
          <w:color w:val="auto"/>
          <w:sz w:val="20"/>
          <w:szCs w:val="20"/>
        </w:rPr>
      </w:pPr>
      <w:proofErr w:type="spellStart"/>
      <w:r w:rsidRPr="00CE29E1">
        <w:rPr>
          <w:color w:val="auto"/>
          <w:sz w:val="20"/>
          <w:szCs w:val="20"/>
        </w:rPr>
        <w:t>mbiko</w:t>
      </w:r>
      <w:proofErr w:type="spellEnd"/>
      <w:r w:rsidRPr="00CE29E1">
        <w:rPr>
          <w:color w:val="auto"/>
          <w:sz w:val="20"/>
          <w:szCs w:val="20"/>
        </w:rPr>
        <w:t>.</w:t>
      </w:r>
    </w:p>
    <w:p w14:paraId="3C92A9D2" w14:textId="77777777" w:rsidR="00936059" w:rsidRPr="00CE29E1" w:rsidRDefault="00E970FD" w:rsidP="004C6634">
      <w:pPr>
        <w:pStyle w:val="BodyText"/>
        <w:framePr w:w="5227" w:h="3427" w:hRule="exact" w:wrap="none" w:vAnchor="page" w:hAnchor="page" w:x="6467" w:y="15279"/>
        <w:numPr>
          <w:ilvl w:val="0"/>
          <w:numId w:val="1"/>
        </w:numPr>
        <w:tabs>
          <w:tab w:val="left" w:pos="236"/>
        </w:tabs>
        <w:ind w:firstLine="180"/>
        <w:jc w:val="both"/>
        <w:rPr>
          <w:color w:val="auto"/>
        </w:rPr>
      </w:pPr>
      <w:bookmarkStart w:id="2" w:name="bookmark2"/>
      <w:bookmarkEnd w:id="2"/>
      <w:proofErr w:type="spellStart"/>
      <w:r w:rsidRPr="00CE29E1">
        <w:rPr>
          <w:color w:val="auto"/>
        </w:rPr>
        <w:t>Zezo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mnyaka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omnye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kodwa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zingamxasa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umntu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nemi</w:t>
      </w:r>
      <w:proofErr w:type="spellEnd"/>
      <w:r w:rsidRPr="00CE29E1">
        <w:rPr>
          <w:color w:val="auto"/>
        </w:rPr>
        <w:t xml:space="preserve">- </w:t>
      </w:r>
      <w:proofErr w:type="spellStart"/>
      <w:r w:rsidRPr="00CE29E1">
        <w:rPr>
          <w:color w:val="auto"/>
        </w:rPr>
        <w:t>nyaka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emitatu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xa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umntu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aya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kuquba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kakuhle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ze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abe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nesimilo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kanjalo</w:t>
      </w:r>
      <w:proofErr w:type="spellEnd"/>
      <w:r w:rsidRPr="00CE29E1">
        <w:rPr>
          <w:color w:val="auto"/>
        </w:rPr>
        <w:t>.</w:t>
      </w:r>
    </w:p>
    <w:p w14:paraId="6189C177" w14:textId="77777777" w:rsidR="00936059" w:rsidRPr="00CE29E1" w:rsidRDefault="00E970FD" w:rsidP="004C6634">
      <w:pPr>
        <w:pStyle w:val="BodyText"/>
        <w:framePr w:w="5227" w:h="3427" w:hRule="exact" w:wrap="none" w:vAnchor="page" w:hAnchor="page" w:x="6467" w:y="15279"/>
        <w:numPr>
          <w:ilvl w:val="0"/>
          <w:numId w:val="1"/>
        </w:numPr>
        <w:tabs>
          <w:tab w:val="left" w:pos="243"/>
        </w:tabs>
        <w:ind w:left="180" w:hanging="180"/>
        <w:jc w:val="both"/>
        <w:rPr>
          <w:color w:val="auto"/>
        </w:rPr>
      </w:pPr>
      <w:bookmarkStart w:id="3" w:name="bookmark3"/>
      <w:bookmarkEnd w:id="3"/>
      <w:proofErr w:type="spellStart"/>
      <w:r w:rsidRPr="00CE29E1">
        <w:rPr>
          <w:color w:val="auto"/>
        </w:rPr>
        <w:t>Zihlaulwa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ekupeleni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kwe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Seshoni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nganye</w:t>
      </w:r>
      <w:proofErr w:type="spellEnd"/>
      <w:r w:rsidRPr="00CE29E1">
        <w:rPr>
          <w:color w:val="auto"/>
        </w:rPr>
        <w:t>.</w:t>
      </w:r>
    </w:p>
    <w:p w14:paraId="7CCFECCF" w14:textId="77777777" w:rsidR="00936059" w:rsidRPr="00CE29E1" w:rsidRDefault="00E970FD" w:rsidP="004C6634">
      <w:pPr>
        <w:pStyle w:val="BodyText"/>
        <w:framePr w:w="5227" w:h="3427" w:hRule="exact" w:wrap="none" w:vAnchor="page" w:hAnchor="page" w:x="6467" w:y="15279"/>
        <w:numPr>
          <w:ilvl w:val="0"/>
          <w:numId w:val="1"/>
        </w:numPr>
        <w:tabs>
          <w:tab w:val="left" w:pos="236"/>
        </w:tabs>
        <w:ind w:firstLine="180"/>
        <w:jc w:val="both"/>
        <w:rPr>
          <w:color w:val="auto"/>
        </w:rPr>
      </w:pPr>
      <w:bookmarkStart w:id="4" w:name="bookmark4"/>
      <w:bookmarkEnd w:id="4"/>
      <w:r w:rsidRPr="00CE29E1">
        <w:rPr>
          <w:color w:val="auto"/>
        </w:rPr>
        <w:t xml:space="preserve">Aku </w:t>
      </w:r>
      <w:proofErr w:type="spellStart"/>
      <w:r w:rsidRPr="00CE29E1">
        <w:rPr>
          <w:color w:val="auto"/>
        </w:rPr>
        <w:t>vumeleki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ukuba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</w:t>
      </w:r>
      <w:r w:rsidR="006C6B5A" w:rsidRPr="00CE29E1">
        <w:rPr>
          <w:color w:val="auto"/>
        </w:rPr>
        <w:t>mntu</w:t>
      </w:r>
      <w:proofErr w:type="spellEnd"/>
      <w:r w:rsidR="006C6B5A" w:rsidRPr="00CE29E1">
        <w:rPr>
          <w:color w:val="auto"/>
        </w:rPr>
        <w:t xml:space="preserve"> </w:t>
      </w:r>
      <w:proofErr w:type="spellStart"/>
      <w:r w:rsidR="006C6B5A" w:rsidRPr="00CE29E1">
        <w:rPr>
          <w:color w:val="auto"/>
        </w:rPr>
        <w:t>ade</w:t>
      </w:r>
      <w:proofErr w:type="spellEnd"/>
      <w:r w:rsidR="006C6B5A" w:rsidRPr="00CE29E1">
        <w:rPr>
          <w:color w:val="auto"/>
        </w:rPr>
        <w:t xml:space="preserve"> </w:t>
      </w:r>
      <w:proofErr w:type="spellStart"/>
      <w:r w:rsidR="006C6B5A" w:rsidRPr="00CE29E1">
        <w:rPr>
          <w:color w:val="auto"/>
        </w:rPr>
        <w:t>axaswe</w:t>
      </w:r>
      <w:proofErr w:type="spellEnd"/>
      <w:r w:rsidR="006C6B5A" w:rsidRPr="00CE29E1">
        <w:rPr>
          <w:color w:val="auto"/>
        </w:rPr>
        <w:t xml:space="preserve"> </w:t>
      </w:r>
      <w:proofErr w:type="spellStart"/>
      <w:r w:rsidR="006C6B5A" w:rsidRPr="00CE29E1">
        <w:rPr>
          <w:color w:val="auto"/>
        </w:rPr>
        <w:t>ngemali</w:t>
      </w:r>
      <w:proofErr w:type="spellEnd"/>
      <w:r w:rsidR="006C6B5A" w:rsidRPr="00CE29E1">
        <w:rPr>
          <w:color w:val="auto"/>
        </w:rPr>
        <w:t xml:space="preserve"> </w:t>
      </w:r>
      <w:proofErr w:type="spellStart"/>
      <w:r w:rsidR="006C6B5A" w:rsidRPr="00CE29E1">
        <w:rPr>
          <w:color w:val="auto"/>
        </w:rPr>
        <w:t>ezimbi</w:t>
      </w:r>
      <w:r w:rsidRPr="00CE29E1">
        <w:rPr>
          <w:color w:val="auto"/>
        </w:rPr>
        <w:t>ni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kwezi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ngaxesha</w:t>
      </w:r>
      <w:proofErr w:type="spellEnd"/>
      <w:r w:rsidRPr="00CE29E1">
        <w:rPr>
          <w:color w:val="auto"/>
        </w:rPr>
        <w:t xml:space="preserve"> nye.</w:t>
      </w:r>
    </w:p>
    <w:p w14:paraId="4FBCC7B2" w14:textId="77777777" w:rsidR="00936059" w:rsidRPr="00CE29E1" w:rsidRDefault="00E970FD" w:rsidP="004C6634">
      <w:pPr>
        <w:pStyle w:val="BodyText"/>
        <w:framePr w:w="5227" w:h="3427" w:hRule="exact" w:wrap="none" w:vAnchor="page" w:hAnchor="page" w:x="6467" w:y="15279"/>
        <w:numPr>
          <w:ilvl w:val="0"/>
          <w:numId w:val="1"/>
        </w:numPr>
        <w:tabs>
          <w:tab w:val="left" w:pos="218"/>
        </w:tabs>
        <w:ind w:left="180" w:hanging="180"/>
        <w:jc w:val="both"/>
        <w:rPr>
          <w:color w:val="auto"/>
        </w:rPr>
      </w:pPr>
      <w:bookmarkStart w:id="5" w:name="bookmark5"/>
      <w:bookmarkEnd w:id="5"/>
      <w:proofErr w:type="spellStart"/>
      <w:r w:rsidRPr="00CE29E1">
        <w:rPr>
          <w:color w:val="auto"/>
        </w:rPr>
        <w:t>Ezi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ncedo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zezabo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baku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funda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apa</w:t>
      </w:r>
      <w:proofErr w:type="spellEnd"/>
      <w:r w:rsidRPr="00CE29E1">
        <w:rPr>
          <w:color w:val="auto"/>
        </w:rPr>
        <w:t xml:space="preserve"> e Lovedale.</w:t>
      </w:r>
    </w:p>
    <w:p w14:paraId="1845D34E" w14:textId="77777777" w:rsidR="00936059" w:rsidRPr="00CE29E1" w:rsidRDefault="00E970FD" w:rsidP="004C6634">
      <w:pPr>
        <w:pStyle w:val="BodyText"/>
        <w:framePr w:w="5227" w:h="3427" w:hRule="exact" w:wrap="none" w:vAnchor="page" w:hAnchor="page" w:x="6467" w:y="15279"/>
        <w:numPr>
          <w:ilvl w:val="0"/>
          <w:numId w:val="1"/>
        </w:numPr>
        <w:tabs>
          <w:tab w:val="left" w:pos="287"/>
        </w:tabs>
        <w:ind w:firstLine="180"/>
        <w:jc w:val="both"/>
        <w:rPr>
          <w:color w:val="auto"/>
        </w:rPr>
      </w:pPr>
      <w:bookmarkStart w:id="6" w:name="bookmark6"/>
      <w:bookmarkEnd w:id="6"/>
      <w:proofErr w:type="spellStart"/>
      <w:r w:rsidRPr="00CE29E1">
        <w:rPr>
          <w:color w:val="auto"/>
        </w:rPr>
        <w:t>Uncedo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lomfi</w:t>
      </w:r>
      <w:proofErr w:type="spellEnd"/>
      <w:r w:rsidRPr="00CE29E1">
        <w:rPr>
          <w:color w:val="auto"/>
        </w:rPr>
        <w:t xml:space="preserve"> u Mr. </w:t>
      </w:r>
      <w:proofErr w:type="spellStart"/>
      <w:r w:rsidRPr="00CE29E1">
        <w:rPr>
          <w:color w:val="auto"/>
        </w:rPr>
        <w:t>Govan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Iwesibini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lolomtinjana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kupela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luno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kwahlulwa-hlulwa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mhlaimbi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kungabi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njalo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ngokutanda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kwaba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fundisi</w:t>
      </w:r>
      <w:proofErr w:type="spellEnd"/>
      <w:r w:rsidRPr="00CE29E1">
        <w:rPr>
          <w:color w:val="auto"/>
        </w:rPr>
        <w:t xml:space="preserve"> aba </w:t>
      </w:r>
      <w:proofErr w:type="spellStart"/>
      <w:r w:rsidRPr="00CE29E1">
        <w:rPr>
          <w:color w:val="auto"/>
        </w:rPr>
        <w:t>Laula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lomzi</w:t>
      </w:r>
      <w:proofErr w:type="spellEnd"/>
      <w:r w:rsidRPr="00CE29E1">
        <w:rPr>
          <w:color w:val="auto"/>
        </w:rPr>
        <w:t xml:space="preserve">. Zonke </w:t>
      </w:r>
      <w:proofErr w:type="spellStart"/>
      <w:r w:rsidRPr="00CE29E1">
        <w:rPr>
          <w:color w:val="auto"/>
        </w:rPr>
        <w:t>ezinye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zezododana</w:t>
      </w:r>
      <w:proofErr w:type="spellEnd"/>
      <w:r w:rsidRPr="00CE29E1">
        <w:rPr>
          <w:color w:val="auto"/>
        </w:rPr>
        <w:t>.</w:t>
      </w:r>
    </w:p>
    <w:p w14:paraId="49C8106E" w14:textId="77777777" w:rsidR="00936059" w:rsidRPr="00CE29E1" w:rsidRDefault="00E970FD" w:rsidP="004C6634">
      <w:pPr>
        <w:pStyle w:val="BodyText"/>
        <w:framePr w:w="5227" w:h="3427" w:hRule="exact" w:wrap="none" w:vAnchor="page" w:hAnchor="page" w:x="6467" w:y="15279"/>
        <w:numPr>
          <w:ilvl w:val="0"/>
          <w:numId w:val="1"/>
        </w:numPr>
        <w:tabs>
          <w:tab w:val="left" w:pos="373"/>
        </w:tabs>
        <w:ind w:firstLine="180"/>
        <w:jc w:val="both"/>
        <w:rPr>
          <w:color w:val="auto"/>
        </w:rPr>
      </w:pPr>
      <w:bookmarkStart w:id="7" w:name="bookmark7"/>
      <w:bookmarkEnd w:id="7"/>
      <w:proofErr w:type="spellStart"/>
      <w:r w:rsidRPr="00CE29E1">
        <w:rPr>
          <w:color w:val="auto"/>
        </w:rPr>
        <w:t>Abafuna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ukulungena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olu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viwo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kufuneka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bepete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incwadi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zokwa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ziwa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kwabo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neze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zimilo</w:t>
      </w:r>
      <w:proofErr w:type="spellEnd"/>
      <w:r w:rsidRPr="00CE29E1">
        <w:rPr>
          <w:color w:val="auto"/>
        </w:rPr>
        <w:t xml:space="preserve">, </w:t>
      </w:r>
      <w:proofErr w:type="spellStart"/>
      <w:r w:rsidRPr="00CE29E1">
        <w:rPr>
          <w:color w:val="auto"/>
        </w:rPr>
        <w:t>zivela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kubafundisi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abapuma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kubo</w:t>
      </w:r>
      <w:proofErr w:type="spellEnd"/>
      <w:r w:rsidRPr="00CE29E1">
        <w:rPr>
          <w:color w:val="auto"/>
        </w:rPr>
        <w:t>.</w:t>
      </w:r>
    </w:p>
    <w:p w14:paraId="1B2B358A" w14:textId="77777777" w:rsidR="006C6B5A" w:rsidRPr="00CE29E1" w:rsidRDefault="006C6B5A" w:rsidP="004C6634">
      <w:pPr>
        <w:pStyle w:val="BodyText"/>
        <w:framePr w:w="5227" w:h="3427" w:hRule="exact" w:wrap="none" w:vAnchor="page" w:hAnchor="page" w:x="6467" w:y="15279"/>
        <w:spacing w:line="209" w:lineRule="auto"/>
        <w:ind w:left="180" w:right="200"/>
        <w:jc w:val="right"/>
        <w:rPr>
          <w:color w:val="auto"/>
        </w:rPr>
      </w:pPr>
    </w:p>
    <w:p w14:paraId="63B19FFC" w14:textId="77777777" w:rsidR="00936059" w:rsidRPr="00CE29E1" w:rsidRDefault="00E970FD" w:rsidP="004C6634">
      <w:pPr>
        <w:pStyle w:val="BodyText"/>
        <w:framePr w:w="5227" w:h="3427" w:hRule="exact" w:wrap="none" w:vAnchor="page" w:hAnchor="page" w:x="6467" w:y="15279"/>
        <w:spacing w:line="209" w:lineRule="auto"/>
        <w:ind w:left="180" w:right="200"/>
        <w:jc w:val="right"/>
        <w:rPr>
          <w:color w:val="auto"/>
        </w:rPr>
      </w:pPr>
      <w:r w:rsidRPr="00CE29E1">
        <w:rPr>
          <w:color w:val="auto"/>
        </w:rPr>
        <w:t>ANDREW SMITH,</w:t>
      </w:r>
    </w:p>
    <w:p w14:paraId="305370DF" w14:textId="77777777" w:rsidR="00936059" w:rsidRPr="00CE29E1" w:rsidRDefault="00E970FD" w:rsidP="004C6634">
      <w:pPr>
        <w:pStyle w:val="BodyText"/>
        <w:framePr w:w="5227" w:h="3427" w:hRule="exact" w:wrap="none" w:vAnchor="page" w:hAnchor="page" w:x="6467" w:y="15279"/>
        <w:ind w:left="180"/>
        <w:jc w:val="right"/>
        <w:rPr>
          <w:color w:val="auto"/>
        </w:rPr>
      </w:pPr>
      <w:r w:rsidRPr="00CE29E1">
        <w:rPr>
          <w:color w:val="auto"/>
        </w:rPr>
        <w:t>Secretary Education Board.</w:t>
      </w:r>
    </w:p>
    <w:p w14:paraId="0C1DEB30" w14:textId="77777777" w:rsidR="00936059" w:rsidRPr="00CE29E1" w:rsidRDefault="00E970FD" w:rsidP="004C6634">
      <w:pPr>
        <w:pStyle w:val="BodyText"/>
        <w:framePr w:w="4270" w:h="418" w:hRule="exact" w:wrap="none" w:vAnchor="page" w:hAnchor="page" w:x="6893" w:y="18543"/>
        <w:spacing w:line="190" w:lineRule="auto"/>
        <w:jc w:val="center"/>
        <w:rPr>
          <w:color w:val="auto"/>
        </w:rPr>
      </w:pPr>
      <w:proofErr w:type="spellStart"/>
      <w:r w:rsidRPr="00CE29E1">
        <w:rPr>
          <w:color w:val="auto"/>
        </w:rPr>
        <w:t>Elipepa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lishicilelwa</w:t>
      </w:r>
      <w:proofErr w:type="spellEnd"/>
      <w:r w:rsidRPr="00CE29E1">
        <w:rPr>
          <w:color w:val="auto"/>
        </w:rPr>
        <w:t xml:space="preserve"> E-Lovedale Institution </w:t>
      </w:r>
      <w:proofErr w:type="spellStart"/>
      <w:r w:rsidRPr="00CE29E1">
        <w:rPr>
          <w:color w:val="auto"/>
        </w:rPr>
        <w:t>mayela</w:t>
      </w:r>
      <w:proofErr w:type="spellEnd"/>
      <w:r w:rsidRPr="00CE29E1">
        <w:rPr>
          <w:color w:val="auto"/>
        </w:rPr>
        <w:br/>
      </w:r>
      <w:proofErr w:type="spellStart"/>
      <w:r w:rsidRPr="00CE29E1">
        <w:rPr>
          <w:color w:val="auto"/>
        </w:rPr>
        <w:t>kolokuqala</w:t>
      </w:r>
      <w:proofErr w:type="spellEnd"/>
      <w:r w:rsidRPr="00CE29E1">
        <w:rPr>
          <w:color w:val="auto"/>
        </w:rPr>
        <w:t xml:space="preserve"> </w:t>
      </w:r>
      <w:proofErr w:type="spellStart"/>
      <w:r w:rsidRPr="00CE29E1">
        <w:rPr>
          <w:color w:val="auto"/>
        </w:rPr>
        <w:t>enyangeni</w:t>
      </w:r>
      <w:proofErr w:type="spellEnd"/>
      <w:r w:rsidRPr="00CE29E1">
        <w:rPr>
          <w:color w:val="auto"/>
        </w:rPr>
        <w:t>.</w:t>
      </w:r>
    </w:p>
    <w:p w14:paraId="72D4518C" w14:textId="77777777" w:rsidR="00936059" w:rsidRPr="00CE29E1" w:rsidRDefault="00936059">
      <w:pPr>
        <w:spacing w:line="1" w:lineRule="exact"/>
        <w:rPr>
          <w:color w:val="auto"/>
        </w:rPr>
      </w:pPr>
    </w:p>
    <w:sectPr w:rsidR="00936059" w:rsidRPr="00CE29E1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E6A8" w14:textId="77777777" w:rsidR="003B6C2D" w:rsidRDefault="003B6C2D">
      <w:r>
        <w:separator/>
      </w:r>
    </w:p>
  </w:endnote>
  <w:endnote w:type="continuationSeparator" w:id="0">
    <w:p w14:paraId="15ABD53C" w14:textId="77777777" w:rsidR="003B6C2D" w:rsidRDefault="003B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7B03" w14:textId="77777777" w:rsidR="003B6C2D" w:rsidRDefault="003B6C2D"/>
  </w:footnote>
  <w:footnote w:type="continuationSeparator" w:id="0">
    <w:p w14:paraId="48AC214E" w14:textId="77777777" w:rsidR="003B6C2D" w:rsidRDefault="003B6C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2A01"/>
    <w:multiLevelType w:val="multilevel"/>
    <w:tmpl w:val="41A608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6503E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59"/>
    <w:rsid w:val="003B6C2D"/>
    <w:rsid w:val="004C6634"/>
    <w:rsid w:val="006C6B5A"/>
    <w:rsid w:val="00936059"/>
    <w:rsid w:val="00CE29E1"/>
    <w:rsid w:val="00E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95CD"/>
  <w15:docId w15:val="{3858DA3B-D6BB-4306-8D47-269D2C41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03E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03E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03E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w w:val="70"/>
      <w:sz w:val="52"/>
      <w:szCs w:val="5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03E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6503E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180"/>
    </w:pPr>
    <w:rPr>
      <w:rFonts w:ascii="Times New Roman" w:eastAsia="Times New Roman" w:hAnsi="Times New Roman" w:cs="Times New Roman"/>
      <w:color w:val="56503E"/>
      <w:sz w:val="16"/>
      <w:szCs w:val="1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6503E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40"/>
      <w:jc w:val="center"/>
    </w:pPr>
    <w:rPr>
      <w:rFonts w:ascii="Franklin Gothic Medium Cond" w:eastAsia="Franklin Gothic Medium Cond" w:hAnsi="Franklin Gothic Medium Cond" w:cs="Franklin Gothic Medium Cond"/>
      <w:b/>
      <w:bCs/>
      <w:w w:val="70"/>
      <w:sz w:val="52"/>
      <w:szCs w:val="52"/>
    </w:rPr>
  </w:style>
  <w:style w:type="paragraph" w:customStyle="1" w:styleId="Bodytext30">
    <w:name w:val="Body text (3)"/>
    <w:basedOn w:val="Normal"/>
    <w:link w:val="Bodytext3"/>
    <w:pPr>
      <w:spacing w:after="40"/>
      <w:jc w:val="center"/>
    </w:pPr>
    <w:rPr>
      <w:rFonts w:ascii="Times New Roman" w:eastAsia="Times New Roman" w:hAnsi="Times New Roman" w:cs="Times New Roman"/>
      <w:b/>
      <w:bCs/>
      <w:color w:val="56503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2021-06-05T02:05:00Z</dcterms:created>
  <dcterms:modified xsi:type="dcterms:W3CDTF">2021-06-10T09:00:00Z</dcterms:modified>
</cp:coreProperties>
</file>