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F1845" w14:textId="0B0D79E9" w:rsidR="005A7798" w:rsidRPr="00CC6607" w:rsidRDefault="00670A04">
      <w:pPr>
        <w:pStyle w:val="Other0"/>
        <w:spacing w:after="340"/>
        <w:ind w:firstLine="500"/>
        <w:rPr>
          <w:color w:val="000000" w:themeColor="text1"/>
          <w:sz w:val="44"/>
          <w:szCs w:val="44"/>
        </w:rPr>
      </w:pPr>
      <w:r w:rsidRPr="0075347B">
        <w:rPr>
          <w:rFonts w:ascii="Arial" w:eastAsia="Arial" w:hAnsi="Arial" w:cs="Arial"/>
          <w:sz w:val="82"/>
          <w:szCs w:val="82"/>
        </w:rPr>
        <w:t xml:space="preserve">  </w:t>
      </w:r>
      <w:r w:rsidR="0075347B">
        <w:rPr>
          <w:rFonts w:ascii="Arial" w:eastAsia="Arial" w:hAnsi="Arial" w:cs="Arial"/>
          <w:sz w:val="82"/>
          <w:szCs w:val="82"/>
        </w:rPr>
        <w:t xml:space="preserve">        </w:t>
      </w:r>
      <w:r w:rsidRPr="00CC6607">
        <w:rPr>
          <w:rFonts w:eastAsia="Arial"/>
          <w:color w:val="000000" w:themeColor="text1"/>
          <w:sz w:val="44"/>
          <w:szCs w:val="44"/>
        </w:rPr>
        <w:t xml:space="preserve">Isigidimi Sama-Xosa </w:t>
      </w:r>
    </w:p>
    <w:p w14:paraId="7972E30F" w14:textId="2B61A209" w:rsidR="005A7798" w:rsidRPr="00CC6607" w:rsidRDefault="00670A04">
      <w:pPr>
        <w:pStyle w:val="Bodytext20"/>
        <w:tabs>
          <w:tab w:val="left" w:pos="3417"/>
          <w:tab w:val="left" w:pos="7564"/>
        </w:tabs>
        <w:spacing w:after="0" w:line="240" w:lineRule="auto"/>
        <w:ind w:firstLine="260"/>
        <w:rPr>
          <w:color w:val="000000" w:themeColor="text1"/>
        </w:rPr>
      </w:pPr>
      <w:r w:rsidRPr="00CC6607">
        <w:rPr>
          <w:color w:val="000000" w:themeColor="text1"/>
        </w:rPr>
        <w:t xml:space="preserve">Ipepa Lama Xosa </w:t>
      </w:r>
      <w:r w:rsidRPr="00CC6607">
        <w:rPr>
          <w:color w:val="000000" w:themeColor="text1"/>
        </w:rPr>
        <w:tab/>
      </w:r>
      <w:r w:rsidRPr="00CC6607">
        <w:rPr>
          <w:color w:val="000000" w:themeColor="text1"/>
          <w:sz w:val="22"/>
          <w:szCs w:val="22"/>
        </w:rPr>
        <w:t>Pambili nto Zak’wetu!</w:t>
      </w:r>
      <w:r w:rsidRPr="00CC6607">
        <w:rPr>
          <w:color w:val="000000" w:themeColor="text1"/>
          <w:sz w:val="22"/>
          <w:szCs w:val="22"/>
        </w:rPr>
        <w:tab/>
      </w:r>
      <w:r w:rsidR="00700E9C" w:rsidRPr="00CC6607">
        <w:rPr>
          <w:color w:val="000000" w:themeColor="text1"/>
          <w:sz w:val="22"/>
          <w:szCs w:val="22"/>
        </w:rPr>
        <w:t xml:space="preserve"> </w:t>
      </w:r>
      <w:r w:rsidRPr="00CC6607">
        <w:rPr>
          <w:color w:val="000000" w:themeColor="text1"/>
        </w:rPr>
        <w:t>Lihlaulelwa 10s.</w:t>
      </w:r>
    </w:p>
    <w:p w14:paraId="477DA80A" w14:textId="77777777" w:rsidR="005A7798" w:rsidRPr="00CC6607" w:rsidRDefault="00670A04">
      <w:pPr>
        <w:pStyle w:val="Bodytext20"/>
        <w:pBdr>
          <w:bottom w:val="single" w:sz="4" w:space="0" w:color="auto"/>
        </w:pBdr>
        <w:tabs>
          <w:tab w:val="left" w:pos="3417"/>
          <w:tab w:val="left" w:pos="7564"/>
        </w:tabs>
        <w:spacing w:after="240" w:line="240" w:lineRule="auto"/>
        <w:ind w:firstLine="500"/>
        <w:rPr>
          <w:color w:val="000000" w:themeColor="text1"/>
        </w:rPr>
      </w:pPr>
      <w:r w:rsidRPr="00CC6607">
        <w:rPr>
          <w:color w:val="000000" w:themeColor="text1"/>
        </w:rPr>
        <w:t xml:space="preserve">laveki-mbini. </w:t>
      </w:r>
      <w:r w:rsidRPr="00CC6607">
        <w:rPr>
          <w:color w:val="000000" w:themeColor="text1"/>
        </w:rPr>
        <w:tab/>
      </w:r>
      <w:r w:rsidRPr="00CC6607">
        <w:rPr>
          <w:color w:val="000000" w:themeColor="text1"/>
          <w:sz w:val="17"/>
          <w:szCs w:val="17"/>
        </w:rPr>
        <w:tab/>
        <w:t xml:space="preserve"> </w:t>
      </w:r>
      <w:r w:rsidRPr="00CC6607">
        <w:rPr>
          <w:color w:val="000000" w:themeColor="text1"/>
        </w:rPr>
        <w:t>ngonyaka kwase kuqaleni.</w:t>
      </w:r>
    </w:p>
    <w:p w14:paraId="3AA46F8F" w14:textId="72095671" w:rsidR="005A7798" w:rsidRPr="00CC6607" w:rsidRDefault="00670A04">
      <w:pPr>
        <w:pStyle w:val="Other0"/>
        <w:spacing w:after="0"/>
        <w:ind w:firstLine="260"/>
        <w:rPr>
          <w:color w:val="000000" w:themeColor="text1"/>
          <w:sz w:val="24"/>
          <w:szCs w:val="24"/>
        </w:rPr>
        <w:sectPr w:rsidR="005A7798" w:rsidRPr="00CC6607">
          <w:headerReference w:type="default" r:id="rId6"/>
          <w:pgSz w:w="11394" w:h="18806"/>
          <w:pgMar w:top="1001" w:right="937" w:bottom="1177" w:left="470" w:header="0" w:footer="749" w:gutter="0"/>
          <w:pgNumType w:start="1"/>
          <w:cols w:space="720"/>
          <w:noEndnote/>
          <w:docGrid w:linePitch="360"/>
        </w:sectPr>
      </w:pPr>
      <w:r w:rsidRPr="00CC6607">
        <w:rPr>
          <w:color w:val="000000" w:themeColor="text1"/>
          <w:sz w:val="24"/>
          <w:szCs w:val="24"/>
        </w:rPr>
        <w:t>Vol XIII.                 LOVEDALE, SOUTH AFRICA, DECEMBER 1, 1883. No. 163.</w:t>
      </w:r>
    </w:p>
    <w:p w14:paraId="51589851" w14:textId="77777777" w:rsidR="005A7798" w:rsidRPr="00CC6607" w:rsidRDefault="005A7798">
      <w:pPr>
        <w:spacing w:line="180" w:lineRule="exact"/>
        <w:rPr>
          <w:color w:val="000000" w:themeColor="text1"/>
          <w:sz w:val="14"/>
          <w:szCs w:val="14"/>
        </w:rPr>
      </w:pPr>
    </w:p>
    <w:p w14:paraId="4ED82D52" w14:textId="77777777" w:rsidR="005A7798" w:rsidRPr="00CC6607" w:rsidRDefault="005A7798">
      <w:pPr>
        <w:spacing w:line="1" w:lineRule="exact"/>
        <w:rPr>
          <w:color w:val="000000" w:themeColor="text1"/>
        </w:rPr>
        <w:sectPr w:rsidR="005A7798" w:rsidRPr="00CC6607">
          <w:type w:val="continuous"/>
          <w:pgSz w:w="11394" w:h="18806"/>
          <w:pgMar w:top="1001" w:right="0" w:bottom="1001" w:left="0" w:header="0" w:footer="3" w:gutter="0"/>
          <w:cols w:space="720"/>
          <w:noEndnote/>
          <w:docGrid w:linePitch="360"/>
        </w:sectPr>
      </w:pPr>
    </w:p>
    <w:p w14:paraId="564F9115" w14:textId="77777777" w:rsidR="005A7798" w:rsidRPr="00CC6607" w:rsidRDefault="00670A04">
      <w:pPr>
        <w:pStyle w:val="Other0"/>
        <w:spacing w:after="240"/>
        <w:ind w:firstLine="920"/>
        <w:rPr>
          <w:color w:val="000000" w:themeColor="text1"/>
          <w:sz w:val="32"/>
          <w:szCs w:val="32"/>
        </w:rPr>
      </w:pPr>
      <w:r w:rsidRPr="00CC6607">
        <w:rPr>
          <w:rFonts w:eastAsia="Arial"/>
          <w:color w:val="000000" w:themeColor="text1"/>
          <w:sz w:val="32"/>
          <w:szCs w:val="32"/>
        </w:rPr>
        <w:t>Isigidimi Sama-Xosa</w:t>
      </w:r>
    </w:p>
    <w:p w14:paraId="457DBADB" w14:textId="77777777" w:rsidR="005A7798" w:rsidRPr="00CC6607" w:rsidRDefault="00670A04">
      <w:pPr>
        <w:pStyle w:val="BodyText"/>
        <w:pBdr>
          <w:top w:val="single" w:sz="4" w:space="0" w:color="auto"/>
          <w:bottom w:val="single" w:sz="4" w:space="0" w:color="auto"/>
        </w:pBdr>
        <w:spacing w:after="120" w:line="225" w:lineRule="exact"/>
        <w:ind w:firstLine="0"/>
        <w:jc w:val="center"/>
        <w:rPr>
          <w:color w:val="000000" w:themeColor="text1"/>
        </w:rPr>
      </w:pPr>
      <w:r w:rsidRPr="00CC6607">
        <w:rPr>
          <w:i/>
          <w:iCs/>
          <w:color w:val="000000" w:themeColor="text1"/>
        </w:rPr>
        <w:t xml:space="preserve">       NGOM-GQIBELO, DECEMBER</w:t>
      </w:r>
      <w:r w:rsidRPr="00CC6607">
        <w:rPr>
          <w:color w:val="000000" w:themeColor="text1"/>
        </w:rPr>
        <w:t xml:space="preserve"> 1, 1883.</w:t>
      </w:r>
    </w:p>
    <w:p w14:paraId="03763070" w14:textId="420952F3" w:rsidR="005A7798" w:rsidRPr="00CC6607" w:rsidRDefault="00670A04">
      <w:pPr>
        <w:pStyle w:val="BodyText"/>
        <w:spacing w:after="120" w:line="225" w:lineRule="exact"/>
        <w:ind w:firstLine="0"/>
        <w:jc w:val="center"/>
        <w:rPr>
          <w:color w:val="000000" w:themeColor="text1"/>
        </w:rPr>
      </w:pPr>
      <w:r w:rsidRPr="00CC6607">
        <w:rPr>
          <w:color w:val="000000" w:themeColor="text1"/>
        </w:rPr>
        <w:t>IMICIMBI YE MFUNDO.</w:t>
      </w:r>
    </w:p>
    <w:p w14:paraId="682CFA19" w14:textId="77777777" w:rsidR="005A7798" w:rsidRPr="00CC6607" w:rsidRDefault="00670A04">
      <w:pPr>
        <w:pStyle w:val="BodyText"/>
        <w:spacing w:after="120" w:line="225" w:lineRule="exact"/>
        <w:ind w:firstLine="0"/>
        <w:jc w:val="center"/>
        <w:rPr>
          <w:color w:val="000000" w:themeColor="text1"/>
        </w:rPr>
      </w:pPr>
      <w:r w:rsidRPr="00CC6607">
        <w:rPr>
          <w:color w:val="000000" w:themeColor="text1"/>
        </w:rPr>
        <w:t>No. 2.</w:t>
      </w:r>
    </w:p>
    <w:p w14:paraId="208380E1" w14:textId="37D5167D" w:rsidR="005A7798" w:rsidRPr="00CC6607" w:rsidRDefault="00670A04">
      <w:pPr>
        <w:pStyle w:val="BodyText"/>
        <w:spacing w:after="0" w:line="225" w:lineRule="exact"/>
        <w:ind w:firstLine="0"/>
        <w:jc w:val="both"/>
        <w:rPr>
          <w:color w:val="000000" w:themeColor="text1"/>
        </w:rPr>
      </w:pPr>
      <w:r w:rsidRPr="00CC6607">
        <w:rPr>
          <w:smallCaps/>
          <w:color w:val="000000" w:themeColor="text1"/>
          <w:sz w:val="16"/>
          <w:szCs w:val="16"/>
        </w:rPr>
        <w:t>Kupepa</w:t>
      </w:r>
      <w:r w:rsidRPr="00CC6607">
        <w:rPr>
          <w:color w:val="000000" w:themeColor="text1"/>
        </w:rPr>
        <w:t xml:space="preserve"> elingapambili, sazinqumlela sisateta ngesizatu. esi- bangela ukuba abantwana bakutshwe bebengekafaneli ukukutshwa. Sibe sisakankanye indawo yokucingelwa ngoyise ukuba bafundile, nokukolwa kwabo ukuba kunjalo okunene. Kekaloku kuko enye indawo encedisana nale siyikankanyileyo noko abanye bayakuti ilungile. Siteta eyokuba ezi zikolo zikulu zibamkela abantwana abavela kwezingapandle nokuba abakabi namfundo. Akuko siqingata banokuzamela kuso abangapandle ngokukumbulela ukuba xa base nganeno kwaso baya kuvalelwa. Ukuhlala komntwana kwezanga pandle ukangele ukuswela koyise kupela : mhla yavela imali uyahamba. Xa ititshala iku- xelela inani elitumele esimnareni, nokuba yiyipina, akuna- kukuqonda ukufundisa kwayo kulonto. Indawo engapezulu ke yeyokuba ititshala ziti lonto iyatyafisa.</w:t>
      </w:r>
    </w:p>
    <w:p w14:paraId="6FF3EB83" w14:textId="09FFEEE9" w:rsidR="005A7798" w:rsidRPr="00CC6607" w:rsidRDefault="00670A04">
      <w:pPr>
        <w:pStyle w:val="BodyText"/>
        <w:spacing w:after="0" w:line="225" w:lineRule="exact"/>
        <w:ind w:firstLine="220"/>
        <w:jc w:val="both"/>
        <w:rPr>
          <w:color w:val="000000" w:themeColor="text1"/>
        </w:rPr>
      </w:pPr>
      <w:r w:rsidRPr="00CC6607">
        <w:rPr>
          <w:color w:val="000000" w:themeColor="text1"/>
        </w:rPr>
        <w:t>Into yokugqibela yoluhlobo esibe siteta ngalo yimali erolelwa ukufundisa abantwana. Ukufika kwabafundisi besiza “ nalento yase mzini,” siva ukuba ubesiti umzali ukuze amkupe umntwana wake kuke kurolwe iqosha nokuba licuba linikwe kumzali. Namhla ngabazali ekutiwa mabarole into. Kekaloku ayikapeli intliziyo yokuba abazali ngebengayihlauleli imfundo yabantwana babo. Siyifumene imali yotitshala ipuma nzima kulo lonke eli langapandle ilizwe. Nakwelamanyange apo kungati kuya ncomeka ngento zemfundo kunakwezinye indawo, akulula kakulu ukupuma kwemali. Asisateti ngobuncinane bayo : kuba kuzo zonke indawo basayipiwa imfundo. Iti yakubon’ukuba incinane ibe ingavumi ukupuma, itanda ukusilela. Amatyala ayabaxamla abafundisi notitshala. Kuko umfundisi oke wati imfundo ayinakuhamba ngapandle kwe- mali. Isikolo esibazali bangahlauli ngokufanelekileyo siya kuhlala sifana notshitshiliza, yona nto ihamba nzima kanti mhla yapuka umniniyo uya kuse eyi shiya kulo ndawo, eya kufuna enye. Xa singekaboni ukuba imfundo ikulingene ukukutshelwa inkomo singaba asikaboni nto ngayo. Sikumbula ngenye imini siteta nomfo ozinkomo, ozigusha, ozibokwe, obafazi! Waye lomfo encoma ukulunga kwemfundo, esiti yena ufuna ukuba onyana bake bonke baye esikolweni, kodwa usakohlwe kukuba kungekavakali mfundisi ufuna umntwana ukuze “ ampe ” yena, ase efundiswa nguye, kuba umzali lowo engenamali. Sati sakubabona aba bafana balinde umfundisi saqonda ukuba xa lingatanga nexesha labo lilinde baya kumka nesisila. Sati sakubonisa londawo, sakuti tina negusha le ikwayimali, abafundisi makabakangele efunda yena umntwana, wasuka wati igusha yake inye, bekuya kulunga enemali. Kunga kungaqonda- kala mhlope ukuba kona ngoku apo abazali bangaroli mali yokufunda kosapo Iwabo, eso sikolo senzakele ; inxeba laso lise bomini.</w:t>
      </w:r>
    </w:p>
    <w:p w14:paraId="7B9EEE22" w14:textId="6C17D3D1" w:rsidR="005A7798" w:rsidRPr="00CC6607" w:rsidRDefault="00670A04">
      <w:pPr>
        <w:pStyle w:val="BodyText"/>
        <w:spacing w:after="120" w:line="194" w:lineRule="exact"/>
        <w:ind w:firstLine="220"/>
        <w:jc w:val="both"/>
        <w:rPr>
          <w:color w:val="000000" w:themeColor="text1"/>
        </w:rPr>
      </w:pPr>
      <w:r w:rsidRPr="00CC6607">
        <w:rPr>
          <w:color w:val="000000" w:themeColor="text1"/>
        </w:rPr>
        <w:t>Masize kugqiba ngezwi esiqale ngalo siyaleze ukuti kuni bazali baveleni otitshala nibancede ngendlela zonke. Ma- ningababizi kanti baza konelwa kwanini. Ukufundisa abantwana ngumsebenzi wenu, bona beze kuncedisa nina, ngoko bakupeleni abantwana, bakeleni izindlu ezizizo, bahlauleni kakuhle. Siya kwazi kona ukuba abantu bakowetu base kuxakekeni okukulu ; ezinye izixakeko zabo siya kuteta ngazo ngenyanga ezayo. Ke noko mazingati nento ezinokoyiswa sikale ngazo. Nyamekani mzi wakowetu sise mfundweni nje sikwidabi lokugqibela, silwa imfazwe engenasizatu. Vukani makowetu misani nje ngamadoda.</w:t>
      </w:r>
    </w:p>
    <w:p w14:paraId="1B227DC6" w14:textId="77777777" w:rsidR="005A7798" w:rsidRPr="00CC6607" w:rsidRDefault="00670A04">
      <w:pPr>
        <w:spacing w:line="1" w:lineRule="exact"/>
        <w:rPr>
          <w:color w:val="000000" w:themeColor="text1"/>
          <w:sz w:val="2"/>
          <w:szCs w:val="2"/>
        </w:rPr>
      </w:pPr>
      <w:r w:rsidRPr="00CC6607">
        <w:rPr>
          <w:color w:val="000000" w:themeColor="text1"/>
        </w:rPr>
        <w:br w:type="column"/>
      </w:r>
    </w:p>
    <w:p w14:paraId="153FCC4E" w14:textId="77777777" w:rsidR="005A7798" w:rsidRPr="00CC6607" w:rsidRDefault="00670A04">
      <w:pPr>
        <w:pStyle w:val="Other0"/>
        <w:pBdr>
          <w:top w:val="single" w:sz="4" w:space="0" w:color="auto"/>
        </w:pBdr>
        <w:spacing w:after="260"/>
        <w:ind w:firstLine="0"/>
        <w:jc w:val="center"/>
        <w:rPr>
          <w:color w:val="000000" w:themeColor="text1"/>
          <w:sz w:val="24"/>
          <w:szCs w:val="24"/>
        </w:rPr>
      </w:pPr>
      <w:r w:rsidRPr="00CC6607">
        <w:rPr>
          <w:rFonts w:ascii="Cambria" w:eastAsia="Cambria" w:hAnsi="Cambria" w:cs="Cambria"/>
          <w:color w:val="000000" w:themeColor="text1"/>
          <w:sz w:val="24"/>
          <w:szCs w:val="24"/>
        </w:rPr>
        <w:t>IMPAWANA.</w:t>
      </w:r>
    </w:p>
    <w:p w14:paraId="4B8D88BA" w14:textId="734DA2D8" w:rsidR="005A7798" w:rsidRPr="00CC6607" w:rsidRDefault="00670A04">
      <w:pPr>
        <w:pStyle w:val="BodyText"/>
        <w:spacing w:after="260" w:line="172" w:lineRule="exact"/>
        <w:jc w:val="both"/>
        <w:rPr>
          <w:color w:val="000000" w:themeColor="text1"/>
          <w:sz w:val="18"/>
          <w:szCs w:val="18"/>
        </w:rPr>
      </w:pPr>
      <w:r w:rsidRPr="00CC6607">
        <w:rPr>
          <w:color w:val="000000" w:themeColor="text1"/>
          <w:sz w:val="18"/>
          <w:szCs w:val="18"/>
        </w:rPr>
        <w:t>Kwipepa letu elizayo sikangele ekushicileleni iculo elitsha elimazwi abalwe ngu Mr. Wm. K. Ntsikana, wase Pirie, Pantsi</w:t>
      </w:r>
      <w:r w:rsidR="0075347B" w:rsidRPr="00CC6607">
        <w:rPr>
          <w:color w:val="000000" w:themeColor="text1"/>
          <w:sz w:val="18"/>
          <w:szCs w:val="18"/>
        </w:rPr>
        <w:t xml:space="preserve"> </w:t>
      </w:r>
      <w:r w:rsidRPr="00CC6607">
        <w:rPr>
          <w:color w:val="000000" w:themeColor="text1"/>
          <w:sz w:val="18"/>
          <w:szCs w:val="18"/>
        </w:rPr>
        <w:t>kwa-Mahlati, yaza ingoma yabalwa yimambane ebisakuba ngumntwana wake wesikolo, lomvumi yohlanga, u Mr. John Knox Bokwe. Siyatemba ukuba loba liculo elimnandi eliyakwamkeleka kwabadala nakwabatsha njengelo bati ngu “Msindisi waboni.” Igamalalo leli—“ Intlaba-mkosi yakwa Tixo.”</w:t>
      </w:r>
    </w:p>
    <w:p w14:paraId="0FC330D9" w14:textId="448F7BEE" w:rsidR="005A7798" w:rsidRPr="00CC6607" w:rsidRDefault="00670A04">
      <w:pPr>
        <w:pStyle w:val="BodyText"/>
        <w:spacing w:after="0" w:line="171" w:lineRule="exact"/>
        <w:jc w:val="both"/>
        <w:rPr>
          <w:color w:val="000000" w:themeColor="text1"/>
          <w:sz w:val="18"/>
          <w:szCs w:val="18"/>
        </w:rPr>
      </w:pPr>
      <w:r w:rsidRPr="00CC6607">
        <w:rPr>
          <w:color w:val="000000" w:themeColor="text1"/>
          <w:sz w:val="18"/>
          <w:szCs w:val="18"/>
        </w:rPr>
        <w:t xml:space="preserve">Kokwetu ukucinga akuko mbongi zinokubonga ngokuyole njenge zomzi wakowetu. Yinto enandipeka kunene kuti ukubona zisinga pambili imbongi, zisinga amazwi azo angalondolozwa emiqulwini wencwadi ezishicilelweyo ukuze nezizukulwana zifumane ukwazi. Yenjenje enye imambane ukusibalela ngamalinga etu okuhambisa ukukanya nge </w:t>
      </w:r>
      <w:r w:rsidRPr="00CC6607">
        <w:rPr>
          <w:i/>
          <w:iCs/>
          <w:color w:val="000000" w:themeColor="text1"/>
          <w:sz w:val="18"/>
          <w:szCs w:val="18"/>
        </w:rPr>
        <w:t>Mpawana:—</w:t>
      </w:r>
    </w:p>
    <w:p w14:paraId="4E35B02D" w14:textId="77777777" w:rsidR="005A7798" w:rsidRPr="00CC6607" w:rsidRDefault="00670A04">
      <w:pPr>
        <w:pStyle w:val="BodyText"/>
        <w:spacing w:after="80" w:line="172" w:lineRule="exact"/>
        <w:jc w:val="both"/>
        <w:rPr>
          <w:color w:val="000000" w:themeColor="text1"/>
          <w:sz w:val="18"/>
          <w:szCs w:val="18"/>
        </w:rPr>
      </w:pPr>
      <w:r w:rsidRPr="00CC6607">
        <w:rPr>
          <w:color w:val="000000" w:themeColor="text1"/>
          <w:sz w:val="18"/>
          <w:szCs w:val="18"/>
        </w:rPr>
        <w:t xml:space="preserve">Mbali we </w:t>
      </w:r>
      <w:r w:rsidRPr="00CC6607">
        <w:rPr>
          <w:i/>
          <w:iCs/>
          <w:color w:val="000000" w:themeColor="text1"/>
          <w:sz w:val="18"/>
          <w:szCs w:val="18"/>
        </w:rPr>
        <w:t>Mpawana,—</w:t>
      </w:r>
      <w:r w:rsidRPr="00CC6607">
        <w:rPr>
          <w:color w:val="000000" w:themeColor="text1"/>
          <w:sz w:val="18"/>
          <w:szCs w:val="18"/>
        </w:rPr>
        <w:t>wamfondini, umsebenzi wako asikuko nokuba uyabuleleka, kuhleliwenje akuko nto igqitisele kule yokuzinikela kwako kangakanana ekuzameni ukulubonisa uhlanga Iwakowenu amatuba empumelelo—ewe nakubeni ungqongwe zinkatazo nazindlela zotyafiso wahlala umemelela usiti nganeno lusapo Iwengcitakalo, lusapo lobunyama. Ewe ezindaba zingento zolaulo ziyagcobisa, ukumana usivisa tina bomtina, nokuba ingaba abanye bazifikisela kwawama Ngesi tina ziqwala asifikeleli. Ungeyamkeli na lemigca ilandelayo:—</w:t>
      </w:r>
    </w:p>
    <w:p w14:paraId="7CB482CA" w14:textId="77777777" w:rsidR="005A7798" w:rsidRPr="00CC6607" w:rsidRDefault="00670A04">
      <w:pPr>
        <w:pStyle w:val="Bodytext20"/>
        <w:spacing w:after="0" w:line="162" w:lineRule="exact"/>
        <w:ind w:firstLine="800"/>
        <w:jc w:val="both"/>
        <w:rPr>
          <w:color w:val="000000" w:themeColor="text1"/>
        </w:rPr>
      </w:pPr>
      <w:r w:rsidRPr="00CC6607">
        <w:rPr>
          <w:color w:val="000000" w:themeColor="text1"/>
        </w:rPr>
        <w:t>Zwi linamalolo zingqele zobusika,</w:t>
      </w:r>
    </w:p>
    <w:p w14:paraId="340A746C" w14:textId="77777777" w:rsidR="005A7798" w:rsidRPr="00CC6607" w:rsidRDefault="00670A04">
      <w:pPr>
        <w:pStyle w:val="Bodytext20"/>
        <w:spacing w:after="80" w:line="162" w:lineRule="exact"/>
        <w:ind w:left="800" w:firstLine="0"/>
        <w:rPr>
          <w:color w:val="000000" w:themeColor="text1"/>
        </w:rPr>
      </w:pPr>
      <w:r w:rsidRPr="00CC6607">
        <w:rPr>
          <w:color w:val="000000" w:themeColor="text1"/>
        </w:rPr>
        <w:t>Ibeta ngomtyangampo—ivum’ ingoma zenkululeko; Ntwinga nyamekanga yimigqumo nemibavumo, Ekubeni intshaba zasuka pezulu pezu kwako.</w:t>
      </w:r>
    </w:p>
    <w:p w14:paraId="10212296" w14:textId="77777777" w:rsidR="005A7798" w:rsidRPr="00CC6607" w:rsidRDefault="00670A04">
      <w:pPr>
        <w:pStyle w:val="Bodytext20"/>
        <w:spacing w:after="0" w:line="160" w:lineRule="exact"/>
        <w:ind w:firstLine="800"/>
        <w:jc w:val="both"/>
        <w:rPr>
          <w:color w:val="000000" w:themeColor="text1"/>
        </w:rPr>
      </w:pPr>
      <w:r w:rsidRPr="00CC6607">
        <w:rPr>
          <w:color w:val="000000" w:themeColor="text1"/>
        </w:rPr>
        <w:t xml:space="preserve">Lihlokomise ixilongo mfo we </w:t>
      </w:r>
      <w:r w:rsidRPr="00CC6607">
        <w:rPr>
          <w:i/>
          <w:iCs/>
          <w:color w:val="000000" w:themeColor="text1"/>
        </w:rPr>
        <w:t>Mpawana,</w:t>
      </w:r>
    </w:p>
    <w:p w14:paraId="623895AE" w14:textId="77777777" w:rsidR="005A7798" w:rsidRPr="00CC6607" w:rsidRDefault="00670A04">
      <w:pPr>
        <w:pStyle w:val="Bodytext20"/>
        <w:spacing w:after="80" w:line="160" w:lineRule="exact"/>
        <w:ind w:left="800" w:firstLine="0"/>
        <w:rPr>
          <w:color w:val="000000" w:themeColor="text1"/>
        </w:rPr>
      </w:pPr>
      <w:r w:rsidRPr="00CC6607">
        <w:rPr>
          <w:color w:val="000000" w:themeColor="text1"/>
        </w:rPr>
        <w:t>Kulo ucocoyi Iwe ntaba omi kuyo : Onomanyama boshenxa isal’ igecekile indlela, Boshenxa ubunyama, kusondele ukukanya.</w:t>
      </w:r>
    </w:p>
    <w:p w14:paraId="2FD30F1A" w14:textId="77777777" w:rsidR="005A7798" w:rsidRPr="00CC6607" w:rsidRDefault="00670A04">
      <w:pPr>
        <w:pStyle w:val="Bodytext20"/>
        <w:spacing w:after="0" w:line="162" w:lineRule="exact"/>
        <w:ind w:left="800" w:firstLine="0"/>
        <w:rPr>
          <w:color w:val="000000" w:themeColor="text1"/>
        </w:rPr>
      </w:pPr>
      <w:r w:rsidRPr="00CC6607">
        <w:rPr>
          <w:color w:val="000000" w:themeColor="text1"/>
        </w:rPr>
        <w:t>Zingisa ekutetiseni abantu bakowenu boda beve, Zosala izidungulu zenyama zingenabani;</w:t>
      </w:r>
    </w:p>
    <w:p w14:paraId="4EF71895" w14:textId="77777777" w:rsidR="005A7798" w:rsidRPr="00CC6607" w:rsidRDefault="00670A04">
      <w:pPr>
        <w:pStyle w:val="Bodytext20"/>
        <w:spacing w:after="140" w:line="162" w:lineRule="exact"/>
        <w:ind w:left="800" w:firstLine="0"/>
        <w:rPr>
          <w:color w:val="000000" w:themeColor="text1"/>
        </w:rPr>
      </w:pPr>
      <w:r w:rsidRPr="00CC6607">
        <w:rPr>
          <w:color w:val="000000" w:themeColor="text1"/>
        </w:rPr>
        <w:t>Kautsho avuke osaleleyo, sicamange isityakala, Labe lingekude ixesha lempumelelo yetu.—</w:t>
      </w:r>
      <w:r w:rsidRPr="00CC6607">
        <w:rPr>
          <w:smallCaps/>
          <w:color w:val="000000" w:themeColor="text1"/>
        </w:rPr>
        <w:t>Nkutazo.</w:t>
      </w:r>
    </w:p>
    <w:p w14:paraId="7876F88C" w14:textId="77777777" w:rsidR="005A7798" w:rsidRPr="00CC6607" w:rsidRDefault="00670A04">
      <w:pPr>
        <w:pStyle w:val="Other0"/>
        <w:tabs>
          <w:tab w:val="left" w:pos="666"/>
        </w:tabs>
        <w:spacing w:after="0"/>
        <w:ind w:right="1640" w:firstLine="0"/>
        <w:jc w:val="right"/>
        <w:rPr>
          <w:color w:val="000000" w:themeColor="text1"/>
          <w:sz w:val="8"/>
          <w:szCs w:val="8"/>
        </w:rPr>
      </w:pPr>
      <w:r w:rsidRPr="00CC6607">
        <w:rPr>
          <w:color w:val="000000" w:themeColor="text1"/>
          <w:sz w:val="8"/>
          <w:szCs w:val="8"/>
        </w:rPr>
        <w:tab/>
      </w:r>
    </w:p>
    <w:p w14:paraId="072A0CB2" w14:textId="55A2FD34" w:rsidR="005A7798" w:rsidRPr="00CC6607" w:rsidRDefault="00670A04">
      <w:pPr>
        <w:pStyle w:val="BodyText"/>
        <w:spacing w:after="200" w:line="171" w:lineRule="exact"/>
        <w:jc w:val="both"/>
        <w:rPr>
          <w:color w:val="000000" w:themeColor="text1"/>
          <w:sz w:val="18"/>
          <w:szCs w:val="18"/>
        </w:rPr>
      </w:pPr>
      <w:r w:rsidRPr="00CC6607">
        <w:rPr>
          <w:color w:val="000000" w:themeColor="text1"/>
          <w:sz w:val="18"/>
          <w:szCs w:val="18"/>
        </w:rPr>
        <w:t xml:space="preserve">U Mbambo kwakona! Sifumana kwizicelo ezitunyelwa ku </w:t>
      </w:r>
      <w:r w:rsidRPr="00CC6607">
        <w:rPr>
          <w:i/>
          <w:iCs/>
          <w:color w:val="000000" w:themeColor="text1"/>
          <w:sz w:val="18"/>
          <w:szCs w:val="18"/>
        </w:rPr>
        <w:t xml:space="preserve">Charles Manube, Mganu, John Duba, John Mbambo, Scraal </w:t>
      </w:r>
      <w:r w:rsidRPr="00CC6607">
        <w:rPr>
          <w:color w:val="000000" w:themeColor="text1"/>
          <w:sz w:val="18"/>
          <w:szCs w:val="18"/>
        </w:rPr>
        <w:t xml:space="preserve">Mr. Patrick Goold wase Qonce ukuba aye kuba lilungu leso sitili e Palamente, amagama emidaka yakowetu anjengawo— </w:t>
      </w:r>
      <w:r w:rsidRPr="00CC6607">
        <w:rPr>
          <w:i/>
          <w:iCs/>
          <w:color w:val="000000" w:themeColor="text1"/>
          <w:sz w:val="18"/>
          <w:szCs w:val="18"/>
        </w:rPr>
        <w:t>Mganu.</w:t>
      </w:r>
      <w:r w:rsidRPr="00CC6607">
        <w:rPr>
          <w:color w:val="000000" w:themeColor="text1"/>
          <w:sz w:val="18"/>
          <w:szCs w:val="18"/>
        </w:rPr>
        <w:t xml:space="preserve"> Into esimazi ngayo tina u Mr. Goold yintiyo anayo ngakumalungelo abantu abantsundu. Ngazwinye kwimpendulo yake kwisicelo sala manene, uti imali ekutshelwa ukuncedisa imfundo yontsundu ilahlwa elwandle. Lo Mbambo nabalandeli bake asiqali kuliva igama lake emisebenzini yokungcatsha uhlanga. Ngo 1880, u Mr. Charles Z. Ntozini, esese East London oko, wabala ngoluhlobo ngo “Judas abasixenxe.”</w:t>
      </w:r>
    </w:p>
    <w:p w14:paraId="7335C9A0" w14:textId="42D35FA7" w:rsidR="005A7798" w:rsidRPr="00CC6607" w:rsidRDefault="00670A04">
      <w:pPr>
        <w:pStyle w:val="Bodytext20"/>
        <w:spacing w:after="0" w:line="161" w:lineRule="exact"/>
        <w:jc w:val="both"/>
        <w:rPr>
          <w:color w:val="000000" w:themeColor="text1"/>
        </w:rPr>
      </w:pPr>
      <w:r w:rsidRPr="00CC6607">
        <w:rPr>
          <w:color w:val="000000" w:themeColor="text1"/>
        </w:rPr>
        <w:t>Kwipepa lase Qonce abati yi “ Cape Mercury ” lomhla we 14 July 1880, sifunda kulo indaba ezingummangaliso. Liti elipepa kuko iqela lamadoda atile angama Ngesi nama German kunye namadoda antsundu ommandla wase Qonce, ab'ale incwadi eyitumela kwinene abati ngu John J. Irvine, Esq., olilungu lase Qonce e Palamente, kelamadoda ati akamfuni ngakumbi u Mr. Irvine ukuba awamele e Palamente, ngoko makapume bamelwe mntu wumbi. Isizatu ati akamfuni ngaso kukuba etetelele abantsundu bakuhlutwa imipu ngu Rulumente, nokuba ete wawucasa umteto obumiswa ubandezela u Cetywayo no Sikukuni.</w:t>
      </w:r>
    </w:p>
    <w:p w14:paraId="7184EB78" w14:textId="77F8B9B4" w:rsidR="005A7798" w:rsidRPr="00CC6607" w:rsidRDefault="00670A04">
      <w:pPr>
        <w:pStyle w:val="Bodytext20"/>
        <w:spacing w:after="0" w:line="161" w:lineRule="exact"/>
        <w:jc w:val="both"/>
        <w:rPr>
          <w:color w:val="000000" w:themeColor="text1"/>
        </w:rPr>
      </w:pPr>
      <w:r w:rsidRPr="00CC6607">
        <w:rPr>
          <w:color w:val="000000" w:themeColor="text1"/>
        </w:rPr>
        <w:t xml:space="preserve">Nazo ke Mhleli izizatu ati lamadoda asixenxe antsundu akamfuni ngazo u John J. Irvine, Esq., ogxeka lempato imbi, uhlanga oluntsundu lupetwe ngayo ngulo Rulumente. Ndingati ndib'ala inteto ka Mr. Irvine xa alwelwa abantsundu e Botwe kungazala </w:t>
      </w:r>
      <w:r w:rsidRPr="00CC6607">
        <w:rPr>
          <w:i/>
          <w:iCs/>
          <w:color w:val="000000" w:themeColor="text1"/>
        </w:rPr>
        <w:t>Isigidimi</w:t>
      </w:r>
      <w:r w:rsidRPr="00CC6607">
        <w:rPr>
          <w:color w:val="000000" w:themeColor="text1"/>
        </w:rPr>
        <w:t xml:space="preserve"> sonke. Ke, sendakubala izwi elinye, adutyulwe ngalo ngu Hon. J. G. Sprigg e Palamente, uti u Sprigg “Intloko ka Mr. Irvine izele zikalazo zabantsundu,” Itetwe ke lenteto ngendlela apa yokuqula. Nango amadoda asixenxe apetwe ngu Mbambo, eti ukuteta ngaye i </w:t>
      </w:r>
      <w:r w:rsidRPr="00CC6607">
        <w:rPr>
          <w:i/>
          <w:iCs/>
          <w:color w:val="000000" w:themeColor="text1"/>
        </w:rPr>
        <w:t>Cape Mercury</w:t>
      </w:r>
      <w:r w:rsidRPr="00CC6607">
        <w:rPr>
          <w:color w:val="000000" w:themeColor="text1"/>
        </w:rPr>
        <w:t xml:space="preserve"> makube utiwe “ </w:t>
      </w:r>
      <w:r w:rsidRPr="00CC6607">
        <w:rPr>
          <w:i/>
          <w:iCs/>
          <w:color w:val="000000" w:themeColor="text1"/>
        </w:rPr>
        <w:t>Bamboozled,”</w:t>
      </w:r>
      <w:r w:rsidRPr="00CC6607">
        <w:rPr>
          <w:color w:val="000000" w:themeColor="text1"/>
        </w:rPr>
        <w:t xml:space="preserve"> akohlisiwe. Andazi nokuba lo Mbambo ingaba ngu Mbambo wase Myeni kusinina. Uyazi na u Mbambo ukuba lama Ngesi ati u J. J. Irvine, Esq., makapume e Palamente ikwa ngala ati umntu ontsundu nokuba ngonjanina makangabi namalungelo afana nawe Ngesi ? Inteto ezinjengezala madoda zezi zilahlekisa u Rulumente. Lifile elu Sutu ngenxa yemipu, ati lamadoda asixenxe mayihlutwe kube Sutu, isizwe ebesinyanisekile ku Rulumente. Ukugqiba Mhleli ndicela amagama abo Judasi basixenxe ukuba uwashicilele ngamagama abanzi kunene, sazi nento abayiyo elizweni.</w:t>
      </w:r>
    </w:p>
    <w:p w14:paraId="134A4D9D" w14:textId="77777777" w:rsidR="005A7798" w:rsidRPr="00CC6607" w:rsidRDefault="00670A04">
      <w:pPr>
        <w:pStyle w:val="BodyText"/>
        <w:spacing w:after="80" w:line="173" w:lineRule="exact"/>
        <w:ind w:firstLine="0"/>
        <w:jc w:val="both"/>
        <w:rPr>
          <w:color w:val="000000" w:themeColor="text1"/>
          <w:sz w:val="18"/>
          <w:szCs w:val="18"/>
        </w:rPr>
      </w:pPr>
      <w:r w:rsidRPr="00CC6607">
        <w:rPr>
          <w:color w:val="000000" w:themeColor="text1"/>
          <w:sz w:val="18"/>
          <w:szCs w:val="18"/>
        </w:rPr>
        <w:t xml:space="preserve">Asinawo lamanene kwiqela labafundi be </w:t>
      </w:r>
      <w:r w:rsidRPr="00CC6607">
        <w:rPr>
          <w:i/>
          <w:iCs/>
          <w:color w:val="000000" w:themeColor="text1"/>
          <w:sz w:val="18"/>
          <w:szCs w:val="18"/>
        </w:rPr>
        <w:t>Sigidimi,</w:t>
      </w:r>
      <w:r w:rsidRPr="00CC6607">
        <w:rPr>
          <w:color w:val="000000" w:themeColor="text1"/>
          <w:sz w:val="18"/>
          <w:szCs w:val="18"/>
        </w:rPr>
        <w:t xml:space="preserve"> esingena- matanda ngendawo yokuba alahlekiswa kuba engeba fundi bamapepa endaba aze azazele ukuma kwamadoda e Palamente xa sazeke kuxoxwa imicimbi yabamnyama. Asibazi nalapo bahlala kona o Skraal Mganu, impato yabo ibifanele eyezikova zigxwagxushwa zezinye intaka ngalo msebenzi bawenzileyo.</w:t>
      </w:r>
    </w:p>
    <w:sectPr w:rsidR="005A7798" w:rsidRPr="00CC6607">
      <w:type w:val="continuous"/>
      <w:pgSz w:w="11394" w:h="18806"/>
      <w:pgMar w:top="1001" w:right="1124" w:bottom="1001" w:left="470" w:header="0" w:footer="3" w:gutter="0"/>
      <w:cols w:num="2" w:sep="1" w:space="10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5634E" w14:textId="77777777" w:rsidR="00F93284" w:rsidRDefault="00F93284">
      <w:r>
        <w:separator/>
      </w:r>
    </w:p>
  </w:endnote>
  <w:endnote w:type="continuationSeparator" w:id="0">
    <w:p w14:paraId="2CCB3D42" w14:textId="77777777" w:rsidR="00F93284" w:rsidRDefault="00F93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BC4DB" w14:textId="77777777" w:rsidR="00F93284" w:rsidRDefault="00F93284"/>
  </w:footnote>
  <w:footnote w:type="continuationSeparator" w:id="0">
    <w:p w14:paraId="12584B4F" w14:textId="77777777" w:rsidR="00F93284" w:rsidRDefault="00F932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A1C6A" w14:textId="77777777" w:rsidR="005A7798" w:rsidRDefault="00670A04">
    <w:pPr>
      <w:spacing w:line="1" w:lineRule="exact"/>
    </w:pPr>
    <w:r>
      <w:rPr>
        <w:noProof/>
      </w:rPr>
      <mc:AlternateContent>
        <mc:Choice Requires="wps">
          <w:drawing>
            <wp:anchor distT="0" distB="0" distL="0" distR="0" simplePos="0" relativeHeight="62914690" behindDoc="1" locked="0" layoutInCell="1" allowOverlap="1" wp14:anchorId="1C629519" wp14:editId="0CFEA58B">
              <wp:simplePos x="0" y="0"/>
              <wp:positionH relativeFrom="page">
                <wp:posOffset>492760</wp:posOffset>
              </wp:positionH>
              <wp:positionV relativeFrom="page">
                <wp:posOffset>313055</wp:posOffset>
              </wp:positionV>
              <wp:extent cx="6144895" cy="219710"/>
              <wp:effectExtent l="0" t="0" r="0" b="0"/>
              <wp:wrapNone/>
              <wp:docPr id="1" name="Shape 1"/>
              <wp:cNvGraphicFramePr/>
              <a:graphic xmlns:a="http://schemas.openxmlformats.org/drawingml/2006/main">
                <a:graphicData uri="http://schemas.microsoft.com/office/word/2010/wordprocessingShape">
                  <wps:wsp>
                    <wps:cNvSpPr txBox="1"/>
                    <wps:spPr>
                      <a:xfrm>
                        <a:off x="0" y="0"/>
                        <a:ext cx="6144895" cy="219710"/>
                      </a:xfrm>
                      <a:prstGeom prst="rect">
                        <a:avLst/>
                      </a:prstGeom>
                      <a:noFill/>
                    </wps:spPr>
                    <wps:txbx>
                      <w:txbxContent>
                        <w:p w14:paraId="20218796" w14:textId="77777777" w:rsidR="005A7798" w:rsidRDefault="005A7798"/>
                      </w:txbxContent>
                    </wps:txbx>
                    <wps:bodyPr wrap="none" lIns="0" tIns="0" rIns="0" bIns="0">
                      <a:spAutoFit/>
                    </wps:bodyPr>
                  </wps:wsp>
                </a:graphicData>
              </a:graphic>
            </wp:anchor>
          </w:drawing>
        </mc:Choice>
        <mc:Fallback>
          <w:pict>
            <v:shapetype w14:anchorId="1C629519" id="_x0000_t202" coordsize="21600,21600" o:spt="202" path="m,l,21600r21600,l21600,xe">
              <v:stroke joinstyle="miter"/>
              <v:path gradientshapeok="t" o:connecttype="rect"/>
            </v:shapetype>
            <v:shape id="Shape 1" o:spid="_x0000_s1026" type="#_x0000_t202" style="position:absolute;margin-left:38.8pt;margin-top:24.65pt;width:483.85pt;height:17.3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" filled="f" stroked="f">
              <v:textbox style="mso-fit-shape-to-text:t" inset="0,0,0,0">
                <w:txbxContent>
                  <w:p w14:paraId="20218796" w14:textId="77777777" w:rsidR="005A7798" w:rsidRDefault="005A7798"/>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798"/>
    <w:rsid w:val="00344936"/>
    <w:rsid w:val="003C4E90"/>
    <w:rsid w:val="005A7798"/>
    <w:rsid w:val="00670A04"/>
    <w:rsid w:val="00700E9C"/>
    <w:rsid w:val="0075347B"/>
    <w:rsid w:val="00CC6607"/>
    <w:rsid w:val="00D408B6"/>
    <w:rsid w:val="00F9328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84DF0"/>
  <w15:docId w15:val="{0478C6F3-C4E6-445F-8941-6FA6C5AC4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625549"/>
      <w:sz w:val="19"/>
      <w:szCs w:val="19"/>
      <w:u w:val="none"/>
      <w:shd w:val="clear" w:color="auto" w:fill="auto"/>
    </w:rPr>
  </w:style>
  <w:style w:type="character" w:customStyle="1" w:styleId="Headerorfooter">
    <w:name w:val="Header or footer_"/>
    <w:basedOn w:val="DefaultParagraphFont"/>
    <w:link w:val="Headerorfooter0"/>
    <w:rPr>
      <w:rFonts w:ascii="Arial" w:eastAsia="Arial" w:hAnsi="Arial" w:cs="Arial"/>
      <w:b w:val="0"/>
      <w:bCs w:val="0"/>
      <w:i w:val="0"/>
      <w:iCs w:val="0"/>
      <w:smallCaps w:val="0"/>
      <w:strike w:val="0"/>
      <w:color w:val="625549"/>
      <w:sz w:val="82"/>
      <w:szCs w:val="8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625549"/>
      <w:sz w:val="16"/>
      <w:szCs w:val="1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625549"/>
      <w:sz w:val="19"/>
      <w:szCs w:val="19"/>
      <w:u w:val="none"/>
      <w:shd w:val="clear" w:color="auto" w:fill="auto"/>
    </w:rPr>
  </w:style>
  <w:style w:type="paragraph" w:customStyle="1" w:styleId="Other0">
    <w:name w:val="Other"/>
    <w:basedOn w:val="Normal"/>
    <w:link w:val="Other"/>
    <w:pPr>
      <w:spacing w:after="40"/>
      <w:ind w:firstLine="180"/>
    </w:pPr>
    <w:rPr>
      <w:rFonts w:ascii="Times New Roman" w:eastAsia="Times New Roman" w:hAnsi="Times New Roman" w:cs="Times New Roman"/>
      <w:color w:val="625549"/>
      <w:sz w:val="19"/>
      <w:szCs w:val="19"/>
    </w:rPr>
  </w:style>
  <w:style w:type="paragraph" w:customStyle="1" w:styleId="Headerorfooter0">
    <w:name w:val="Header or footer"/>
    <w:basedOn w:val="Normal"/>
    <w:link w:val="Headerorfooter"/>
    <w:pPr>
      <w:jc w:val="right"/>
    </w:pPr>
    <w:rPr>
      <w:rFonts w:ascii="Arial" w:eastAsia="Arial" w:hAnsi="Arial" w:cs="Arial"/>
      <w:color w:val="625549"/>
      <w:sz w:val="82"/>
      <w:szCs w:val="82"/>
    </w:rPr>
  </w:style>
  <w:style w:type="paragraph" w:customStyle="1" w:styleId="Bodytext20">
    <w:name w:val="Body text (2)"/>
    <w:basedOn w:val="Normal"/>
    <w:link w:val="Bodytext2"/>
    <w:pPr>
      <w:spacing w:after="40" w:line="209" w:lineRule="auto"/>
      <w:ind w:firstLine="180"/>
    </w:pPr>
    <w:rPr>
      <w:rFonts w:ascii="Times New Roman" w:eastAsia="Times New Roman" w:hAnsi="Times New Roman" w:cs="Times New Roman"/>
      <w:color w:val="625549"/>
      <w:sz w:val="16"/>
      <w:szCs w:val="16"/>
    </w:rPr>
  </w:style>
  <w:style w:type="paragraph" w:styleId="BodyText">
    <w:name w:val="Body Text"/>
    <w:basedOn w:val="Normal"/>
    <w:link w:val="BodyTextChar"/>
    <w:qFormat/>
    <w:pPr>
      <w:spacing w:after="40"/>
      <w:ind w:firstLine="180"/>
    </w:pPr>
    <w:rPr>
      <w:rFonts w:ascii="Times New Roman" w:eastAsia="Times New Roman" w:hAnsi="Times New Roman" w:cs="Times New Roman"/>
      <w:color w:val="625549"/>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1173</Words>
  <Characters>6688</Characters>
  <Application>Microsoft Office Word</Application>
  <DocSecurity>0</DocSecurity>
  <Lines>55</Lines>
  <Paragraphs>15</Paragraphs>
  <ScaleCrop>false</ScaleCrop>
  <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Sipile Nqiyama</cp:lastModifiedBy>
  <cp:revision>3</cp:revision>
  <dcterms:created xsi:type="dcterms:W3CDTF">2021-04-25T10:23:00Z</dcterms:created>
  <dcterms:modified xsi:type="dcterms:W3CDTF">2021-04-25T10:23:00Z</dcterms:modified>
</cp:coreProperties>
</file>