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A2EE" w14:textId="77777777" w:rsidR="00841253" w:rsidRPr="00A626E1" w:rsidRDefault="00841253">
      <w:pPr>
        <w:spacing w:line="1" w:lineRule="exact"/>
      </w:pPr>
    </w:p>
    <w:p w14:paraId="2BB27814" w14:textId="77777777" w:rsidR="00841253" w:rsidRPr="002E56AC" w:rsidRDefault="00186BC4">
      <w:pPr>
        <w:pStyle w:val="Other0"/>
        <w:framePr w:wrap="none" w:vAnchor="page" w:hAnchor="page" w:x="783" w:y="1399"/>
        <w:ind w:firstLine="0"/>
        <w:jc w:val="both"/>
        <w:rPr>
          <w:sz w:val="22"/>
          <w:szCs w:val="22"/>
        </w:rPr>
      </w:pPr>
      <w:r w:rsidRPr="002E56AC">
        <w:rPr>
          <w:rFonts w:ascii="Arial" w:eastAsia="Arial" w:hAnsi="Arial" w:cs="Arial"/>
          <w:color w:val="000000"/>
          <w:sz w:val="22"/>
          <w:szCs w:val="22"/>
        </w:rPr>
        <w:t>6</w:t>
      </w:r>
    </w:p>
    <w:p w14:paraId="78B5553A" w14:textId="77777777" w:rsidR="00841253" w:rsidRPr="002E56AC" w:rsidRDefault="00186BC4">
      <w:pPr>
        <w:pStyle w:val="Bodytext30"/>
        <w:framePr w:wrap="none" w:vAnchor="page" w:hAnchor="page" w:x="3343" w:y="1338"/>
        <w:rPr>
          <w:u w:val="single"/>
        </w:rPr>
      </w:pPr>
      <w:r w:rsidRPr="002E56AC">
        <w:rPr>
          <w:rFonts w:ascii="Arial" w:eastAsia="Arial" w:hAnsi="Arial" w:cs="Arial"/>
          <w:smallCaps/>
          <w:sz w:val="22"/>
          <w:szCs w:val="22"/>
          <w:u w:val="single"/>
        </w:rPr>
        <w:t>ISIGIDIMI</w:t>
      </w:r>
      <w:r w:rsidRPr="002E56AC">
        <w:rPr>
          <w:u w:val="single"/>
        </w:rPr>
        <w:t xml:space="preserve"> SAMAXOSA, SEPTEMBER, 1, 1872.</w:t>
      </w:r>
    </w:p>
    <w:p w14:paraId="5F939A97" w14:textId="77777777" w:rsidR="00841253" w:rsidRPr="002E56AC" w:rsidRDefault="00186BC4">
      <w:pPr>
        <w:framePr w:wrap="none" w:vAnchor="page" w:hAnchor="page" w:x="819" w:y="1727"/>
        <w:rPr>
          <w:sz w:val="2"/>
          <w:szCs w:val="2"/>
        </w:rPr>
      </w:pPr>
      <w:r w:rsidRPr="002E56AC">
        <w:rPr>
          <w:noProof/>
          <w:lang w:val="en-ZA" w:eastAsia="en-ZA" w:bidi="ar-SA"/>
        </w:rPr>
        <w:drawing>
          <wp:inline distT="0" distB="0" distL="0" distR="0" wp14:anchorId="32EB829C" wp14:editId="0FFE6F7E">
            <wp:extent cx="6644640" cy="3736975"/>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pic:blipFill>
                  <pic:spPr>
                    <a:xfrm>
                      <a:off x="0" y="0"/>
                      <a:ext cx="6644640" cy="3736975"/>
                    </a:xfrm>
                    <a:prstGeom prst="rect">
                      <a:avLst/>
                    </a:prstGeom>
                  </pic:spPr>
                </pic:pic>
              </a:graphicData>
            </a:graphic>
          </wp:inline>
        </w:drawing>
      </w:r>
    </w:p>
    <w:p w14:paraId="3C9E6AE6" w14:textId="77777777" w:rsidR="00841253" w:rsidRPr="002E56AC" w:rsidRDefault="00186BC4" w:rsidP="00F834A0">
      <w:pPr>
        <w:pStyle w:val="Picturecaption0"/>
        <w:framePr w:wrap="none" w:vAnchor="page" w:hAnchor="page" w:x="4171" w:y="7696"/>
        <w:jc w:val="both"/>
      </w:pPr>
      <w:r w:rsidRPr="002E56AC">
        <w:t>UKUGWAZWA KWE MVUBU KWI ZAMBESI.</w:t>
      </w:r>
    </w:p>
    <w:p w14:paraId="2477BD71" w14:textId="77777777" w:rsidR="00841253" w:rsidRPr="002E56AC" w:rsidRDefault="00186BC4" w:rsidP="00F834A0">
      <w:pPr>
        <w:pStyle w:val="BodyText"/>
        <w:framePr w:w="3528" w:h="4426" w:hRule="exact" w:wrap="none" w:vAnchor="page" w:hAnchor="page" w:x="4321" w:y="8101"/>
        <w:spacing w:after="80" w:line="206" w:lineRule="auto"/>
        <w:ind w:right="3" w:firstLine="0"/>
        <w:jc w:val="both"/>
      </w:pPr>
      <w:r w:rsidRPr="002E56AC">
        <w:rPr>
          <w:sz w:val="17"/>
          <w:szCs w:val="17"/>
        </w:rPr>
        <w:t>E-South Africa ixeshwe ngamahashe izeke idutyu-</w:t>
      </w:r>
      <w:r w:rsidRPr="002E56AC">
        <w:rPr>
          <w:sz w:val="17"/>
          <w:szCs w:val="17"/>
        </w:rPr>
        <w:br/>
        <w:t>Iwe. E-Nubia baye abantu bakona bayixeshe</w:t>
      </w:r>
      <w:r w:rsidRPr="002E56AC">
        <w:rPr>
          <w:sz w:val="17"/>
          <w:szCs w:val="17"/>
        </w:rPr>
        <w:br/>
        <w:t>ngenkamela ezikaulezayo, babe bepete imikonto.</w:t>
      </w:r>
      <w:r w:rsidRPr="002E56AC">
        <w:rPr>
          <w:sz w:val="17"/>
          <w:szCs w:val="17"/>
        </w:rPr>
        <w:br/>
        <w:t>Bade basondele kakulu kuyo baze bashunqule</w:t>
      </w:r>
      <w:r w:rsidRPr="002E56AC">
        <w:rPr>
          <w:sz w:val="17"/>
          <w:szCs w:val="17"/>
        </w:rPr>
        <w:br/>
        <w:t>imisipa yomlenze, kusekuba lula ukuyibulala emva</w:t>
      </w:r>
      <w:r w:rsidRPr="002E56AC">
        <w:rPr>
          <w:sz w:val="17"/>
          <w:szCs w:val="17"/>
        </w:rPr>
        <w:br/>
        <w:t>koko. Lomfanekiso ubonisa xa umzingeli ayishu-</w:t>
      </w:r>
      <w:r w:rsidRPr="002E56AC">
        <w:rPr>
          <w:sz w:val="17"/>
          <w:szCs w:val="17"/>
        </w:rPr>
        <w:br/>
        <w:t>qulayo</w:t>
      </w:r>
      <w:r w:rsidRPr="002E56AC">
        <w:t>.</w:t>
      </w:r>
    </w:p>
    <w:p w14:paraId="20AB6142" w14:textId="77777777" w:rsidR="00841253" w:rsidRPr="002E56AC" w:rsidRDefault="00186BC4" w:rsidP="00F834A0">
      <w:pPr>
        <w:pStyle w:val="BodyText"/>
        <w:framePr w:w="3528" w:h="4426" w:hRule="exact" w:wrap="none" w:vAnchor="page" w:hAnchor="page" w:x="4321" w:y="8101"/>
        <w:spacing w:line="209" w:lineRule="auto"/>
        <w:ind w:right="3" w:firstLine="0"/>
        <w:jc w:val="center"/>
        <w:rPr>
          <w:sz w:val="18"/>
          <w:szCs w:val="18"/>
        </w:rPr>
      </w:pPr>
      <w:r w:rsidRPr="002E56AC">
        <w:rPr>
          <w:sz w:val="18"/>
          <w:szCs w:val="18"/>
        </w:rPr>
        <w:t>UKUGWAZWA KWE MVUBU.</w:t>
      </w:r>
    </w:p>
    <w:p w14:paraId="69BEE635" w14:textId="77777777" w:rsidR="00841253" w:rsidRPr="002E56AC" w:rsidRDefault="00186BC4" w:rsidP="00F834A0">
      <w:pPr>
        <w:pStyle w:val="BodyText"/>
        <w:framePr w:w="3528" w:h="4426" w:hRule="exact" w:wrap="none" w:vAnchor="page" w:hAnchor="page" w:x="4321" w:y="8101"/>
        <w:spacing w:line="209" w:lineRule="auto"/>
        <w:ind w:right="3" w:firstLine="140"/>
        <w:jc w:val="both"/>
        <w:rPr>
          <w:sz w:val="17"/>
          <w:szCs w:val="17"/>
        </w:rPr>
      </w:pPr>
      <w:r w:rsidRPr="002E56AC">
        <w:rPr>
          <w:sz w:val="17"/>
          <w:szCs w:val="17"/>
        </w:rPr>
        <w:t>Umfanekiso wesibini ubonisa uhlobo ekuzinge-</w:t>
      </w:r>
      <w:r w:rsidRPr="002E56AC">
        <w:rPr>
          <w:sz w:val="17"/>
          <w:szCs w:val="17"/>
        </w:rPr>
        <w:br/>
        <w:t>Iwa ngalo imvubu kwi Zambesi. Bati abantu</w:t>
      </w:r>
      <w:r w:rsidRPr="002E56AC">
        <w:rPr>
          <w:sz w:val="17"/>
          <w:szCs w:val="17"/>
        </w:rPr>
        <w:br/>
        <w:t>bakona xa bazingela imvubu basondele kuyo</w:t>
      </w:r>
      <w:r w:rsidRPr="002E56AC">
        <w:rPr>
          <w:sz w:val="17"/>
          <w:szCs w:val="17"/>
        </w:rPr>
        <w:br/>
        <w:t>bekwele esikitshaneni esenziwe ngabo ngokwabo,</w:t>
      </w:r>
      <w:r w:rsidRPr="002E56AC">
        <w:rPr>
          <w:sz w:val="17"/>
          <w:szCs w:val="17"/>
        </w:rPr>
        <w:br/>
        <w:t>siqutywa ngumfo okwaziyo, ongayi kutatazela</w:t>
      </w:r>
      <w:r w:rsidRPr="002E56AC">
        <w:rPr>
          <w:sz w:val="17"/>
          <w:szCs w:val="17"/>
        </w:rPr>
        <w:br/>
        <w:t>akuyibona isiza. Iti ke yakuti tu baze bayibinze</w:t>
      </w:r>
      <w:r w:rsidRPr="002E56AC">
        <w:rPr>
          <w:sz w:val="17"/>
          <w:szCs w:val="17"/>
        </w:rPr>
        <w:br/>
        <w:t>ngerele labo, babete lingene. Liti ke kuba intloko</w:t>
      </w:r>
    </w:p>
    <w:p w14:paraId="5B927929" w14:textId="77777777" w:rsidR="00841253" w:rsidRPr="002E56AC" w:rsidRDefault="00186BC4" w:rsidP="00F834A0">
      <w:pPr>
        <w:pStyle w:val="BodyText"/>
        <w:framePr w:w="3528" w:h="4426" w:hRule="exact" w:wrap="none" w:vAnchor="page" w:hAnchor="page" w:x="4321" w:y="8101"/>
        <w:spacing w:line="209" w:lineRule="auto"/>
        <w:ind w:left="47" w:right="3" w:firstLine="0"/>
        <w:jc w:val="both"/>
        <w:rPr>
          <w:sz w:val="17"/>
          <w:szCs w:val="17"/>
        </w:rPr>
      </w:pPr>
      <w:r w:rsidRPr="002E56AC">
        <w:rPr>
          <w:sz w:val="17"/>
          <w:szCs w:val="17"/>
        </w:rPr>
        <w:t>yalo yenziwe ngentsimbi enamaxayi lingabuye</w:t>
      </w:r>
      <w:r w:rsidRPr="002E56AC">
        <w:rPr>
          <w:sz w:val="17"/>
          <w:szCs w:val="17"/>
        </w:rPr>
        <w:br/>
        <w:t>lipume xa selike langena. Kubako kodwa isiqo-</w:t>
      </w:r>
      <w:r w:rsidRPr="002E56AC">
        <w:rPr>
          <w:sz w:val="17"/>
          <w:szCs w:val="17"/>
        </w:rPr>
        <w:br/>
        <w:t>shwana esidada ngapezulu sibotshelelwe ngentso-</w:t>
      </w:r>
      <w:r w:rsidRPr="002E56AC">
        <w:rPr>
          <w:sz w:val="17"/>
          <w:szCs w:val="17"/>
        </w:rPr>
        <w:br/>
        <w:t>ntelo ende kulontloko yentsimbi ukuze simane</w:t>
      </w:r>
      <w:r w:rsidRPr="002E56AC">
        <w:rPr>
          <w:sz w:val="17"/>
          <w:szCs w:val="17"/>
        </w:rPr>
        <w:br/>
        <w:t>ukuqondisa apo iyakona nokuba iyehla nokuba</w:t>
      </w:r>
      <w:r w:rsidRPr="002E56AC">
        <w:rPr>
          <w:sz w:val="17"/>
          <w:szCs w:val="17"/>
        </w:rPr>
        <w:br/>
        <w:t>iyenyuka, ukuzeke abazingeli bamane ukuyilandela</w:t>
      </w:r>
      <w:r w:rsidRPr="002E56AC">
        <w:rPr>
          <w:sz w:val="17"/>
          <w:szCs w:val="17"/>
        </w:rPr>
        <w:br/>
        <w:t>ide isuke yeyiseke ibanjwe, uti umzimba wayo</w:t>
      </w:r>
      <w:r w:rsidRPr="002E56AC">
        <w:rPr>
          <w:sz w:val="17"/>
          <w:szCs w:val="17"/>
        </w:rPr>
        <w:br/>
        <w:t>uziswe ngapandle, kuze okwezontsukwana mhla-</w:t>
      </w:r>
      <w:r w:rsidRPr="002E56AC">
        <w:rPr>
          <w:sz w:val="17"/>
          <w:szCs w:val="17"/>
        </w:rPr>
        <w:br/>
        <w:t>umbi zimbini babe nesidlo esikulu abantu balo-</w:t>
      </w:r>
      <w:r w:rsidRPr="002E56AC">
        <w:rPr>
          <w:sz w:val="17"/>
          <w:szCs w:val="17"/>
        </w:rPr>
        <w:br/>
        <w:t>mizana ikufupi nalapo ibulewe kona.</w:t>
      </w:r>
    </w:p>
    <w:p w14:paraId="1D3F080B" w14:textId="77777777" w:rsidR="00841253" w:rsidRPr="002E56AC" w:rsidRDefault="00186BC4" w:rsidP="00F834A0">
      <w:pPr>
        <w:pStyle w:val="Bodytext20"/>
        <w:framePr w:w="3557" w:h="6526" w:hRule="exact" w:wrap="none" w:vAnchor="page" w:hAnchor="page" w:x="736" w:y="8110"/>
        <w:ind w:right="65"/>
        <w:jc w:val="both"/>
      </w:pPr>
      <w:r w:rsidRPr="002E56AC">
        <w:t>ntu abamhlope abasebenza ngalendlela</w:t>
      </w:r>
      <w:r w:rsidRPr="002E56AC">
        <w:br/>
        <w:t>Kwele Diamondi. Yinto eninzi yemali</w:t>
      </w:r>
      <w:r w:rsidRPr="002E56AC">
        <w:br/>
        <w:t>erolwayo ngalendlela E-England irolelwa</w:t>
      </w:r>
      <w:r w:rsidRPr="002E56AC">
        <w:br/>
        <w:t>ukwenza indlela zenqwelo zomlilo. Kunga-</w:t>
      </w:r>
      <w:r w:rsidRPr="002E56AC">
        <w:br/>
        <w:t>yo lendlela kanjalo ekuti kufezwe imisebe-</w:t>
      </w:r>
      <w:r w:rsidRPr="002E56AC">
        <w:br/>
        <w:t>nzi emikulu yokunceda uhlanga. Bati</w:t>
      </w:r>
      <w:r w:rsidRPr="002E56AC">
        <w:br/>
        <w:t>bona abamhlope lomsebenzi ulungile ko-</w:t>
      </w:r>
      <w:r w:rsidRPr="002E56AC">
        <w:br/>
        <w:t>dwake awunakufezwa ngumntu omnye</w:t>
      </w:r>
      <w:r w:rsidRPr="002E56AC">
        <w:br/>
        <w:t>masincedane kengoko ngemali yetu na-</w:t>
      </w:r>
      <w:r w:rsidRPr="002E56AC">
        <w:br/>
        <w:t>ngokwazi kwetu ; ize ke into ebingena-</w:t>
      </w:r>
      <w:r w:rsidRPr="002E56AC">
        <w:br/>
        <w:t>kufezwa ngumntu. omnye, bayenze kalula</w:t>
      </w:r>
      <w:r w:rsidRPr="002E56AC">
        <w:br/>
        <w:t>abalikulu.</w:t>
      </w:r>
    </w:p>
    <w:p w14:paraId="162441ED" w14:textId="77777777" w:rsidR="00841253" w:rsidRPr="002E56AC" w:rsidRDefault="00186BC4" w:rsidP="00F834A0">
      <w:pPr>
        <w:pStyle w:val="Bodytext20"/>
        <w:framePr w:w="3557" w:h="6526" w:hRule="exact" w:wrap="none" w:vAnchor="page" w:hAnchor="page" w:x="736" w:y="8110"/>
        <w:spacing w:after="160"/>
        <w:ind w:right="65" w:firstLine="240"/>
        <w:jc w:val="both"/>
      </w:pPr>
      <w:r w:rsidRPr="002E56AC">
        <w:t>Kubako abantu abake bapulukane ne-</w:t>
      </w:r>
      <w:r w:rsidRPr="002E56AC">
        <w:br/>
        <w:t>mali yabo kumaqela anjalo, kutiwe uku-</w:t>
      </w:r>
      <w:r w:rsidRPr="002E56AC">
        <w:br/>
        <w:t>bizwa kwawo Ngamaqela-Angumoya,</w:t>
      </w:r>
      <w:r w:rsidRPr="002E56AC">
        <w:br/>
        <w:t>asukuba eqalvve ngabantu abangatembe-</w:t>
      </w:r>
      <w:r w:rsidRPr="002E56AC">
        <w:br/>
        <w:t>kileyo, bewenzela ukufumana imali. Si-</w:t>
      </w:r>
      <w:r w:rsidRPr="002E56AC">
        <w:br/>
        <w:t>kolwa ukuba “ Iqela lomcancato wase</w:t>
      </w:r>
      <w:r w:rsidRPr="002E56AC">
        <w:br/>
        <w:t>Nxuba” lilungile linoncedo, singavuya ke</w:t>
      </w:r>
      <w:r w:rsidRPr="002E56AC">
        <w:br/>
        <w:t>ukubona abantsundu benezahlulo abazi-</w:t>
      </w:r>
      <w:r w:rsidRPr="002E56AC">
        <w:br/>
        <w:t>tabatayo kulo.</w:t>
      </w:r>
    </w:p>
    <w:p w14:paraId="0801CFDB" w14:textId="77777777" w:rsidR="00841253" w:rsidRPr="002E56AC" w:rsidRDefault="00186BC4" w:rsidP="00F834A0">
      <w:pPr>
        <w:pStyle w:val="BodyText"/>
        <w:framePr w:w="3557" w:h="6526" w:hRule="exact" w:wrap="none" w:vAnchor="page" w:hAnchor="page" w:x="736" w:y="8110"/>
        <w:pBdr>
          <w:top w:val="single" w:sz="4" w:space="0" w:color="auto"/>
        </w:pBdr>
        <w:spacing w:after="60" w:line="214" w:lineRule="auto"/>
        <w:ind w:firstLine="0"/>
        <w:rPr>
          <w:sz w:val="20"/>
          <w:szCs w:val="20"/>
        </w:rPr>
      </w:pPr>
      <w:r w:rsidRPr="002E56AC">
        <w:rPr>
          <w:sz w:val="20"/>
          <w:szCs w:val="20"/>
        </w:rPr>
        <w:t>UKUZINGELWA KWE NDLULAMITI.</w:t>
      </w:r>
    </w:p>
    <w:p w14:paraId="488FC539" w14:textId="77777777" w:rsidR="00841253" w:rsidRPr="002E56AC" w:rsidRDefault="00186BC4" w:rsidP="00F834A0">
      <w:pPr>
        <w:pStyle w:val="BodyText"/>
        <w:framePr w:w="3557" w:h="6526" w:hRule="exact" w:wrap="none" w:vAnchor="page" w:hAnchor="page" w:x="736" w:y="8110"/>
        <w:spacing w:line="214" w:lineRule="auto"/>
        <w:ind w:firstLine="0"/>
        <w:jc w:val="both"/>
        <w:rPr>
          <w:sz w:val="17"/>
          <w:szCs w:val="17"/>
        </w:rPr>
      </w:pPr>
      <w:r w:rsidRPr="002E56AC">
        <w:rPr>
          <w:smallCaps/>
          <w:sz w:val="17"/>
          <w:szCs w:val="17"/>
        </w:rPr>
        <w:t>Indlulamiti</w:t>
      </w:r>
      <w:r w:rsidRPr="002E56AC">
        <w:rPr>
          <w:sz w:val="17"/>
          <w:szCs w:val="17"/>
        </w:rPr>
        <w:t xml:space="preserve"> yinyamakazi eyaziwayo kakulu E- South Africa. Iko nangapa entla E-Nubia nga- kulwandle Olubomvu, esingati iko kuzo zonke indawo apo kuko iminga. Ayidli ngakufumyanwa apo kungeko minga. Iti ukuzingelwa kwayo apa</w:t>
      </w:r>
    </w:p>
    <w:p w14:paraId="4E8DEC2E" w14:textId="77777777" w:rsidR="00841253" w:rsidRPr="002E56AC" w:rsidRDefault="00186BC4" w:rsidP="00F834A0">
      <w:pPr>
        <w:pStyle w:val="BodyText"/>
        <w:framePr w:w="3517" w:h="2041" w:hRule="exact" w:wrap="none" w:vAnchor="page" w:hAnchor="page" w:x="4366" w:y="12541"/>
        <w:spacing w:after="40" w:line="209" w:lineRule="auto"/>
        <w:ind w:firstLine="0"/>
        <w:jc w:val="center"/>
        <w:rPr>
          <w:sz w:val="20"/>
          <w:szCs w:val="20"/>
        </w:rPr>
      </w:pPr>
      <w:r w:rsidRPr="002E56AC">
        <w:rPr>
          <w:sz w:val="20"/>
          <w:szCs w:val="20"/>
        </w:rPr>
        <w:t>UKUZINGELWA KWE NDLOVU.</w:t>
      </w:r>
    </w:p>
    <w:p w14:paraId="35AA7DB3" w14:textId="77777777" w:rsidR="00841253" w:rsidRPr="002E56AC" w:rsidRDefault="00186BC4" w:rsidP="00F834A0">
      <w:pPr>
        <w:pStyle w:val="BodyText"/>
        <w:framePr w:w="3517" w:h="2041" w:hRule="exact" w:wrap="none" w:vAnchor="page" w:hAnchor="page" w:x="4366" w:y="12541"/>
        <w:spacing w:line="209" w:lineRule="auto"/>
        <w:ind w:firstLine="200"/>
        <w:jc w:val="both"/>
        <w:rPr>
          <w:sz w:val="17"/>
          <w:szCs w:val="17"/>
        </w:rPr>
      </w:pPr>
      <w:r w:rsidRPr="002E56AC">
        <w:rPr>
          <w:sz w:val="17"/>
          <w:szCs w:val="17"/>
        </w:rPr>
        <w:t>Zininzi indlela eti indlovu izingelwe ngazo. E-South Africa idla ngokusukelwa ngenyawo mhlaumbi ixeshwe ngamahashe izeke idutyulwe.</w:t>
      </w:r>
    </w:p>
    <w:p w14:paraId="68A4FF76" w14:textId="77777777" w:rsidR="00841253" w:rsidRPr="002E56AC" w:rsidRDefault="00186BC4" w:rsidP="00F834A0">
      <w:pPr>
        <w:pStyle w:val="BodyText"/>
        <w:framePr w:w="3517" w:h="2041" w:hRule="exact" w:wrap="none" w:vAnchor="page" w:hAnchor="page" w:x="4366" w:y="12541"/>
        <w:spacing w:line="209" w:lineRule="auto"/>
        <w:ind w:firstLine="200"/>
        <w:jc w:val="both"/>
        <w:rPr>
          <w:sz w:val="17"/>
          <w:szCs w:val="17"/>
        </w:rPr>
      </w:pPr>
      <w:r w:rsidRPr="002E56AC">
        <w:rPr>
          <w:sz w:val="17"/>
          <w:szCs w:val="17"/>
        </w:rPr>
        <w:t>Lomfanekiso ubonisa into eyake yehlela omnye umzingeli. Lati ihashe lake labanjwa kukoyika nakukungamva, lasuka lema lati buxe njengoku- ngati lilitye. Ite indlovu leyo kuba ibiseli nxwe- leriwe yeza selinomsindo iseligquma lide linge liyaduduna. Ite xa iselikufupi kakulu laqala  ukuswabuluka ihashe labaleka wazake wasinda.</w:t>
      </w:r>
    </w:p>
    <w:p w14:paraId="1CE93DFE" w14:textId="77777777" w:rsidR="00841253" w:rsidRPr="002E56AC" w:rsidRDefault="00186BC4" w:rsidP="00F834A0">
      <w:pPr>
        <w:pStyle w:val="Bodytext20"/>
        <w:framePr w:w="3542" w:h="6736" w:hRule="exact" w:wrap="none" w:vAnchor="page" w:hAnchor="page" w:x="7951" w:y="7891"/>
        <w:spacing w:line="185" w:lineRule="auto"/>
        <w:ind w:firstLine="740"/>
        <w:jc w:val="both"/>
        <w:rPr>
          <w:sz w:val="20"/>
          <w:szCs w:val="20"/>
        </w:rPr>
      </w:pPr>
      <w:r w:rsidRPr="002E56AC">
        <w:rPr>
          <w:color w:val="000000"/>
          <w:sz w:val="20"/>
          <w:szCs w:val="20"/>
        </w:rPr>
        <w:t>INDABA ZAPESHEYA.</w:t>
      </w:r>
    </w:p>
    <w:p w14:paraId="3AFBF0DF" w14:textId="77777777" w:rsidR="00841253" w:rsidRPr="002E56AC" w:rsidRDefault="00186BC4" w:rsidP="00F834A0">
      <w:pPr>
        <w:pStyle w:val="BodyText"/>
        <w:framePr w:w="3542" w:h="6736" w:hRule="exact" w:wrap="none" w:vAnchor="page" w:hAnchor="page" w:x="7951" w:y="7891"/>
        <w:spacing w:line="206" w:lineRule="auto"/>
        <w:jc w:val="both"/>
        <w:rPr>
          <w:sz w:val="17"/>
          <w:szCs w:val="17"/>
        </w:rPr>
      </w:pPr>
      <w:r w:rsidRPr="002E56AC">
        <w:rPr>
          <w:smallCaps/>
          <w:color w:val="000000"/>
          <w:sz w:val="17"/>
          <w:szCs w:val="17"/>
        </w:rPr>
        <w:t>U-Dr. Livingstone,</w:t>
      </w:r>
      <w:r w:rsidRPr="002E56AC">
        <w:rPr>
          <w:color w:val="000000"/>
          <w:sz w:val="17"/>
          <w:szCs w:val="17"/>
        </w:rPr>
        <w:t xml:space="preserve"> lomfundisi ukade ehamba ekangela intlalo yabapakati E-Africa kuvakala ukuba ufunyenwe esapilile. Ubekwindawo apo angaselwa kalula izinto azifunayo. Usanxamele ukuhlala kona ixeshana elingapezulu. Ubesanxa- mele nokuya kwindawo apo abantu bahlala pantsi komhlaba eminxunyeni. Unezinto ngezinto azi- fumeneyo zokumelana kwamazwe akona, esitemba ukuba sizakubehle sizive.</w:t>
      </w:r>
    </w:p>
    <w:p w14:paraId="6E546C4E" w14:textId="77777777" w:rsidR="00841253" w:rsidRPr="002E56AC" w:rsidRDefault="00186BC4" w:rsidP="00F834A0">
      <w:pPr>
        <w:pStyle w:val="BodyText"/>
        <w:framePr w:w="3542" w:h="6736" w:hRule="exact" w:wrap="none" w:vAnchor="page" w:hAnchor="page" w:x="7951" w:y="7891"/>
        <w:spacing w:line="209" w:lineRule="auto"/>
        <w:jc w:val="both"/>
        <w:rPr>
          <w:sz w:val="17"/>
          <w:szCs w:val="17"/>
        </w:rPr>
      </w:pPr>
      <w:r w:rsidRPr="002E56AC">
        <w:rPr>
          <w:smallCaps/>
          <w:color w:val="000000"/>
          <w:sz w:val="17"/>
          <w:szCs w:val="17"/>
        </w:rPr>
        <w:t>Iposi Ehanjiswa Ngamahobe.</w:t>
      </w:r>
      <w:r w:rsidRPr="002E56AC">
        <w:rPr>
          <w:color w:val="000000"/>
          <w:sz w:val="17"/>
          <w:szCs w:val="17"/>
        </w:rPr>
        <w:t>—Nokumbula ukuba ngexesha lemfazwe bezisiti incwadi ezipu- ma E-Paris neziya kona zitwalwe ngamahobe. Ngoku ziko kwindawo ngendawo iposi zamahobe. Iti incwadi ibotshelelwe kwihobe elivele kulonda- wo itunyelwa kuyo, lize Eti lakuyekwa Uti ngqo ukuya ekaya lalo nayo.</w:t>
      </w:r>
    </w:p>
    <w:p w14:paraId="37CBEF9C" w14:textId="3FEC4B55" w:rsidR="00841253" w:rsidRPr="002E56AC" w:rsidRDefault="00186BC4" w:rsidP="00F834A0">
      <w:pPr>
        <w:pStyle w:val="BodyText"/>
        <w:framePr w:w="3542" w:h="6736" w:hRule="exact" w:wrap="none" w:vAnchor="page" w:hAnchor="page" w:x="7951" w:y="7891"/>
        <w:spacing w:line="209" w:lineRule="auto"/>
        <w:jc w:val="both"/>
        <w:rPr>
          <w:sz w:val="17"/>
          <w:szCs w:val="17"/>
        </w:rPr>
      </w:pPr>
      <w:r w:rsidRPr="002E56AC">
        <w:rPr>
          <w:smallCaps/>
          <w:color w:val="000000"/>
          <w:sz w:val="17"/>
          <w:szCs w:val="17"/>
        </w:rPr>
        <w:t>I-Governmente</w:t>
      </w:r>
      <w:r w:rsidRPr="002E56AC">
        <w:rPr>
          <w:color w:val="000000"/>
          <w:sz w:val="17"/>
          <w:szCs w:val="17"/>
        </w:rPr>
        <w:t xml:space="preserve"> yase Honduras, E-America, inxamele ukwenza indlela yenqwelo zomlilo eya- kusuka kwi Atlantic iyekuma nge Pacific. Ezo- nqwelo ziyakuhamba kuyo ziyakuba zezokutwala imikombe nokuba izele zimpahla, ziyitabate kolu- nye ulwandle ziyise kolunye. Yoti inqwelo inye ibe nevili ezama 240. Imali eyakurolwa ngalomsebenzi itandatyuzelwa ukuba yoba £15,000,000. Lomsebenzi wenzelwa ukuze imikombe esuka ko- lunye ulwandle isiya kolunye ingabi sajikeleza ngasezantsi kwe America, kubalondlela iyazekelela.</w:t>
      </w:r>
    </w:p>
    <w:p w14:paraId="25B41681" w14:textId="11485C08" w:rsidR="00841253" w:rsidRPr="00A626E1" w:rsidRDefault="00186BC4" w:rsidP="00F834A0">
      <w:pPr>
        <w:pStyle w:val="BodyText"/>
        <w:framePr w:w="3542" w:h="6736" w:hRule="exact" w:wrap="none" w:vAnchor="page" w:hAnchor="page" w:x="7951" w:y="7891"/>
        <w:spacing w:line="211" w:lineRule="auto"/>
        <w:ind w:firstLine="200"/>
        <w:jc w:val="both"/>
        <w:rPr>
          <w:sz w:val="17"/>
          <w:szCs w:val="17"/>
        </w:rPr>
      </w:pPr>
      <w:r w:rsidRPr="002E56AC">
        <w:rPr>
          <w:smallCaps/>
          <w:color w:val="000000"/>
          <w:sz w:val="17"/>
          <w:szCs w:val="17"/>
        </w:rPr>
        <w:t>Ababubileyo.</w:t>
      </w:r>
      <w:r w:rsidRPr="002E56AC">
        <w:rPr>
          <w:color w:val="000000"/>
          <w:sz w:val="17"/>
          <w:szCs w:val="17"/>
        </w:rPr>
        <w:t>—U-Rev. Dr. Norman Macleod, umfundisi odumileyo we Established Church yase Scotland, obengumhleli wendaba zalencwadi kuti- wa yi “Good Words” (Amazwi Alungileyo), obengumbali nowezinye incwadi ezazekayo kakulu, ubube ngo 15 ka June. Kusand’ ukububa ne Rev. Mr. Ellis, obeseleminyaka imashumi mahlanu engumfundisi welicala le London Society,   Ubengumfo ozinikeleyo emsebenzini wake, odu- mileyo E-Madagascar, nakwiziqiti ezikwi South Sea</w:t>
      </w:r>
    </w:p>
    <w:p w14:paraId="08D01CBF" w14:textId="77777777" w:rsidR="00841253" w:rsidRPr="00A626E1" w:rsidRDefault="00841253">
      <w:pPr>
        <w:spacing w:line="1" w:lineRule="exact"/>
      </w:pPr>
    </w:p>
    <w:sectPr w:rsidR="00841253" w:rsidRPr="00A626E1">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F33EE" w14:textId="77777777" w:rsidR="0033235D" w:rsidRDefault="0033235D">
      <w:r>
        <w:separator/>
      </w:r>
    </w:p>
  </w:endnote>
  <w:endnote w:type="continuationSeparator" w:id="0">
    <w:p w14:paraId="0BDBA429" w14:textId="77777777" w:rsidR="0033235D" w:rsidRDefault="0033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9A9BA" w14:textId="77777777" w:rsidR="0033235D" w:rsidRDefault="0033235D"/>
  </w:footnote>
  <w:footnote w:type="continuationSeparator" w:id="0">
    <w:p w14:paraId="6A2822F2" w14:textId="77777777" w:rsidR="0033235D" w:rsidRDefault="0033235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53"/>
    <w:rsid w:val="00186BC4"/>
    <w:rsid w:val="002E56AC"/>
    <w:rsid w:val="0033235D"/>
    <w:rsid w:val="00683A99"/>
    <w:rsid w:val="00841253"/>
    <w:rsid w:val="00A626E1"/>
    <w:rsid w:val="00F834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6DEE"/>
  <w15:docId w15:val="{545203CF-3FBE-4061-ABB6-F5DA15E9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52463B"/>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52463B"/>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2463B"/>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2463B"/>
      <w:sz w:val="19"/>
      <w:szCs w:val="19"/>
      <w:u w:val="none"/>
      <w:shd w:val="clear" w:color="auto" w:fill="auto"/>
    </w:rPr>
  </w:style>
  <w:style w:type="paragraph" w:customStyle="1" w:styleId="Other0">
    <w:name w:val="Other"/>
    <w:basedOn w:val="Normal"/>
    <w:link w:val="Other"/>
    <w:pPr>
      <w:ind w:firstLine="160"/>
    </w:pPr>
    <w:rPr>
      <w:rFonts w:ascii="Times New Roman" w:eastAsia="Times New Roman" w:hAnsi="Times New Roman" w:cs="Times New Roman"/>
      <w:color w:val="52463B"/>
      <w:sz w:val="16"/>
      <w:szCs w:val="16"/>
    </w:rPr>
  </w:style>
  <w:style w:type="paragraph" w:customStyle="1" w:styleId="Bodytext30">
    <w:name w:val="Body text (3)"/>
    <w:basedOn w:val="Normal"/>
    <w:link w:val="Bodytext3"/>
    <w:rPr>
      <w:rFonts w:ascii="Times New Roman" w:eastAsia="Times New Roman" w:hAnsi="Times New Roman" w:cs="Times New Roman"/>
      <w:color w:val="52463B"/>
    </w:rPr>
  </w:style>
  <w:style w:type="paragraph" w:customStyle="1" w:styleId="Picturecaption0">
    <w:name w:val="Picture caption"/>
    <w:basedOn w:val="Normal"/>
    <w:link w:val="Picturecaption"/>
    <w:rPr>
      <w:rFonts w:ascii="Times New Roman" w:eastAsia="Times New Roman" w:hAnsi="Times New Roman" w:cs="Times New Roman"/>
      <w:sz w:val="18"/>
      <w:szCs w:val="18"/>
    </w:rPr>
  </w:style>
  <w:style w:type="paragraph" w:styleId="BodyText">
    <w:name w:val="Body Text"/>
    <w:basedOn w:val="Normal"/>
    <w:link w:val="BodyTextChar"/>
    <w:qFormat/>
    <w:pPr>
      <w:ind w:firstLine="160"/>
    </w:pPr>
    <w:rPr>
      <w:rFonts w:ascii="Times New Roman" w:eastAsia="Times New Roman" w:hAnsi="Times New Roman" w:cs="Times New Roman"/>
      <w:color w:val="52463B"/>
      <w:sz w:val="16"/>
      <w:szCs w:val="16"/>
    </w:rPr>
  </w:style>
  <w:style w:type="paragraph" w:customStyle="1" w:styleId="Bodytext20">
    <w:name w:val="Body text (2)"/>
    <w:basedOn w:val="Normal"/>
    <w:link w:val="Bodytext2"/>
    <w:pPr>
      <w:spacing w:line="254" w:lineRule="auto"/>
    </w:pPr>
    <w:rPr>
      <w:rFonts w:ascii="Times New Roman" w:eastAsia="Times New Roman" w:hAnsi="Times New Roman" w:cs="Times New Roman"/>
      <w:color w:val="52463B"/>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640</Words>
  <Characters>3648</Characters>
  <Application>Microsoft Office Word</Application>
  <DocSecurity>0</DocSecurity>
  <Lines>30</Lines>
  <Paragraphs>8</Paragraphs>
  <ScaleCrop>false</ScaleCrop>
  <Company>Philisa</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Schoots, LJ, Dr [jschoots@sun.ac.za]</cp:lastModifiedBy>
  <cp:revision>4</cp:revision>
  <dcterms:created xsi:type="dcterms:W3CDTF">2022-07-26T23:20:00Z</dcterms:created>
  <dcterms:modified xsi:type="dcterms:W3CDTF">2022-09-04T13:10:00Z</dcterms:modified>
</cp:coreProperties>
</file>