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3892" w14:textId="77777777" w:rsidR="00AC639C" w:rsidRPr="00281B5C" w:rsidRDefault="00457AFE">
      <w:pPr>
        <w:spacing w:line="1" w:lineRule="exact"/>
        <w:rPr>
          <w:color w:val="auto"/>
        </w:rPr>
      </w:pPr>
      <w:r w:rsidRPr="00281B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9E66CF7" wp14:editId="3DEAE1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FE3B6DB" w14:textId="76DAB615" w:rsidR="00281B5C" w:rsidRDefault="00281B5C" w:rsidP="00281B5C">
                            <w:pPr>
                              <w:jc w:val="center"/>
                            </w:pPr>
                          </w:p>
                          <w:p w14:paraId="3F882CC1" w14:textId="6629BBF5" w:rsidR="00281B5C" w:rsidRDefault="00281B5C" w:rsidP="00281B5C">
                            <w:pPr>
                              <w:jc w:val="center"/>
                            </w:pPr>
                          </w:p>
                          <w:p w14:paraId="6A1C89A8" w14:textId="63D9E232" w:rsidR="00281B5C" w:rsidRDefault="00281B5C" w:rsidP="00281B5C">
                            <w:pPr>
                              <w:jc w:val="center"/>
                            </w:pPr>
                          </w:p>
                          <w:p w14:paraId="38C79525" w14:textId="5BB18561" w:rsidR="00281B5C" w:rsidRDefault="00281B5C" w:rsidP="00281B5C">
                            <w:pPr>
                              <w:jc w:val="center"/>
                            </w:pPr>
                          </w:p>
                          <w:p w14:paraId="4456CB61" w14:textId="50C52CB7" w:rsidR="00281B5C" w:rsidRDefault="00281B5C" w:rsidP="00281B5C">
                            <w:pPr>
                              <w:jc w:val="center"/>
                            </w:pPr>
                          </w:p>
                          <w:p w14:paraId="37515893" w14:textId="705EE87F" w:rsidR="00281B5C" w:rsidRPr="00281B5C" w:rsidRDefault="00281B5C" w:rsidP="00281B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81B5C">
                              <w:rPr>
                                <w:sz w:val="52"/>
                                <w:szCs w:val="52"/>
                              </w:rPr>
                              <w:t>ISIGIDIMI SAMA-XOSA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66CF7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14:paraId="5FE3B6DB" w14:textId="76DAB615" w:rsidR="00281B5C" w:rsidRDefault="00281B5C" w:rsidP="00281B5C">
                      <w:pPr>
                        <w:jc w:val="center"/>
                      </w:pPr>
                    </w:p>
                    <w:p w14:paraId="3F882CC1" w14:textId="6629BBF5" w:rsidR="00281B5C" w:rsidRDefault="00281B5C" w:rsidP="00281B5C">
                      <w:pPr>
                        <w:jc w:val="center"/>
                      </w:pPr>
                    </w:p>
                    <w:p w14:paraId="6A1C89A8" w14:textId="63D9E232" w:rsidR="00281B5C" w:rsidRDefault="00281B5C" w:rsidP="00281B5C">
                      <w:pPr>
                        <w:jc w:val="center"/>
                      </w:pPr>
                    </w:p>
                    <w:p w14:paraId="38C79525" w14:textId="5BB18561" w:rsidR="00281B5C" w:rsidRDefault="00281B5C" w:rsidP="00281B5C">
                      <w:pPr>
                        <w:jc w:val="center"/>
                      </w:pPr>
                    </w:p>
                    <w:p w14:paraId="4456CB61" w14:textId="50C52CB7" w:rsidR="00281B5C" w:rsidRDefault="00281B5C" w:rsidP="00281B5C">
                      <w:pPr>
                        <w:jc w:val="center"/>
                      </w:pPr>
                    </w:p>
                    <w:p w14:paraId="37515893" w14:textId="705EE87F" w:rsidR="00281B5C" w:rsidRPr="00281B5C" w:rsidRDefault="00281B5C" w:rsidP="00281B5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81B5C">
                        <w:rPr>
                          <w:sz w:val="52"/>
                          <w:szCs w:val="52"/>
                        </w:rPr>
                        <w:t>ISIGIDIMI SAMA-XOSA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1EFE0C" w14:textId="207EAACC" w:rsidR="00AC639C" w:rsidRPr="00281B5C" w:rsidRDefault="00281B5C" w:rsidP="00281B5C">
      <w:pPr>
        <w:pStyle w:val="Bodytext50"/>
        <w:pBdr>
          <w:bottom w:val="single" w:sz="4" w:space="0" w:color="auto"/>
        </w:pBdr>
        <w:ind w:left="0"/>
        <w:rPr>
          <w:color w:val="auto"/>
        </w:rPr>
      </w:pPr>
      <w:r w:rsidRPr="00281B5C">
        <w:rPr>
          <w:rStyle w:val="Bodytext5"/>
          <w:color w:val="auto"/>
        </w:rPr>
        <w:t xml:space="preserve">                                     </w:t>
      </w:r>
      <w:proofErr w:type="spellStart"/>
      <w:r w:rsidRPr="00281B5C">
        <w:rPr>
          <w:rStyle w:val="Bodytext5"/>
          <w:color w:val="auto"/>
        </w:rPr>
        <w:t>Iphepha</w:t>
      </w:r>
      <w:proofErr w:type="spellEnd"/>
      <w:r w:rsidRPr="00281B5C">
        <w:rPr>
          <w:rStyle w:val="Bodytext5"/>
          <w:color w:val="auto"/>
        </w:rPr>
        <w:t xml:space="preserve"> </w:t>
      </w:r>
      <w:proofErr w:type="spellStart"/>
      <w:r w:rsidRPr="00281B5C">
        <w:rPr>
          <w:rStyle w:val="Bodytext5"/>
          <w:color w:val="auto"/>
        </w:rPr>
        <w:t>lamaxosa</w:t>
      </w:r>
      <w:proofErr w:type="spellEnd"/>
      <w:r w:rsidRPr="00281B5C">
        <w:rPr>
          <w:rStyle w:val="Bodytext5"/>
          <w:color w:val="auto"/>
        </w:rPr>
        <w:t xml:space="preserve"> </w:t>
      </w:r>
      <w:proofErr w:type="spellStart"/>
      <w:r w:rsidRPr="00281B5C">
        <w:rPr>
          <w:rStyle w:val="Bodytext5"/>
          <w:color w:val="auto"/>
        </w:rPr>
        <w:t>lenyanga</w:t>
      </w:r>
      <w:proofErr w:type="spellEnd"/>
    </w:p>
    <w:p w14:paraId="441FEAE1" w14:textId="0564FA16" w:rsidR="00AC639C" w:rsidRPr="00281B5C" w:rsidRDefault="00457AFE">
      <w:pPr>
        <w:pStyle w:val="Bodytext20"/>
        <w:tabs>
          <w:tab w:val="left" w:pos="2653"/>
          <w:tab w:val="left" w:pos="10480"/>
        </w:tabs>
        <w:rPr>
          <w:rStyle w:val="Bodytext2"/>
          <w:color w:val="auto"/>
        </w:rPr>
      </w:pPr>
      <w:r w:rsidRPr="00281B5C">
        <w:rPr>
          <w:rStyle w:val="Bodytext2"/>
          <w:color w:val="auto"/>
          <w:lang w:val="en-US" w:eastAsia="en-US" w:bidi="en-US"/>
        </w:rPr>
        <w:t>V</w:t>
      </w:r>
      <w:r w:rsidRPr="00281B5C">
        <w:rPr>
          <w:rStyle w:val="Bodytext2"/>
          <w:color w:val="auto"/>
          <w:lang w:val="en-US" w:eastAsia="en-US" w:bidi="en-US"/>
        </w:rPr>
        <w:t xml:space="preserve">ol. </w:t>
      </w:r>
      <w:r w:rsidRPr="00281B5C">
        <w:rPr>
          <w:rStyle w:val="Bodytext2"/>
          <w:color w:val="auto"/>
        </w:rPr>
        <w:t>VII</w:t>
      </w:r>
      <w:r w:rsidRPr="00281B5C">
        <w:rPr>
          <w:rStyle w:val="Bodytext2"/>
          <w:color w:val="auto"/>
        </w:rPr>
        <w:tab/>
      </w:r>
      <w:r w:rsidRPr="00281B5C">
        <w:rPr>
          <w:rStyle w:val="Bodytext2"/>
          <w:color w:val="auto"/>
          <w:lang w:val="en-US" w:eastAsia="en-US" w:bidi="en-US"/>
        </w:rPr>
        <w:t xml:space="preserve">LOVEDALE, </w:t>
      </w:r>
      <w:r w:rsidRPr="00281B5C">
        <w:rPr>
          <w:rStyle w:val="Bodytext2"/>
          <w:color w:val="auto"/>
        </w:rPr>
        <w:t>SOUT</w:t>
      </w:r>
      <w:r w:rsidR="00281B5C" w:rsidRPr="00281B5C">
        <w:rPr>
          <w:rStyle w:val="Bodytext2"/>
          <w:color w:val="auto"/>
        </w:rPr>
        <w:t>H</w:t>
      </w:r>
      <w:r w:rsidRPr="00281B5C">
        <w:rPr>
          <w:rStyle w:val="Bodytext2"/>
          <w:color w:val="auto"/>
        </w:rPr>
        <w:t xml:space="preserve"> A</w:t>
      </w:r>
      <w:r w:rsidR="00281B5C" w:rsidRPr="00281B5C">
        <w:rPr>
          <w:rStyle w:val="Bodytext2"/>
          <w:color w:val="auto"/>
        </w:rPr>
        <w:t>F</w:t>
      </w:r>
      <w:r w:rsidRPr="00281B5C">
        <w:rPr>
          <w:rStyle w:val="Bodytext2"/>
          <w:color w:val="auto"/>
        </w:rPr>
        <w:t xml:space="preserve">RICA, </w:t>
      </w:r>
      <w:r w:rsidRPr="00281B5C">
        <w:rPr>
          <w:rStyle w:val="Bodytext2"/>
          <w:color w:val="auto"/>
          <w:lang w:val="en-US" w:eastAsia="en-US" w:bidi="en-US"/>
        </w:rPr>
        <w:t xml:space="preserve">JUNE </w:t>
      </w:r>
      <w:r w:rsidRPr="00281B5C">
        <w:rPr>
          <w:rStyle w:val="Bodytext2"/>
          <w:color w:val="auto"/>
        </w:rPr>
        <w:t>1, 1877.</w:t>
      </w:r>
      <w:r w:rsidRPr="00281B5C">
        <w:rPr>
          <w:rStyle w:val="Bodytext2"/>
          <w:color w:val="auto"/>
        </w:rPr>
        <w:tab/>
      </w:r>
      <w:r w:rsidRPr="00281B5C">
        <w:rPr>
          <w:rStyle w:val="Bodytext2"/>
          <w:color w:val="auto"/>
          <w:lang w:val="en-US" w:eastAsia="en-US" w:bidi="en-US"/>
        </w:rPr>
        <w:t xml:space="preserve">No. </w:t>
      </w:r>
      <w:r w:rsidRPr="00281B5C">
        <w:rPr>
          <w:rStyle w:val="Bodytext2"/>
          <w:color w:val="auto"/>
        </w:rPr>
        <w:t>81.</w:t>
      </w:r>
    </w:p>
    <w:p w14:paraId="6132C636" w14:textId="77777777" w:rsidR="00281B5C" w:rsidRPr="00281B5C" w:rsidRDefault="00281B5C">
      <w:pPr>
        <w:pStyle w:val="Bodytext20"/>
        <w:tabs>
          <w:tab w:val="left" w:pos="2653"/>
          <w:tab w:val="left" w:pos="10480"/>
        </w:tabs>
        <w:rPr>
          <w:rStyle w:val="Bodytext2"/>
          <w:color w:val="auto"/>
        </w:rPr>
      </w:pPr>
    </w:p>
    <w:p w14:paraId="4604F75D" w14:textId="062554CC" w:rsidR="00281B5C" w:rsidRPr="00281B5C" w:rsidRDefault="00281B5C">
      <w:pPr>
        <w:pStyle w:val="Bodytext20"/>
        <w:tabs>
          <w:tab w:val="left" w:pos="2653"/>
          <w:tab w:val="left" w:pos="10480"/>
        </w:tabs>
        <w:rPr>
          <w:color w:val="auto"/>
        </w:rPr>
        <w:sectPr w:rsidR="00281B5C" w:rsidRPr="00281B5C">
          <w:pgSz w:w="11900" w:h="16840"/>
          <w:pgMar w:top="2336" w:right="263" w:bottom="346" w:left="206" w:header="1908" w:footer="3" w:gutter="0"/>
          <w:pgNumType w:start="1"/>
          <w:cols w:space="720"/>
          <w:noEndnote/>
          <w:docGrid w:linePitch="360"/>
        </w:sectPr>
      </w:pPr>
    </w:p>
    <w:p w14:paraId="47927EEE" w14:textId="520E75A3" w:rsidR="00AC639C" w:rsidRPr="00281B5C" w:rsidRDefault="00281B5C" w:rsidP="00281B5C">
      <w:pPr>
        <w:pStyle w:val="Bodytext90"/>
        <w:pBdr>
          <w:bottom w:val="single" w:sz="4" w:space="0" w:color="auto"/>
        </w:pBdr>
        <w:ind w:left="0"/>
        <w:rPr>
          <w:color w:val="auto"/>
          <w:sz w:val="32"/>
          <w:szCs w:val="32"/>
        </w:rPr>
      </w:pPr>
      <w:r w:rsidRPr="00281B5C">
        <w:rPr>
          <w:rStyle w:val="Bodytext9"/>
          <w:color w:val="auto"/>
          <w:sz w:val="32"/>
          <w:szCs w:val="32"/>
        </w:rPr>
        <w:t>ISIGIDIMI   SAMAXOSA</w:t>
      </w:r>
    </w:p>
    <w:p w14:paraId="5A1C49A0" w14:textId="77777777" w:rsidR="00AC639C" w:rsidRPr="00281B5C" w:rsidRDefault="00457AFE">
      <w:pPr>
        <w:pStyle w:val="BodyText"/>
        <w:spacing w:after="140"/>
        <w:jc w:val="center"/>
        <w:rPr>
          <w:color w:val="auto"/>
        </w:rPr>
      </w:pPr>
      <w:r w:rsidRPr="00281B5C">
        <w:rPr>
          <w:rStyle w:val="BodyTextChar"/>
          <w:color w:val="auto"/>
          <w:lang w:val="en-US" w:eastAsia="en-US" w:bidi="en-US"/>
        </w:rPr>
        <w:t xml:space="preserve">IZINDLU </w:t>
      </w:r>
      <w:r w:rsidRPr="00281B5C">
        <w:rPr>
          <w:rStyle w:val="BodyTextChar"/>
          <w:color w:val="auto"/>
        </w:rPr>
        <w:t>ZABANTSUNDU.</w:t>
      </w:r>
    </w:p>
    <w:p w14:paraId="0A415ED0" w14:textId="77777777" w:rsidR="00AC639C" w:rsidRPr="00281B5C" w:rsidRDefault="00457AFE">
      <w:pPr>
        <w:pStyle w:val="BodyText"/>
        <w:jc w:val="both"/>
        <w:rPr>
          <w:color w:val="auto"/>
        </w:rPr>
      </w:pPr>
      <w:r w:rsidRPr="00281B5C">
        <w:rPr>
          <w:rStyle w:val="BodyTextChar"/>
          <w:smallCaps/>
          <w:color w:val="auto"/>
        </w:rPr>
        <w:t>Pakati</w:t>
      </w:r>
      <w:r w:rsidRPr="00281B5C">
        <w:rPr>
          <w:rStyle w:val="BodyTextChar"/>
          <w:color w:val="auto"/>
        </w:rPr>
        <w:t xml:space="preserve"> kwezinto afika omhlope abone ngazo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into </w:t>
      </w:r>
      <w:r w:rsidRPr="00281B5C">
        <w:rPr>
          <w:rStyle w:val="BodyTextChar"/>
          <w:color w:val="auto"/>
        </w:rPr>
        <w:t xml:space="preserve">zase </w:t>
      </w:r>
      <w:r w:rsidRPr="00281B5C">
        <w:rPr>
          <w:rStyle w:val="BodyTextChar"/>
          <w:color w:val="auto"/>
          <w:lang w:val="en-US" w:eastAsia="en-US" w:bidi="en-US"/>
        </w:rPr>
        <w:t xml:space="preserve">Africa </w:t>
      </w:r>
      <w:r w:rsidRPr="00281B5C">
        <w:rPr>
          <w:rStyle w:val="BodyTextChar"/>
          <w:color w:val="auto"/>
        </w:rPr>
        <w:t xml:space="preserve">zahlukile kwezape- sheya akuko inokudlula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izindlu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zabantsu- ndu. Ngalamaxesha angoku zidla ngokwa- kiwa ngezinti ezigaulwe zagxunyekwa nga- madoda, zize zifulelwe ngenca epiwe yatwa- Iwa zintloko zabafazi, zigangatwe ngeziduli ezimbiwe zatwalwa kwangabo. N</w:t>
      </w:r>
      <w:r w:rsidRPr="00281B5C">
        <w:rPr>
          <w:rStyle w:val="BodyTextChar"/>
          <w:color w:val="auto"/>
        </w:rPr>
        <w:t xml:space="preserve">gamaxe- sha angapambili siva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yonke ibiba ngumsebenzi wabafazi. Imilo yazo yinqu- kuva efulelwe ngenca yada yaya kuti nqu emhlabeni.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Ngapandle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ipanjwe ngeminxe- ba eti maxa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wambi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ibe yeyenca maxa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wambi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ibe yeyo mtwazi. Kwezinye kude kubeko iminxeba-ye</w:t>
      </w:r>
      <w:r w:rsidRPr="00281B5C">
        <w:rPr>
          <w:rStyle w:val="BodyTextChar"/>
          <w:color w:val="auto"/>
        </w:rPr>
        <w:t xml:space="preserve">mizi noma xonya. Umnyango uba mnye ukangele ngase buhlanti; ube mfutshane ngangokuba abantu abangawu- qelileyo babambelele pantsi ngezandla xa bangenayo. Zinjaloke zonke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ngapandle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</w:t>
      </w:r>
      <w:r w:rsidRPr="00281B5C">
        <w:rPr>
          <w:rStyle w:val="BodyTextChar"/>
          <w:color w:val="auto"/>
          <w:lang w:val="en-US" w:eastAsia="en-US" w:bidi="en-US"/>
        </w:rPr>
        <w:softHyphen/>
        <w:t>ndlu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zabantsundu nokuba yeyenkosi na nokuba yeyomntu omnyama. Isahluko e</w:t>
      </w:r>
      <w:r w:rsidRPr="00281B5C">
        <w:rPr>
          <w:rStyle w:val="BodyTextChar"/>
          <w:color w:val="auto"/>
        </w:rPr>
        <w:t xml:space="preserve">sikoyo bati abaziyo sitsha kakulu—esama- nqugwala.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Kwezinye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izindlu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ahluke ngo- kuba ngapantsi kumiswa izibonda endaweni yezinti, kuze kutyatyekwe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endaweni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yokuba inca ize kufika emblabeni. Enye indawo iminyango yama nqug.Vala inokupakama kuneyo nqupantsi.</w:t>
      </w:r>
      <w:r w:rsidRPr="00281B5C">
        <w:rPr>
          <w:rStyle w:val="BodyTextChar"/>
          <w:color w:val="auto"/>
        </w:rPr>
        <w:t xml:space="preserve"> Sakuva, abanye bati bayalahleka abasukela amanqugwala.</w:t>
      </w:r>
    </w:p>
    <w:p w14:paraId="08DF0352" w14:textId="77777777" w:rsidR="00AC639C" w:rsidRPr="00281B5C" w:rsidRDefault="00457AFE">
      <w:pPr>
        <w:pStyle w:val="BodyText"/>
        <w:ind w:firstLine="260"/>
        <w:jc w:val="both"/>
        <w:rPr>
          <w:color w:val="auto"/>
        </w:rPr>
      </w:pPr>
      <w:r w:rsidRPr="00281B5C">
        <w:rPr>
          <w:rStyle w:val="BodyTextChar"/>
          <w:color w:val="auto"/>
        </w:rPr>
        <w:t xml:space="preserve">Ngapakati akuko sahluko singakanani kuba zombini ezintlobo zezindlu ziba gumbi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r w:rsidRPr="00281B5C">
        <w:rPr>
          <w:rStyle w:val="BodyTextChar"/>
          <w:color w:val="auto"/>
        </w:rPr>
        <w:t xml:space="preserve">zixaswa ngenani lentsika. Nokoke asisayi kuyingena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kakulu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into </w:t>
      </w:r>
      <w:r w:rsidRPr="00281B5C">
        <w:rPr>
          <w:rStyle w:val="BodyTextChar"/>
          <w:color w:val="auto"/>
        </w:rPr>
        <w:t xml:space="preserve">ati umntu ayibone akungena ngapakati kwendlu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zabant</w:t>
      </w:r>
      <w:r w:rsidRPr="00281B5C">
        <w:rPr>
          <w:rStyle w:val="BodyTextChar"/>
          <w:color w:val="auto"/>
          <w:lang w:val="en-US" w:eastAsia="en-US" w:bidi="en-US"/>
        </w:rPr>
        <w:t>sundu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nezokuba kuba njanina mhla inayo xa kweli gumbi linye kuzele usapo namatakane egusha nawebokwe. Indawo engamandla esinga singayikankanya yile ye- gumbi elinye labantu bonke, neyokuba kungeko </w:t>
      </w:r>
      <w:r w:rsidRPr="00281B5C">
        <w:rPr>
          <w:rStyle w:val="BodyTextChar"/>
          <w:color w:val="auto"/>
          <w:lang w:val="en-US" w:eastAsia="en-US" w:bidi="en-US"/>
        </w:rPr>
        <w:t xml:space="preserve">tuba limbi </w:t>
      </w:r>
      <w:r w:rsidRPr="00281B5C">
        <w:rPr>
          <w:rStyle w:val="BodyTextChar"/>
          <w:color w:val="auto"/>
        </w:rPr>
        <w:t xml:space="preserve">endlwini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ngapandle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kwalamnyangwana ubulalayo kum</w:t>
      </w:r>
      <w:r w:rsidRPr="00281B5C">
        <w:rPr>
          <w:rStyle w:val="BodyTextChar"/>
          <w:color w:val="auto"/>
        </w:rPr>
        <w:t>ntu ofun’ ukungena nokupuma.</w:t>
      </w:r>
    </w:p>
    <w:p w14:paraId="6E8F0547" w14:textId="77777777" w:rsidR="00AC639C" w:rsidRPr="00281B5C" w:rsidRDefault="00457AFE">
      <w:pPr>
        <w:pStyle w:val="BodyText"/>
        <w:ind w:firstLine="260"/>
        <w:jc w:val="both"/>
        <w:rPr>
          <w:color w:val="auto"/>
        </w:rPr>
      </w:pPr>
      <w:r w:rsidRPr="00281B5C">
        <w:rPr>
          <w:rStyle w:val="BodyTextChar"/>
          <w:color w:val="auto"/>
        </w:rPr>
        <w:t xml:space="preserve">Siqale ngeyesibini. Ngesizatu sikakuba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kungeko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tuba limbi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endlwini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elingapandle komnyango awunakupuma lula umsi, usike uzalise apa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endlwini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ufike abameblo anoku- tamba sebelele ngezisu belila ngeli “ ka ka umsi betu,” mblaumbi </w:t>
      </w:r>
      <w:r w:rsidRPr="00281B5C">
        <w:rPr>
          <w:rStyle w:val="BodyTextChar"/>
          <w:color w:val="auto"/>
        </w:rPr>
        <w:t xml:space="preserve">bekala ngokuti “ hayi lendlu ke betu, asiyiyo nendlu.” “ Lomti kuyawa baswe wona nje kuza kuba kupel’ oku,” “ Nite msi mni na lo unje.” Eziteta nje </w:t>
      </w:r>
      <w:r w:rsidRPr="00281B5C">
        <w:rPr>
          <w:rStyle w:val="BodyTextChar"/>
          <w:color w:val="auto"/>
        </w:rPr>
        <w:t xml:space="preserve">ezizinto akalindele kupendulwa bani, </w:t>
      </w:r>
      <w:r w:rsidRPr="00281B5C">
        <w:rPr>
          <w:rStyle w:val="BodyTextChar"/>
          <w:color w:val="auto"/>
          <w:lang w:val="en-US" w:eastAsia="en-US" w:bidi="en-US"/>
        </w:rPr>
        <w:t xml:space="preserve">node </w:t>
      </w:r>
      <w:r w:rsidRPr="00281B5C">
        <w:rPr>
          <w:rStyle w:val="BodyTextChar"/>
          <w:color w:val="auto"/>
        </w:rPr>
        <w:t>wati uyapendula usuke ati “ Yeka wena.” Uke wahlala ixeshana wobon</w:t>
      </w:r>
      <w:r w:rsidRPr="00281B5C">
        <w:rPr>
          <w:rStyle w:val="BodyTextChar"/>
          <w:color w:val="auto"/>
        </w:rPr>
        <w:t xml:space="preserve">a omnye epupumisa etsiba pandle esitsho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kakulu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ukuti “ </w:t>
      </w:r>
      <w:r w:rsidRPr="00281B5C">
        <w:rPr>
          <w:rStyle w:val="BodyTextChar"/>
          <w:color w:val="auto"/>
          <w:lang w:val="en-US" w:eastAsia="en-US" w:bidi="en-US"/>
        </w:rPr>
        <w:t xml:space="preserve">Ka </w:t>
      </w:r>
      <w:r w:rsidRPr="00281B5C">
        <w:rPr>
          <w:rStyle w:val="BodyTextChar"/>
          <w:color w:val="auto"/>
        </w:rPr>
        <w:t xml:space="preserve">safa ngumsi.”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Mbla</w:t>
      </w:r>
      <w:r w:rsidRPr="00281B5C">
        <w:rPr>
          <w:rStyle w:val="BodyTextChar"/>
          <w:color w:val="auto"/>
          <w:lang w:val="en-US" w:eastAsia="en-US" w:bidi="en-US"/>
        </w:rPr>
        <w:softHyphen/>
        <w:t>umbi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gramStart"/>
      <w:r w:rsidRPr="00281B5C">
        <w:rPr>
          <w:rStyle w:val="BodyTextChar"/>
          <w:color w:val="auto"/>
        </w:rPr>
        <w:t>“ Hayi</w:t>
      </w:r>
      <w:proofErr w:type="gramEnd"/>
      <w:r w:rsidRPr="00281B5C">
        <w:rPr>
          <w:rStyle w:val="BodyTextChar"/>
          <w:color w:val="auto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ungeum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Iwalendlu.”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Ezizinto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aziko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zonke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kwawapesheya amazwe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</w:t>
      </w:r>
      <w:r w:rsidRPr="00281B5C">
        <w:rPr>
          <w:rStyle w:val="BodyTextChar"/>
          <w:color w:val="auto"/>
          <w:lang w:val="en-US" w:eastAsia="en-US" w:bidi="en-US"/>
        </w:rPr>
        <w:softHyphen/>
        <w:t>ngokuba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kunqabe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aziqonde zonke esafika ovela kona.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Indawo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ke kodwa ezona zingamandla kulendawo yomsi esinga singazalata zezi: Eyokuqala ngenxa yawo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akuko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nto ipilileyo anokuyigcina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endlwini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yake umntu.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ngontliziyo ilangaze- lela ukukanya, omana ukutenga </w:t>
      </w:r>
      <w:r w:rsidRPr="00281B5C">
        <w:rPr>
          <w:rStyle w:val="BodyTextChar"/>
          <w:color w:val="auto"/>
          <w:lang w:val="en-US" w:eastAsia="en-US" w:bidi="en-US"/>
        </w:rPr>
        <w:t xml:space="preserve">into </w:t>
      </w:r>
      <w:r w:rsidRPr="00281B5C">
        <w:rPr>
          <w:rStyle w:val="BodyTextChar"/>
          <w:color w:val="auto"/>
        </w:rPr>
        <w:t xml:space="preserve">zoku- bluma, awumvumeli kanye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umsi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ziblale </w:t>
      </w:r>
      <w:r w:rsidRPr="00281B5C">
        <w:rPr>
          <w:rStyle w:val="BodyTextChar"/>
          <w:color w:val="auto"/>
        </w:rPr>
        <w:t xml:space="preserve">ixesha zisakangeleka kakuhle. Eve- sibini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indawo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abelungu aba bebantu bafu- ndileyo nje, imfundo yabo bayi qala koma- kwabo baye kuyigqibela kwakona. Sibona futi besiti abantwana babelungu abebenga- semva kwababantsundu xa kufundwa esiko- Iweni kanti wakuh</w:t>
      </w:r>
      <w:r w:rsidRPr="00281B5C">
        <w:rPr>
          <w:rStyle w:val="BodyTextChar"/>
          <w:color w:val="auto"/>
        </w:rPr>
        <w:t xml:space="preserve">langana nabo sebesemaka’ ya owontsundu umntwana wofika selengu- yena asemva l'e. Esinye sezizatu ezibangela oko nguwo umsi lo. Ungumvalo oxabileyo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umntwana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ontsundu onga angaquba izifundo zake ekaya anqatyelwe. Bangapi- na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abangati bekama ameh</w:t>
      </w:r>
      <w:r w:rsidRPr="00281B5C">
        <w:rPr>
          <w:rStyle w:val="BodyTextChar"/>
          <w:color w:val="auto"/>
        </w:rPr>
        <w:t xml:space="preserve">lo ngenxa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yomsi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babe </w:t>
      </w:r>
      <w:r w:rsidRPr="00281B5C">
        <w:rPr>
          <w:rStyle w:val="BodyTextChar"/>
          <w:color w:val="auto"/>
        </w:rPr>
        <w:t xml:space="preserve">befunda? </w:t>
      </w:r>
      <w:r w:rsidRPr="00281B5C">
        <w:rPr>
          <w:rStyle w:val="BodyTextChar"/>
          <w:color w:val="auto"/>
          <w:lang w:val="en-US" w:eastAsia="en-US" w:bidi="en-US"/>
        </w:rPr>
        <w:t xml:space="preserve">Into </w:t>
      </w:r>
      <w:r w:rsidRPr="00281B5C">
        <w:rPr>
          <w:rStyle w:val="BodyTextChar"/>
          <w:color w:val="auto"/>
        </w:rPr>
        <w:t xml:space="preserve">enjalo inqabile nakumntu omkulu, inqabo ngokukodwa emntwaneni. Siyiteta </w:t>
      </w:r>
      <w:r w:rsidRPr="00281B5C">
        <w:rPr>
          <w:rStyle w:val="BodyTextChar"/>
          <w:color w:val="auto"/>
          <w:lang w:val="en-US" w:eastAsia="en-US" w:bidi="en-US"/>
        </w:rPr>
        <w:t xml:space="preserve">lento </w:t>
      </w:r>
      <w:r w:rsidRPr="00281B5C">
        <w:rPr>
          <w:rStyle w:val="BodyTextChar"/>
          <w:color w:val="auto"/>
        </w:rPr>
        <w:t xml:space="preserve">sisazi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bako abazali abati ngomnqweno abanawo wokunga bangafunda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babo baze babafunele amaceba omtati. Kodwa ke nawo akanakubaswa</w:t>
      </w:r>
      <w:r w:rsidRPr="00281B5C">
        <w:rPr>
          <w:rStyle w:val="BodyTextChar"/>
          <w:color w:val="auto"/>
        </w:rPr>
        <w:t xml:space="preserve"> kude kube “ kopulwe imbiza ”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kunjalo nje isiko </w:t>
      </w:r>
      <w:r w:rsidRPr="00281B5C">
        <w:rPr>
          <w:rStyle w:val="BodyTextChar"/>
          <w:color w:val="auto"/>
          <w:lang w:val="en-US" w:eastAsia="en-US" w:bidi="en-US"/>
        </w:rPr>
        <w:t xml:space="preserve">lento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yonke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engumntwana ikukuti yakuhluta yozele.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Ngenxa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yomsi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nalamaceba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omtati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atinte- leka lide lidlule elona xesha libe liwafanele. Nentombi esubaifun’ukuqubaumtungo ekaya ikwafumana ubunzima obuk</w:t>
      </w:r>
      <w:r w:rsidRPr="00281B5C">
        <w:rPr>
          <w:rStyle w:val="BodyTextChar"/>
          <w:color w:val="auto"/>
        </w:rPr>
        <w:t xml:space="preserve">ulu.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kc ngoko abantsundu banga banganyuka nje- ngoko batshoyo ngemilomo, kubafanele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</w:t>
      </w:r>
      <w:r w:rsidRPr="00281B5C">
        <w:rPr>
          <w:rStyle w:val="BodyTextChar"/>
          <w:color w:val="auto"/>
          <w:lang w:val="en-US" w:eastAsia="en-US" w:bidi="en-US"/>
        </w:rPr>
        <w:softHyphen/>
        <w:t>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izindlu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zabo bazenzele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indawo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yokupuma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umsi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unandawo zinina otandeka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ngazo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>kubo siqinisekile yilendawo yokuba awukublangana nokukanya—onyula wona uzibo</w:t>
      </w:r>
      <w:r w:rsidRPr="00281B5C">
        <w:rPr>
          <w:rStyle w:val="BodyTextChar"/>
          <w:color w:val="auto"/>
        </w:rPr>
        <w:t>pelela kokudala kwakunye nosapo Iwake.</w:t>
      </w:r>
    </w:p>
    <w:p w14:paraId="7FCA603D" w14:textId="77777777" w:rsidR="00AC639C" w:rsidRPr="00281B5C" w:rsidRDefault="00457AFE">
      <w:pPr>
        <w:pStyle w:val="BodyText"/>
        <w:ind w:firstLine="200"/>
        <w:jc w:val="both"/>
        <w:rPr>
          <w:color w:val="auto"/>
        </w:rPr>
      </w:pPr>
      <w:r w:rsidRPr="00281B5C">
        <w:rPr>
          <w:rStyle w:val="BodyTextChar"/>
          <w:color w:val="auto"/>
        </w:rPr>
        <w:t xml:space="preserve">Eyesibini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neyona ingamandla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indawo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yezizindlu siteta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ngazo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kukubanagumbi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.</w:t>
      </w:r>
    </w:p>
    <w:p w14:paraId="11DAF049" w14:textId="77777777" w:rsidR="00AC639C" w:rsidRPr="00281B5C" w:rsidRDefault="00457AFE">
      <w:pPr>
        <w:pStyle w:val="BodyText"/>
        <w:spacing w:after="500"/>
        <w:jc w:val="both"/>
        <w:rPr>
          <w:color w:val="auto"/>
        </w:rPr>
      </w:pPr>
      <w:r w:rsidRPr="00281B5C">
        <w:rPr>
          <w:rStyle w:val="BodyTextChar"/>
          <w:color w:val="auto"/>
        </w:rPr>
        <w:t>Inkohlakalo eziveliswa yilonto azinakufezwa bani noko sesoti namhlanje sikankanye ibenye inxulumane nalendawo yokufunda emakaya, ize e</w:t>
      </w:r>
      <w:r w:rsidRPr="00281B5C">
        <w:rPr>
          <w:rStyle w:val="BodyTextChar"/>
          <w:color w:val="auto"/>
        </w:rPr>
        <w:t xml:space="preserve">zinye sibuye sizikangelele elazo ituba. </w:t>
      </w:r>
      <w:r w:rsidRPr="00281B5C">
        <w:rPr>
          <w:rStyle w:val="BodyTextChar"/>
          <w:color w:val="auto"/>
          <w:lang w:val="en-US" w:eastAsia="en-US" w:bidi="en-US"/>
        </w:rPr>
        <w:t xml:space="preserve">Siti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r w:rsidRPr="00281B5C">
        <w:rPr>
          <w:rStyle w:val="BodyTextChar"/>
          <w:color w:val="auto"/>
        </w:rPr>
        <w:t xml:space="preserve">ude washenxi- swa umsi kusaya </w:t>
      </w:r>
      <w:r w:rsidRPr="00281B5C">
        <w:rPr>
          <w:rStyle w:val="BodyTextChar"/>
          <w:color w:val="auto"/>
        </w:rPr>
        <w:t xml:space="preserve">kufumaneka kunqabile ukuquba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izifundo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apo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kuzele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into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yonke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apo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aza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efunda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omnye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babe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bencokola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izinto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zabo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Umntu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osaqalayo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ngokukodwa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kunqabile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ukuyigcina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</w:t>
      </w:r>
      <w:r w:rsidRPr="00281B5C">
        <w:rPr>
          <w:rStyle w:val="BodyTextChar"/>
          <w:color w:val="auto"/>
          <w:lang w:val="en-US" w:eastAsia="en-US" w:bidi="en-US"/>
        </w:rPr>
        <w:t>ncwadi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intliziyo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yake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xa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eraulwe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yingxolo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ngumzali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kufuneka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emana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ukunqu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mama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elamla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abasunduzana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emli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Iweni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nezinye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incukwana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ezingazange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zape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la.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ngumntwana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uza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kutunywa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imicepe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mhlaumbi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ezincinane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za-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kokwabo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zize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kumbikela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unantsi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emini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ubesiti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angakoyisa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Zonke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ezonto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nezinye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ezingamawaka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zenza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imfundo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ingabiko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emakaya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abantsundu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;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nobe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nentliziyo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aqube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ezonyanga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zimbini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asand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’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ukupuma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esikolweniapelelwe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Imfundokufu</w:t>
      </w:r>
      <w:r w:rsidRPr="00281B5C">
        <w:rPr>
          <w:rStyle w:val="BodyTextChar"/>
          <w:color w:val="auto"/>
          <w:lang w:val="en-US" w:eastAsia="en-US" w:bidi="en-US"/>
        </w:rPr>
        <w:softHyphen/>
        <w:t>neka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yanikwa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isituba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sokuba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ayivisisise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umntu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into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etetwayo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aze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kanjalo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ayicingele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Kubonakala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ngoko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ezizindlu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—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onqupantsi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namanqugwala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—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zisendleleni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yokuhluma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ko-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kukanya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pakati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kwabantsundu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Kunjalo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ziyimpi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emakuliwe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ngabo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bonke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.</w:t>
      </w:r>
    </w:p>
    <w:p w14:paraId="1740D832" w14:textId="77777777" w:rsidR="00AC639C" w:rsidRPr="00281B5C" w:rsidRDefault="00457AFE">
      <w:pPr>
        <w:pStyle w:val="BodyText"/>
        <w:spacing w:after="160"/>
        <w:jc w:val="center"/>
        <w:rPr>
          <w:color w:val="auto"/>
        </w:rPr>
      </w:pPr>
      <w:r w:rsidRPr="00281B5C">
        <w:rPr>
          <w:rStyle w:val="BodyTextChar"/>
          <w:color w:val="auto"/>
          <w:lang w:val="en-US" w:eastAsia="en-US" w:bidi="en-US"/>
        </w:rPr>
        <w:t>IMFAZWE YASE EUROPE.</w:t>
      </w:r>
    </w:p>
    <w:p w14:paraId="2DB2A811" w14:textId="77777777" w:rsidR="00AC639C" w:rsidRPr="00281B5C" w:rsidRDefault="00457AFE">
      <w:pPr>
        <w:pStyle w:val="BodyText"/>
        <w:spacing w:after="320"/>
        <w:jc w:val="both"/>
        <w:rPr>
          <w:color w:val="auto"/>
        </w:rPr>
      </w:pPr>
      <w:r w:rsidRPr="00281B5C">
        <w:rPr>
          <w:rStyle w:val="BodyTextChar"/>
          <w:smallCaps/>
          <w:color w:val="auto"/>
          <w:lang w:val="en-US" w:eastAsia="en-US" w:bidi="en-US"/>
        </w:rPr>
        <w:t>Kwezi</w:t>
      </w:r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nyanga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zidlule</w:t>
      </w:r>
      <w:r w:rsidRPr="00281B5C">
        <w:rPr>
          <w:rStyle w:val="BodyTextChar"/>
          <w:color w:val="auto"/>
          <w:lang w:val="en-US" w:eastAsia="en-US" w:bidi="en-US"/>
        </w:rPr>
        <w:t>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kumane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vakala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-Russia ne Turkey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zingxame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lene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Isisusa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asinakumiswa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kakuhle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abaninzi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-Russia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yenziwa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kukubetwa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lusizi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lokupatwa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kwama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Krista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ase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Turkey.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Esisizwe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sama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Turkey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sinale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nkonzo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yama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proofErr w:type="gramStart"/>
      <w:r w:rsidRPr="00281B5C">
        <w:rPr>
          <w:rStyle w:val="BodyTextChar"/>
          <w:color w:val="auto"/>
          <w:lang w:val="en-US" w:eastAsia="en-US" w:bidi="en-US"/>
        </w:rPr>
        <w:t>Silamse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;</w:t>
      </w:r>
      <w:proofErr w:type="gram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sibe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singavumi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kubeko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abalandela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inkonzo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Kwati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nokuze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kude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kubeko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abafundisi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abayekushu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- ■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mayela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Ilizwi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lika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Tixo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bazanyelwa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zezinye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izizwe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ezikulu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zapesheya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;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kanti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baya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noko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bavunyelweyo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bapatwc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kakubi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bamane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ukuxaliswa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ngendlela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ezininzi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Ite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ey</w:t>
      </w:r>
      <w:r w:rsidRPr="00281B5C">
        <w:rPr>
          <w:rStyle w:val="BodyTextChar"/>
          <w:color w:val="auto"/>
          <w:lang w:val="en-US" w:eastAsia="en-US" w:bidi="en-US"/>
        </w:rPr>
        <w:t>ona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ingamandla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bapikela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ukutshutshisa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bo</w:t>
      </w:r>
      <w:r w:rsidRPr="00281B5C">
        <w:rPr>
          <w:rStyle w:val="BodyTextChar"/>
          <w:color w:val="auto"/>
          <w:lang w:val="en-US" w:eastAsia="en-US" w:bidi="en-US"/>
        </w:rPr>
        <w:softHyphen/>
        <w:t>nke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abaguqukayo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>—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maxa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wambi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bapange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abantwana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babo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maxa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wambi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babahlukanise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nosapo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Iwabo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mhlaumbi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babafake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ezitolo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ngweni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,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kanti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baya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kuzikanyela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ezonto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za-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kuhlakazwa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ngabazibonayo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.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Kute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kulo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-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mnyaka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udlule</w:t>
      </w:r>
      <w:r w:rsidRPr="00281B5C">
        <w:rPr>
          <w:rStyle w:val="BodyTextChar"/>
          <w:color w:val="auto"/>
          <w:lang w:val="en-US" w:eastAsia="en-US" w:bidi="en-US"/>
        </w:rPr>
        <w:t>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akuqonda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amakristu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ase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Turkey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ukuba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akanakuyinyamezela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impato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apetwo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ngayo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ada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ahlangana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axoba</w:t>
      </w:r>
      <w:proofErr w:type="spellEnd"/>
      <w:r w:rsidRPr="00281B5C">
        <w:rPr>
          <w:rStyle w:val="BodyTextChar"/>
          <w:color w:val="auto"/>
          <w:lang w:val="en-US" w:eastAsia="en-US" w:bidi="en-US"/>
        </w:rPr>
        <w:t xml:space="preserve"> </w:t>
      </w:r>
      <w:proofErr w:type="spellStart"/>
      <w:r w:rsidRPr="00281B5C">
        <w:rPr>
          <w:rStyle w:val="BodyTextChar"/>
          <w:color w:val="auto"/>
          <w:lang w:val="en-US" w:eastAsia="en-US" w:bidi="en-US"/>
        </w:rPr>
        <w:t>azivukela</w:t>
      </w:r>
      <w:proofErr w:type="spellEnd"/>
    </w:p>
    <w:sectPr w:rsidR="00AC639C" w:rsidRPr="00281B5C">
      <w:type w:val="continuous"/>
      <w:pgSz w:w="11900" w:h="16840"/>
      <w:pgMar w:top="2336" w:right="335" w:bottom="346" w:left="206" w:header="0" w:footer="3" w:gutter="0"/>
      <w:cols w:num="3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748F" w14:textId="77777777" w:rsidR="00457AFE" w:rsidRDefault="00457AFE">
      <w:r>
        <w:separator/>
      </w:r>
    </w:p>
  </w:endnote>
  <w:endnote w:type="continuationSeparator" w:id="0">
    <w:p w14:paraId="6A0E2CE3" w14:textId="77777777" w:rsidR="00457AFE" w:rsidRDefault="004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EB6" w14:textId="77777777" w:rsidR="00457AFE" w:rsidRDefault="00457AFE"/>
  </w:footnote>
  <w:footnote w:type="continuationSeparator" w:id="0">
    <w:p w14:paraId="40D93079" w14:textId="77777777" w:rsidR="00457AFE" w:rsidRDefault="00457A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9C"/>
    <w:rsid w:val="00281B5C"/>
    <w:rsid w:val="00457AFE"/>
    <w:rsid w:val="00A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D0FFB"/>
  <w15:docId w15:val="{D141D155-EA43-402F-A3F1-2F56E4F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xh-ZA" w:eastAsia="xh-ZA" w:bidi="xh-Z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0"/>
      <w:sz w:val="38"/>
      <w:szCs w:val="3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0"/>
      <w:sz w:val="56"/>
      <w:szCs w:val="5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pacing w:after="400"/>
      <w:ind w:left="4660"/>
    </w:pPr>
    <w:rPr>
      <w:rFonts w:ascii="Times New Roman" w:eastAsia="Times New Roman" w:hAnsi="Times New Roman" w:cs="Times New Roman"/>
      <w:color w:val="594D40"/>
      <w:sz w:val="38"/>
      <w:szCs w:val="38"/>
      <w:lang w:val="en-US" w:eastAsia="en-US" w:bidi="en-US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94D40"/>
    </w:rPr>
  </w:style>
  <w:style w:type="paragraph" w:customStyle="1" w:styleId="Bodytext90">
    <w:name w:val="Body text (9)"/>
    <w:basedOn w:val="Normal"/>
    <w:link w:val="Bodytext9"/>
    <w:pPr>
      <w:spacing w:after="360"/>
      <w:ind w:left="1820"/>
    </w:pPr>
    <w:rPr>
      <w:rFonts w:ascii="Times New Roman" w:eastAsia="Times New Roman" w:hAnsi="Times New Roman" w:cs="Times New Roman"/>
      <w:color w:val="594D40"/>
      <w:sz w:val="56"/>
      <w:szCs w:val="5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94D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2021-06-02T16:38:00Z</dcterms:created>
  <dcterms:modified xsi:type="dcterms:W3CDTF">2021-06-02T16:43:00Z</dcterms:modified>
</cp:coreProperties>
</file>