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8DA3" w14:textId="77777777" w:rsidR="00D058A3" w:rsidRPr="003A306F" w:rsidRDefault="005B04A6">
      <w:pPr>
        <w:spacing w:line="1" w:lineRule="exact"/>
      </w:pPr>
      <w:r w:rsidRPr="003A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0484E9" wp14:editId="776BCCF0">
                <wp:simplePos x="0" y="0"/>
                <wp:positionH relativeFrom="page">
                  <wp:posOffset>8239125</wp:posOffset>
                </wp:positionH>
                <wp:positionV relativeFrom="page">
                  <wp:posOffset>466725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BBA9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D1E7E7" id="Shape 1" o:spid="_x0000_s1026" style="position:absolute;margin-left:648.75pt;margin-top:36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" fillcolor="#cbba9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A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A1FB69" wp14:editId="4A36DE75">
                <wp:simplePos x="0" y="0"/>
                <wp:positionH relativeFrom="page">
                  <wp:posOffset>772795</wp:posOffset>
                </wp:positionH>
                <wp:positionV relativeFrom="page">
                  <wp:posOffset>1254760</wp:posOffset>
                </wp:positionV>
                <wp:extent cx="61855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850000000000001pt;margin-top:98.799999999999997pt;width:487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011D53" wp14:editId="63CEC56D">
                <wp:simplePos x="0" y="0"/>
                <wp:positionH relativeFrom="page">
                  <wp:posOffset>3909060</wp:posOffset>
                </wp:positionH>
                <wp:positionV relativeFrom="page">
                  <wp:posOffset>1273175</wp:posOffset>
                </wp:positionV>
                <wp:extent cx="0" cy="103898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98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80000000000001pt;margin-top:100.25pt;width:0;height:818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9125D5E" w14:textId="77777777" w:rsidR="00D058A3" w:rsidRPr="003A306F" w:rsidRDefault="005B04A6" w:rsidP="003A306F">
      <w:pPr>
        <w:pStyle w:val="Headerorfooter0"/>
        <w:framePr w:wrap="none" w:vAnchor="page" w:hAnchor="page" w:x="1426" w:y="1591"/>
        <w:rPr>
          <w:color w:val="000000" w:themeColor="text1"/>
        </w:rPr>
      </w:pPr>
      <w:r w:rsidRPr="003A306F">
        <w:rPr>
          <w:color w:val="000000" w:themeColor="text1"/>
        </w:rPr>
        <w:t>2</w:t>
      </w:r>
    </w:p>
    <w:p w14:paraId="209486A3" w14:textId="77777777" w:rsidR="00D058A3" w:rsidRPr="003A306F" w:rsidRDefault="005B04A6" w:rsidP="00074B7C">
      <w:pPr>
        <w:pStyle w:val="Headerorfooter0"/>
        <w:framePr w:wrap="none" w:vAnchor="page" w:hAnchor="page" w:x="4006" w:y="1576"/>
        <w:rPr>
          <w:color w:val="000000" w:themeColor="text1"/>
        </w:rPr>
      </w:pPr>
      <w:r w:rsidRPr="003A306F">
        <w:rPr>
          <w:color w:val="000000" w:themeColor="text1"/>
        </w:rPr>
        <w:t>ISIGIDIMI SAMAXOSA, MARCH 1, 1880.</w:t>
      </w:r>
    </w:p>
    <w:p w14:paraId="7CFDEA7C" w14:textId="35F39C9D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ind w:firstLine="0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ukuzingena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ezindawo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siqutywa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kukubona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isahluko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esiya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sisanda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ngokwanda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pakati</w:t>
      </w:r>
      <w:proofErr w:type="spellEnd"/>
      <w:r w:rsidRPr="003A306F">
        <w:rPr>
          <w:color w:val="000000" w:themeColor="text1"/>
        </w:rPr>
        <w:t xml:space="preserve"> ko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no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sahluko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singavakali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kuvelisa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ububi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ngemini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ezayo</w:t>
      </w:r>
      <w:proofErr w:type="spellEnd"/>
      <w:r w:rsidRPr="003A306F">
        <w:rPr>
          <w:color w:val="000000" w:themeColor="text1"/>
        </w:rPr>
        <w:t>.</w:t>
      </w:r>
    </w:p>
    <w:p w14:paraId="34199DFE" w14:textId="77E2F89C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Ukutsho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asisingisele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</w:t>
      </w:r>
      <w:proofErr w:type="spellEnd"/>
      <w:r w:rsidRPr="003A306F">
        <w:rPr>
          <w:color w:val="000000" w:themeColor="text1"/>
        </w:rPr>
        <w:t xml:space="preserve"> Xosa/</w:t>
      </w:r>
      <w:proofErr w:type="spellStart"/>
      <w:r w:rsidRPr="003A306F">
        <w:rPr>
          <w:color w:val="000000" w:themeColor="text1"/>
        </w:rPr>
        <w:t>neya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</w:t>
      </w:r>
      <w:proofErr w:type="spellEnd"/>
      <w:r w:rsidRPr="003A306F">
        <w:rPr>
          <w:color w:val="000000" w:themeColor="text1"/>
        </w:rPr>
        <w:t xml:space="preserve"> Zulu, </w:t>
      </w:r>
      <w:proofErr w:type="spellStart"/>
      <w:r w:rsidRPr="003A306F">
        <w:rPr>
          <w:color w:val="000000" w:themeColor="text1"/>
        </w:rPr>
        <w:t>imfazwe</w:t>
      </w:r>
      <w:proofErr w:type="spellEnd"/>
      <w:r w:rsidRPr="003A306F">
        <w:rPr>
          <w:color w:val="000000" w:themeColor="text1"/>
        </w:rPr>
        <w:t xml:space="preserve">—zona </w:t>
      </w:r>
      <w:proofErr w:type="spellStart"/>
      <w:r w:rsidRPr="003A306F">
        <w:rPr>
          <w:color w:val="000000" w:themeColor="text1"/>
        </w:rPr>
        <w:t>zipelile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Kovela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imfazwe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kupina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endaweni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yezo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njengo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kakade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kode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kufike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lomini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inkulu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kumana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kubako</w:t>
      </w:r>
      <w:proofErr w:type="spellEnd"/>
      <w:r w:rsidRPr="003A306F">
        <w:rPr>
          <w:color w:val="000000" w:themeColor="text1"/>
        </w:rPr>
        <w:t xml:space="preserve"> uku </w:t>
      </w:r>
      <w:proofErr w:type="spellStart"/>
      <w:r w:rsidRPr="003A306F">
        <w:rPr>
          <w:color w:val="000000" w:themeColor="text1"/>
        </w:rPr>
        <w:t>pupuma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kwemisindo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yabantu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namalinga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angendawo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okulungisa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ngazo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xobo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zokulwa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impambano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ngempato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ngemihlaba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nange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ndawo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zenkonzo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mhlaumbi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kanti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ngokwenjenjalo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kobako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isenzakalo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kuma</w:t>
      </w:r>
      <w:proofErr w:type="spellEnd"/>
      <w:r w:rsidRPr="003A306F">
        <w:rPr>
          <w:color w:val="000000" w:themeColor="text1"/>
        </w:rPr>
        <w:t xml:space="preserve"> cala </w:t>
      </w:r>
      <w:proofErr w:type="spellStart"/>
      <w:r w:rsidRPr="003A306F">
        <w:rPr>
          <w:color w:val="000000" w:themeColor="text1"/>
        </w:rPr>
        <w:t>omabini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abanye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mhlaumbi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bengena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tyala</w:t>
      </w:r>
      <w:proofErr w:type="spellEnd"/>
      <w:r w:rsidRPr="003A306F">
        <w:rPr>
          <w:color w:val="000000" w:themeColor="text1"/>
        </w:rPr>
        <w:t>.</w:t>
      </w:r>
    </w:p>
    <w:p w14:paraId="55CEF85B" w14:textId="673DB720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Asivumelani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ngokubekwa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tyala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</w:t>
      </w:r>
      <w:proofErr w:type="spellEnd"/>
      <w:r w:rsidRPr="003A306F">
        <w:rPr>
          <w:color w:val="000000" w:themeColor="text1"/>
        </w:rPr>
        <w:t xml:space="preserve"> Mhlekazi </w:t>
      </w:r>
      <w:proofErr w:type="spellStart"/>
      <w:r w:rsidRPr="003A306F">
        <w:rPr>
          <w:color w:val="000000" w:themeColor="text1"/>
        </w:rPr>
        <w:t>i-Rulu</w:t>
      </w:r>
      <w:proofErr w:type="spellEnd"/>
      <w:r w:rsidRPr="003A306F">
        <w:rPr>
          <w:color w:val="000000" w:themeColor="text1"/>
        </w:rPr>
        <w:t xml:space="preserve">- </w:t>
      </w:r>
      <w:proofErr w:type="spellStart"/>
      <w:r w:rsidRPr="003A306F">
        <w:rPr>
          <w:color w:val="000000" w:themeColor="text1"/>
        </w:rPr>
        <w:t>neli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ngemfazwe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yakwa</w:t>
      </w:r>
      <w:proofErr w:type="spellEnd"/>
      <w:r w:rsidRPr="003A306F">
        <w:rPr>
          <w:color w:val="000000" w:themeColor="text1"/>
        </w:rPr>
        <w:t xml:space="preserve"> Zulu. </w:t>
      </w:r>
      <w:proofErr w:type="spellStart"/>
      <w:r w:rsidRPr="003A306F">
        <w:rPr>
          <w:color w:val="000000" w:themeColor="text1"/>
        </w:rPr>
        <w:t>Njengesi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sipitipiti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esingati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pakati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</w:t>
      </w:r>
      <w:proofErr w:type="spellEnd"/>
      <w:r w:rsidRPr="003A306F">
        <w:rPr>
          <w:color w:val="000000" w:themeColor="text1"/>
        </w:rPr>
        <w:t xml:space="preserve"> England ne Russia, </w:t>
      </w:r>
      <w:proofErr w:type="spellStart"/>
      <w:r w:rsidRPr="003A306F">
        <w:rPr>
          <w:color w:val="000000" w:themeColor="text1"/>
        </w:rPr>
        <w:t>injalo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lemfa</w:t>
      </w:r>
      <w:proofErr w:type="spellEnd"/>
      <w:r w:rsidRPr="003A306F">
        <w:rPr>
          <w:color w:val="000000" w:themeColor="text1"/>
          <w:vertAlign w:val="superscript"/>
        </w:rPr>
        <w:t xml:space="preserve">- </w:t>
      </w:r>
      <w:proofErr w:type="spellStart"/>
      <w:r w:rsidRPr="003A306F">
        <w:rPr>
          <w:color w:val="000000" w:themeColor="text1"/>
        </w:rPr>
        <w:t>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yakwa</w:t>
      </w:r>
      <w:proofErr w:type="spellEnd"/>
      <w:r w:rsidRPr="003A306F">
        <w:rPr>
          <w:color w:val="000000" w:themeColor="text1"/>
        </w:rPr>
        <w:t xml:space="preserve"> Zulu—</w:t>
      </w:r>
      <w:proofErr w:type="spellStart"/>
      <w:r w:rsidRPr="003A306F">
        <w:rPr>
          <w:color w:val="000000" w:themeColor="text1"/>
        </w:rPr>
        <w:t>ibi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ngenaku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tintelwa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yapanga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yehla</w:t>
      </w:r>
      <w:proofErr w:type="spellEnd"/>
      <w:r w:rsidRPr="003A306F">
        <w:rPr>
          <w:color w:val="000000" w:themeColor="text1"/>
        </w:rPr>
        <w:t xml:space="preserve">. Into </w:t>
      </w:r>
      <w:proofErr w:type="spellStart"/>
      <w:r w:rsidRPr="003A306F">
        <w:rPr>
          <w:color w:val="000000" w:themeColor="text1"/>
        </w:rPr>
        <w:t>esimelene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yile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mpato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icapukisayo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iba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ndezelavo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irorisayo</w:t>
      </w:r>
      <w:proofErr w:type="spellEnd"/>
      <w:r w:rsidRPr="003A306F">
        <w:rPr>
          <w:color w:val="000000" w:themeColor="text1"/>
        </w:rPr>
        <w:t xml:space="preserve">, ese </w:t>
      </w:r>
      <w:proofErr w:type="spellStart"/>
      <w:r w:rsidRPr="003A306F">
        <w:rPr>
          <w:color w:val="000000" w:themeColor="text1"/>
        </w:rPr>
        <w:t>kupatwa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kususela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emfazweni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Impato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enje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bulumko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Ukubapata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ngobubele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aboyisiweyo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kwenza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intshaba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ezindala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zihlobo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kanti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pata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kalukuni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akwenjinjalo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Uburara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bokoyiswa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seburara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kakade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nentliziyo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seyibuhlungu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ngokwaneleyo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akusafuneki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miteto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ibandezelayo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kwenjiwa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njalo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imfazwe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yobanga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ezinye</w:t>
      </w:r>
      <w:proofErr w:type="spellEnd"/>
      <w:r w:rsidRPr="003A306F">
        <w:rPr>
          <w:color w:val="000000" w:themeColor="text1"/>
        </w:rPr>
        <w:t>.</w:t>
      </w:r>
    </w:p>
    <w:p w14:paraId="001AA829" w14:textId="71056DFB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Imbali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zifundo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zayo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Sekungapezu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kweminyaka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emashumi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matandatu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ekwalwa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intlanga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ezimhlope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ezimbini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Nanamhla</w:t>
      </w:r>
      <w:proofErr w:type="spellEnd"/>
      <w:r w:rsidRPr="003A306F">
        <w:rPr>
          <w:color w:val="000000" w:themeColor="text1"/>
        </w:rPr>
        <w:t xml:space="preserve"> kusa </w:t>
      </w:r>
      <w:proofErr w:type="spellStart"/>
      <w:r w:rsidRPr="003A306F">
        <w:rPr>
          <w:color w:val="000000" w:themeColor="text1"/>
        </w:rPr>
        <w:t>xoliwe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zezo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zizwe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beku</w:t>
      </w:r>
      <w:proofErr w:type="spellEnd"/>
      <w:r w:rsidRPr="003A306F">
        <w:rPr>
          <w:color w:val="000000" w:themeColor="text1"/>
        </w:rPr>
        <w:t xml:space="preserve"> rara </w:t>
      </w:r>
      <w:proofErr w:type="spellStart"/>
      <w:r w:rsidRPr="003A306F">
        <w:rPr>
          <w:color w:val="000000" w:themeColor="text1"/>
        </w:rPr>
        <w:t>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ukoyiswa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uxolo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landelayo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Iwalu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indawo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ekwavunyelwana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ngazo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azibanga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zeze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mbandezelo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akubanga</w:t>
      </w:r>
      <w:proofErr w:type="spellEnd"/>
      <w:r w:rsidRPr="003A306F">
        <w:rPr>
          <w:color w:val="000000" w:themeColor="text1"/>
        </w:rPr>
        <w:t xml:space="preserve"> ko </w:t>
      </w:r>
      <w:proofErr w:type="spellStart"/>
      <w:r w:rsidRPr="003A306F">
        <w:rPr>
          <w:color w:val="000000" w:themeColor="text1"/>
        </w:rPr>
        <w:t>mali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ibizwayo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nalizwe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lahlutwayo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kupela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kwahlaziywa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imida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emidala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nezinto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zonke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ezipangiweyo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emfazweni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zabuyiselwa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kwakowazo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Yaba</w:t>
      </w:r>
      <w:proofErr w:type="spellEnd"/>
      <w:r w:rsidRPr="003A306F">
        <w:rPr>
          <w:color w:val="000000" w:themeColor="text1"/>
        </w:rPr>
        <w:t xml:space="preserve"> nye </w:t>
      </w:r>
      <w:proofErr w:type="spellStart"/>
      <w:r w:rsidRPr="003A306F">
        <w:rPr>
          <w:color w:val="000000" w:themeColor="text1"/>
        </w:rPr>
        <w:t>indoda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eyatatyatwayo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ebingena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kukoliswa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yi</w:t>
      </w:r>
      <w:proofErr w:type="spellEnd"/>
      <w:r w:rsidRPr="003A306F">
        <w:rPr>
          <w:color w:val="000000" w:themeColor="text1"/>
        </w:rPr>
        <w:t xml:space="preserve"> Europe </w:t>
      </w:r>
      <w:proofErr w:type="spellStart"/>
      <w:r w:rsidRPr="003A306F">
        <w:rPr>
          <w:color w:val="000000" w:themeColor="text1"/>
        </w:rPr>
        <w:t>yonke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yasiwa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kwisiqitana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esiyi</w:t>
      </w:r>
      <w:proofErr w:type="spellEnd"/>
      <w:r w:rsidRPr="003A306F">
        <w:rPr>
          <w:color w:val="000000" w:themeColor="text1"/>
        </w:rPr>
        <w:t xml:space="preserve"> St. Helena. </w:t>
      </w:r>
      <w:proofErr w:type="spellStart"/>
      <w:r w:rsidRPr="003A306F">
        <w:rPr>
          <w:color w:val="000000" w:themeColor="text1"/>
        </w:rPr>
        <w:t>Nanamhla</w:t>
      </w:r>
      <w:proofErr w:type="spellEnd"/>
      <w:r w:rsidRPr="003A306F">
        <w:rPr>
          <w:color w:val="000000" w:themeColor="text1"/>
        </w:rPr>
        <w:t xml:space="preserve"> ama French </w:t>
      </w:r>
      <w:proofErr w:type="spellStart"/>
      <w:r w:rsidRPr="003A306F">
        <w:rPr>
          <w:color w:val="000000" w:themeColor="text1"/>
        </w:rPr>
        <w:t>ayasi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xolela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kuwoyisa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kwetu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ati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noli</w:t>
      </w:r>
      <w:proofErr w:type="spellEnd"/>
      <w:r w:rsidRPr="003A306F">
        <w:rPr>
          <w:color w:val="000000" w:themeColor="text1"/>
        </w:rPr>
        <w:t xml:space="preserve"> Ngesi </w:t>
      </w:r>
      <w:proofErr w:type="spellStart"/>
      <w:r w:rsidRPr="003A306F">
        <w:rPr>
          <w:color w:val="000000" w:themeColor="text1"/>
        </w:rPr>
        <w:t>angati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unentloni</w:t>
      </w:r>
      <w:proofErr w:type="spellEnd"/>
      <w:r w:rsidRPr="003A306F">
        <w:rPr>
          <w:color w:val="000000" w:themeColor="text1"/>
        </w:rPr>
        <w:t xml:space="preserve"> uku </w:t>
      </w:r>
      <w:proofErr w:type="spellStart"/>
      <w:r w:rsidRPr="003A306F">
        <w:rPr>
          <w:color w:val="000000" w:themeColor="text1"/>
        </w:rPr>
        <w:t>yikankanya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</w:t>
      </w:r>
      <w:proofErr w:type="spellEnd"/>
      <w:r w:rsidRPr="003A306F">
        <w:rPr>
          <w:color w:val="000000" w:themeColor="text1"/>
        </w:rPr>
        <w:t xml:space="preserve">-Waterloo, apo </w:t>
      </w:r>
      <w:proofErr w:type="spellStart"/>
      <w:r w:rsidRPr="003A306F">
        <w:rPr>
          <w:color w:val="000000" w:themeColor="text1"/>
        </w:rPr>
        <w:t>oyise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kona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Kodwa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angaba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ufumana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eteta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kobako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uxolo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iminyaka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emashumi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mata</w:t>
      </w:r>
      <w:r w:rsidRPr="003A306F">
        <w:rPr>
          <w:color w:val="000000" w:themeColor="text1"/>
        </w:rPr>
        <w:softHyphen/>
        <w:t>ndatu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kususela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kwimfazwe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oyiswe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kuyo</w:t>
      </w:r>
      <w:proofErr w:type="spellEnd"/>
      <w:r w:rsidRPr="003A306F">
        <w:rPr>
          <w:color w:val="000000" w:themeColor="text1"/>
        </w:rPr>
        <w:t xml:space="preserve"> ama French, </w:t>
      </w:r>
      <w:proofErr w:type="spellStart"/>
      <w:r w:rsidRPr="003A306F">
        <w:rPr>
          <w:color w:val="000000" w:themeColor="text1"/>
        </w:rPr>
        <w:t>ngama</w:t>
      </w:r>
      <w:proofErr w:type="spellEnd"/>
      <w:r w:rsidRPr="003A306F">
        <w:rPr>
          <w:color w:val="000000" w:themeColor="text1"/>
        </w:rPr>
        <w:t xml:space="preserve"> German. </w:t>
      </w:r>
      <w:proofErr w:type="spellStart"/>
      <w:r w:rsidRPr="003A306F">
        <w:rPr>
          <w:color w:val="000000" w:themeColor="text1"/>
        </w:rPr>
        <w:t>Ayi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bulumko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nakuzi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nqabisa</w:t>
      </w:r>
      <w:proofErr w:type="spellEnd"/>
      <w:r w:rsidRPr="003A306F">
        <w:rPr>
          <w:color w:val="000000" w:themeColor="text1"/>
        </w:rPr>
        <w:t xml:space="preserve">, lento </w:t>
      </w:r>
      <w:proofErr w:type="spellStart"/>
      <w:r w:rsidRPr="003A306F">
        <w:rPr>
          <w:color w:val="000000" w:themeColor="text1"/>
        </w:rPr>
        <w:t>yokubandezela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woyisile</w:t>
      </w:r>
      <w:proofErr w:type="spellEnd"/>
      <w:r w:rsidRPr="003A306F">
        <w:rPr>
          <w:color w:val="000000" w:themeColor="text1"/>
        </w:rPr>
        <w:t>.</w:t>
      </w:r>
    </w:p>
    <w:p w14:paraId="19B1CBFE" w14:textId="77777777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Kungenxa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yelungelo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- </w:t>
      </w:r>
      <w:proofErr w:type="spellStart"/>
      <w:r w:rsidRPr="003A306F">
        <w:rPr>
          <w:color w:val="000000" w:themeColor="text1"/>
        </w:rPr>
        <w:t>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yempilo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yelilizwe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yokuhamba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kwelizwi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esiku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qiniselayo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oku</w:t>
      </w:r>
      <w:proofErr w:type="spellEnd"/>
      <w:r w:rsidRPr="003A306F">
        <w:rPr>
          <w:color w:val="000000" w:themeColor="text1"/>
        </w:rPr>
        <w:t xml:space="preserve"> siku </w:t>
      </w:r>
      <w:proofErr w:type="spellStart"/>
      <w:r w:rsidRPr="003A306F">
        <w:rPr>
          <w:color w:val="000000" w:themeColor="text1"/>
        </w:rPr>
        <w:t>tetayo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inyaniso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ibinoku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qondwa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bekunga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bonwayo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amalungelo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manye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kukangelwa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uluntu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lonke</w:t>
      </w:r>
      <w:proofErr w:type="spellEnd"/>
      <w:r w:rsidRPr="003A306F">
        <w:rPr>
          <w:color w:val="000000" w:themeColor="text1"/>
        </w:rPr>
        <w:t>—</w:t>
      </w:r>
      <w:proofErr w:type="spellStart"/>
      <w:r w:rsidRPr="003A306F">
        <w:rPr>
          <w:color w:val="000000" w:themeColor="text1"/>
        </w:rPr>
        <w:t>kunga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balulwa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ziqu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zabantu</w:t>
      </w:r>
      <w:proofErr w:type="spellEnd"/>
      <w:r w:rsidRPr="003A306F">
        <w:rPr>
          <w:color w:val="000000" w:themeColor="text1"/>
        </w:rPr>
        <w:t>.</w:t>
      </w:r>
    </w:p>
    <w:p w14:paraId="54EB915C" w14:textId="2477EE80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Ekulondolozeni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Tixo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intlanga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ezimnyama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zahlanganiswa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lizwe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amalungelo</w:t>
      </w:r>
      <w:proofErr w:type="spellEnd"/>
      <w:r w:rsidRPr="003A306F">
        <w:rPr>
          <w:color w:val="000000" w:themeColor="text1"/>
        </w:rPr>
        <w:t xml:space="preserve"> azo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</w:t>
      </w:r>
      <w:r w:rsidRPr="003A306F">
        <w:rPr>
          <w:color w:val="000000" w:themeColor="text1"/>
        </w:rPr>
        <w:softHyphen/>
        <w:t>nye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kutiwanina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azihlanganiselwe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ngopezu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konke</w:t>
      </w:r>
      <w:proofErr w:type="spellEnd"/>
      <w:r w:rsidRPr="003A306F">
        <w:rPr>
          <w:color w:val="000000" w:themeColor="text1"/>
        </w:rPr>
        <w:t xml:space="preserve"> u-</w:t>
      </w:r>
      <w:proofErr w:type="spellStart"/>
      <w:r w:rsidRPr="003A306F">
        <w:rPr>
          <w:color w:val="000000" w:themeColor="text1"/>
        </w:rPr>
        <w:t>Mpati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zimane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ukulwa</w:t>
      </w:r>
      <w:proofErr w:type="spellEnd"/>
      <w:r w:rsidRPr="003A306F">
        <w:rPr>
          <w:color w:val="000000" w:themeColor="text1"/>
        </w:rPr>
        <w:t xml:space="preserve">, lude </w:t>
      </w:r>
      <w:proofErr w:type="spellStart"/>
      <w:r w:rsidRPr="003A306F">
        <w:rPr>
          <w:color w:val="000000" w:themeColor="text1"/>
        </w:rPr>
        <w:t>olunye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luye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lupela</w:t>
      </w:r>
      <w:proofErr w:type="spellEnd"/>
      <w:r w:rsidRPr="003A306F">
        <w:rPr>
          <w:color w:val="000000" w:themeColor="text1"/>
        </w:rPr>
        <w:t xml:space="preserve">. O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gramStart"/>
      <w:r w:rsidRPr="003A306F">
        <w:rPr>
          <w:color w:val="000000" w:themeColor="text1"/>
        </w:rPr>
        <w:t xml:space="preserve">“ </w:t>
      </w:r>
      <w:proofErr w:type="spellStart"/>
      <w:r w:rsidRPr="003A306F">
        <w:rPr>
          <w:color w:val="000000" w:themeColor="text1"/>
        </w:rPr>
        <w:t>uzi</w:t>
      </w:r>
      <w:proofErr w:type="spellEnd"/>
      <w:proofErr w:type="gram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tabatile</w:t>
      </w:r>
      <w:proofErr w:type="spellEnd"/>
      <w:r w:rsidRPr="003A306F">
        <w:rPr>
          <w:color w:val="000000" w:themeColor="text1"/>
        </w:rPr>
        <w:t xml:space="preserve">,” </w:t>
      </w:r>
      <w:proofErr w:type="spellStart"/>
      <w:r w:rsidRPr="003A306F">
        <w:rPr>
          <w:color w:val="000000" w:themeColor="text1"/>
        </w:rPr>
        <w:t>oko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kukuti</w:t>
      </w:r>
      <w:proofErr w:type="spellEnd"/>
      <w:r w:rsidRPr="003A306F">
        <w:rPr>
          <w:color w:val="000000" w:themeColor="text1"/>
        </w:rPr>
        <w:t xml:space="preserve">, “ </w:t>
      </w:r>
      <w:proofErr w:type="spellStart"/>
      <w:r w:rsidRPr="003A306F">
        <w:rPr>
          <w:color w:val="000000" w:themeColor="text1"/>
        </w:rPr>
        <w:t>uzibile</w:t>
      </w:r>
      <w:proofErr w:type="spellEnd"/>
      <w:r w:rsidRPr="003A306F">
        <w:rPr>
          <w:color w:val="000000" w:themeColor="text1"/>
        </w:rPr>
        <w:t xml:space="preserve">” </w:t>
      </w:r>
      <w:proofErr w:type="spellStart"/>
      <w:r w:rsidRPr="003A306F">
        <w:rPr>
          <w:color w:val="000000" w:themeColor="text1"/>
        </w:rPr>
        <w:t>inkomo</w:t>
      </w:r>
      <w:proofErr w:type="spellEnd"/>
      <w:r w:rsidRPr="003A306F">
        <w:rPr>
          <w:color w:val="000000" w:themeColor="text1"/>
        </w:rPr>
        <w:t xml:space="preserve"> zo-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ude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omhlope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ngengqumbo</w:t>
      </w:r>
      <w:proofErr w:type="spellEnd"/>
      <w:r w:rsidRPr="003A306F">
        <w:rPr>
          <w:color w:val="000000" w:themeColor="text1"/>
        </w:rPr>
        <w:t xml:space="preserve"> wanga </w:t>
      </w:r>
      <w:proofErr w:type="spellStart"/>
      <w:r w:rsidRPr="003A306F">
        <w:rPr>
          <w:color w:val="000000" w:themeColor="text1"/>
        </w:rPr>
        <w:t>uya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geza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waza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o-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 “ </w:t>
      </w:r>
      <w:proofErr w:type="spellStart"/>
      <w:r w:rsidRPr="003A306F">
        <w:rPr>
          <w:color w:val="000000" w:themeColor="text1"/>
        </w:rPr>
        <w:t>watabata</w:t>
      </w:r>
      <w:proofErr w:type="spellEnd"/>
      <w:r w:rsidRPr="003A306F">
        <w:rPr>
          <w:color w:val="000000" w:themeColor="text1"/>
        </w:rPr>
        <w:t xml:space="preserve">,” </w:t>
      </w:r>
      <w:proofErr w:type="spellStart"/>
      <w:r w:rsidRPr="003A306F">
        <w:rPr>
          <w:color w:val="000000" w:themeColor="text1"/>
        </w:rPr>
        <w:t>oko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kukuti</w:t>
      </w:r>
      <w:proofErr w:type="spellEnd"/>
      <w:r w:rsidRPr="003A306F">
        <w:rPr>
          <w:color w:val="000000" w:themeColor="text1"/>
        </w:rPr>
        <w:t xml:space="preserve"> “ </w:t>
      </w:r>
      <w:proofErr w:type="spellStart"/>
      <w:r w:rsidRPr="003A306F">
        <w:rPr>
          <w:color w:val="000000" w:themeColor="text1"/>
        </w:rPr>
        <w:t>wongeza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kowake</w:t>
      </w:r>
      <w:proofErr w:type="spellEnd"/>
      <w:r w:rsidRPr="003A306F">
        <w:rPr>
          <w:color w:val="000000" w:themeColor="text1"/>
        </w:rPr>
        <w:t xml:space="preserve">,” </w:t>
      </w:r>
      <w:proofErr w:type="spellStart"/>
      <w:r w:rsidRPr="003A306F">
        <w:rPr>
          <w:color w:val="000000" w:themeColor="text1"/>
        </w:rPr>
        <w:t>umhlaba</w:t>
      </w:r>
      <w:proofErr w:type="spellEnd"/>
      <w:r w:rsidRPr="003A306F">
        <w:rPr>
          <w:color w:val="000000" w:themeColor="text1"/>
        </w:rPr>
        <w:t xml:space="preserve"> wo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wada</w:t>
      </w:r>
      <w:proofErr w:type="spellEnd"/>
      <w:r w:rsidRPr="003A306F">
        <w:rPr>
          <w:color w:val="000000" w:themeColor="text1"/>
        </w:rPr>
        <w:t xml:space="preserve"> no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kwayi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ukuqumba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sekude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kwakatandatu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bexabana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minyaka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imashumi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matandatu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idluleyo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Kohlala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ngenxa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yenkomo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nemihlaba</w:t>
      </w:r>
      <w:proofErr w:type="spellEnd"/>
      <w:r w:rsidRPr="003A306F">
        <w:rPr>
          <w:color w:val="000000" w:themeColor="text1"/>
        </w:rPr>
        <w:t>—</w:t>
      </w:r>
      <w:proofErr w:type="spellStart"/>
      <w:r w:rsidRPr="003A306F">
        <w:rPr>
          <w:color w:val="000000" w:themeColor="text1"/>
        </w:rPr>
        <w:t>izinto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eziyakubuya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ngamatambo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notuli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zisale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ngasemva</w:t>
      </w:r>
      <w:proofErr w:type="spellEnd"/>
      <w:r w:rsidRPr="003A306F">
        <w:rPr>
          <w:color w:val="000000" w:themeColor="text1"/>
        </w:rPr>
        <w:t xml:space="preserve">? </w:t>
      </w:r>
      <w:proofErr w:type="spellStart"/>
      <w:r w:rsidRPr="003A306F">
        <w:rPr>
          <w:color w:val="000000" w:themeColor="text1"/>
        </w:rPr>
        <w:t>Kokona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kukuko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ukucita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ubom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ngoluhlobo</w:t>
      </w:r>
      <w:proofErr w:type="spellEnd"/>
      <w:r w:rsidRPr="003A306F">
        <w:rPr>
          <w:color w:val="000000" w:themeColor="text1"/>
        </w:rPr>
        <w:t xml:space="preserve">? Tina ma- Ngesi, </w:t>
      </w:r>
      <w:proofErr w:type="spellStart"/>
      <w:r w:rsidRPr="003A306F">
        <w:rPr>
          <w:color w:val="000000" w:themeColor="text1"/>
        </w:rPr>
        <w:t>silikolisileyo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ukulima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ilizwe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akuko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yenza</w:t>
      </w:r>
      <w:proofErr w:type="spellEnd"/>
      <w:r w:rsidRPr="003A306F">
        <w:rPr>
          <w:color w:val="000000" w:themeColor="text1"/>
        </w:rPr>
        <w:t xml:space="preserve">- </w:t>
      </w:r>
      <w:proofErr w:type="spellStart"/>
      <w:r w:rsidRPr="003A306F">
        <w:rPr>
          <w:color w:val="000000" w:themeColor="text1"/>
        </w:rPr>
        <w:t>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ipakamileyo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incomekayo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ekupateni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kwetu</w:t>
      </w:r>
      <w:proofErr w:type="spellEnd"/>
      <w:r w:rsidRPr="003A306F">
        <w:rPr>
          <w:color w:val="000000" w:themeColor="text1"/>
        </w:rPr>
        <w:t>?</w:t>
      </w:r>
    </w:p>
    <w:p w14:paraId="6C346692" w14:textId="1986E151" w:rsidR="00D058A3" w:rsidRPr="003A306F" w:rsidRDefault="005B04A6" w:rsidP="00074B7C">
      <w:pPr>
        <w:pStyle w:val="BodyText"/>
        <w:framePr w:w="4957" w:h="16268" w:hRule="exact" w:wrap="none" w:vAnchor="page" w:hAnchor="page" w:x="1126" w:y="2086"/>
        <w:ind w:firstLine="0"/>
        <w:jc w:val="both"/>
        <w:rPr>
          <w:color w:val="000000" w:themeColor="text1"/>
        </w:rPr>
      </w:pPr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Kuye</w:t>
      </w:r>
      <w:proofErr w:type="spellEnd"/>
      <w:r w:rsidRPr="003A306F">
        <w:rPr>
          <w:color w:val="000000" w:themeColor="text1"/>
        </w:rPr>
        <w:t xml:space="preserve"> tina,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funa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mnyama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pambi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basifune</w:t>
      </w:r>
      <w:proofErr w:type="spellEnd"/>
      <w:r w:rsidRPr="003A306F">
        <w:rPr>
          <w:color w:val="000000" w:themeColor="text1"/>
        </w:rPr>
        <w:t xml:space="preserve"> bona. </w:t>
      </w:r>
      <w:proofErr w:type="spellStart"/>
      <w:r w:rsidRPr="003A306F">
        <w:rPr>
          <w:color w:val="000000" w:themeColor="text1"/>
        </w:rPr>
        <w:t>Ukutsho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satunyelwa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ngoku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londoloza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Tixo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okunga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posisiyo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ngaxa</w:t>
      </w:r>
      <w:proofErr w:type="spellEnd"/>
      <w:r w:rsidRPr="003A306F">
        <w:rPr>
          <w:color w:val="000000" w:themeColor="text1"/>
        </w:rPr>
        <w:t xml:space="preserve"> limbi </w:t>
      </w:r>
      <w:proofErr w:type="spellStart"/>
      <w:r w:rsidRPr="003A306F">
        <w:rPr>
          <w:color w:val="000000" w:themeColor="text1"/>
        </w:rPr>
        <w:t>kusebenzise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izinto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zokulwa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kungena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fumana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kubeko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mntu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naluhlanga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ngequbuliso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Siyagagamela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situnyelwe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apa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ngabemi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bomhlaba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esikundleni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solunye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uhlanga</w:t>
      </w:r>
      <w:proofErr w:type="spellEnd"/>
      <w:r w:rsidRPr="003A306F">
        <w:rPr>
          <w:color w:val="000000" w:themeColor="text1"/>
        </w:rPr>
        <w:t xml:space="preserve">. </w:t>
      </w:r>
      <w:r w:rsidRPr="003A306F">
        <w:rPr>
          <w:smallCaps/>
          <w:color w:val="000000" w:themeColor="text1"/>
        </w:rPr>
        <w:t xml:space="preserve">tina </w:t>
      </w:r>
      <w:proofErr w:type="spellStart"/>
      <w:r w:rsidRPr="003A306F">
        <w:rPr>
          <w:smallCaps/>
          <w:color w:val="000000" w:themeColor="text1"/>
        </w:rPr>
        <w:t>asizizo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noko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izitandwa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ezingako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ze</w:t>
      </w:r>
      <w:proofErr w:type="spellEnd"/>
      <w:r w:rsidRPr="003A306F">
        <w:rPr>
          <w:color w:val="000000" w:themeColor="text1"/>
        </w:rPr>
        <w:t xml:space="preserve"> ZULU, </w:t>
      </w:r>
      <w:proofErr w:type="spellStart"/>
      <w:r w:rsidRPr="003A306F">
        <w:rPr>
          <w:smallCaps/>
          <w:color w:val="000000" w:themeColor="text1"/>
        </w:rPr>
        <w:t>ukude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senjiwe</w:t>
      </w:r>
      <w:proofErr w:type="spellEnd"/>
      <w:r w:rsidRPr="003A306F">
        <w:rPr>
          <w:smallCaps/>
          <w:color w:val="000000" w:themeColor="text1"/>
        </w:rPr>
        <w:t xml:space="preserve"> </w:t>
      </w:r>
      <w:proofErr w:type="spellStart"/>
      <w:r w:rsidRPr="003A306F">
        <w:rPr>
          <w:smallCaps/>
          <w:color w:val="000000" w:themeColor="text1"/>
        </w:rPr>
        <w:t>njalo</w:t>
      </w:r>
      <w:proofErr w:type="spellEnd"/>
      <w:r w:rsidRPr="003A306F">
        <w:rPr>
          <w:smallCaps/>
          <w:color w:val="000000" w:themeColor="text1"/>
        </w:rPr>
        <w:t>.</w:t>
      </w:r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Siluhlanga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nje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sinako</w:t>
      </w:r>
      <w:proofErr w:type="spellEnd"/>
    </w:p>
    <w:p w14:paraId="314FCD86" w14:textId="170CB753" w:rsidR="00D058A3" w:rsidRPr="003A306F" w:rsidRDefault="005B04A6" w:rsidP="00074B7C">
      <w:pPr>
        <w:pStyle w:val="BodyText"/>
        <w:framePr w:w="4964" w:h="7474" w:hRule="exact" w:wrap="none" w:vAnchor="page" w:hAnchor="page" w:x="6226" w:y="2101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oko</w:t>
      </w:r>
      <w:proofErr w:type="spellEnd"/>
      <w:r w:rsidRPr="003A306F">
        <w:rPr>
          <w:color w:val="000000" w:themeColor="text1"/>
        </w:rPr>
        <w:t xml:space="preserve"> babe </w:t>
      </w:r>
      <w:proofErr w:type="spellStart"/>
      <w:r w:rsidRPr="003A306F">
        <w:rPr>
          <w:color w:val="000000" w:themeColor="text1"/>
        </w:rPr>
        <w:t>nge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proofErr w:type="gramStart"/>
      <w:r w:rsidRPr="003A306F">
        <w:rPr>
          <w:color w:val="000000" w:themeColor="text1"/>
        </w:rPr>
        <w:t>nako</w:t>
      </w:r>
      <w:proofErr w:type="spellEnd"/>
      <w:r w:rsidRPr="003A306F">
        <w:rPr>
          <w:color w:val="000000" w:themeColor="text1"/>
        </w:rPr>
        <w:t>,—</w:t>
      </w:r>
      <w:proofErr w:type="spellStart"/>
      <w:proofErr w:type="gramEnd"/>
      <w:r w:rsidRPr="003A306F">
        <w:rPr>
          <w:color w:val="000000" w:themeColor="text1"/>
        </w:rPr>
        <w:t>ubu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Kristu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obungena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kulinganiswanga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xabiso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kwane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mfundo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Ekubeni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amalungelo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</w:t>
      </w:r>
      <w:proofErr w:type="spellEnd"/>
      <w:r w:rsidRPr="003A306F">
        <w:rPr>
          <w:color w:val="000000" w:themeColor="text1"/>
        </w:rPr>
        <w:t xml:space="preserve">- </w:t>
      </w:r>
      <w:proofErr w:type="spellStart"/>
      <w:r w:rsidRPr="003A306F">
        <w:rPr>
          <w:color w:val="000000" w:themeColor="text1"/>
        </w:rPr>
        <w:t>magunya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anje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nawo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masibe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sinazo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nemfanelo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</w:t>
      </w:r>
      <w:proofErr w:type="spellEnd"/>
      <w:r w:rsidRPr="003A306F">
        <w:rPr>
          <w:color w:val="000000" w:themeColor="text1"/>
        </w:rPr>
        <w:t xml:space="preserve">- tile. Ama Ngesi </w:t>
      </w:r>
      <w:proofErr w:type="spellStart"/>
      <w:r w:rsidRPr="003A306F">
        <w:rPr>
          <w:color w:val="000000" w:themeColor="text1"/>
        </w:rPr>
        <w:t>awodwa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ekuwumeni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umhlaba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kuzoyiseni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proofErr w:type="gramStart"/>
      <w:r w:rsidRPr="003A306F">
        <w:rPr>
          <w:color w:val="000000" w:themeColor="text1"/>
        </w:rPr>
        <w:t>intlanga</w:t>
      </w:r>
      <w:proofErr w:type="spellEnd"/>
      <w:r w:rsidRPr="003A306F">
        <w:rPr>
          <w:color w:val="000000" w:themeColor="text1"/>
        </w:rPr>
        <w:t xml:space="preserve"> ;</w:t>
      </w:r>
      <w:proofErr w:type="gram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bebodwa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kananjalo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kuzipateni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ngobubcle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nangenceba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intlanga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ezoyisiweyo</w:t>
      </w:r>
      <w:proofErr w:type="spellEnd"/>
      <w:r w:rsidRPr="003A306F">
        <w:rPr>
          <w:color w:val="000000" w:themeColor="text1"/>
        </w:rPr>
        <w:t xml:space="preserve">, into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leyo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engekoyo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kwezinye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intlanga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kodwa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obu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bubele</w:t>
      </w:r>
      <w:proofErr w:type="spellEnd"/>
      <w:r w:rsidRPr="003A306F">
        <w:rPr>
          <w:color w:val="000000" w:themeColor="text1"/>
        </w:rPr>
        <w:t xml:space="preserve"> ne </w:t>
      </w:r>
      <w:proofErr w:type="spellStart"/>
      <w:r w:rsidRPr="003A306F">
        <w:rPr>
          <w:color w:val="000000" w:themeColor="text1"/>
        </w:rPr>
        <w:t>nceba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nobukulu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bemfesane</w:t>
      </w:r>
      <w:proofErr w:type="spellEnd"/>
      <w:r w:rsidRPr="003A306F">
        <w:rPr>
          <w:color w:val="000000" w:themeColor="text1"/>
        </w:rPr>
        <w:t xml:space="preserve">, abuse </w:t>
      </w:r>
      <w:proofErr w:type="spellStart"/>
      <w:r w:rsidRPr="003A306F">
        <w:rPr>
          <w:color w:val="000000" w:themeColor="text1"/>
        </w:rPr>
        <w:t>ngako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Kusweleke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unyamezelo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nenceba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Sisuke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sabuduzela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nxamela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ukuguqula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izimo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nyange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salibala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ukuhambiseka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kade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lomsebenzi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koluhlanga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="003A306F">
        <w:rPr>
          <w:color w:val="000000" w:themeColor="text1"/>
        </w:rPr>
        <w:t>l</w:t>
      </w:r>
      <w:r w:rsidRPr="003A306F">
        <w:rPr>
          <w:color w:val="000000" w:themeColor="text1"/>
        </w:rPr>
        <w:t>wetu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Sisuke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salibala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isimi</w:t>
      </w:r>
      <w:proofErr w:type="spellEnd"/>
      <w:r w:rsidRPr="003A306F">
        <w:rPr>
          <w:color w:val="000000" w:themeColor="text1"/>
        </w:rPr>
        <w:t xml:space="preserve">- lo, </w:t>
      </w:r>
      <w:proofErr w:type="spellStart"/>
      <w:r w:rsidRPr="003A306F">
        <w:rPr>
          <w:color w:val="000000" w:themeColor="text1"/>
        </w:rPr>
        <w:t>nentlalo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aziguqulwa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zixelise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umpunga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nomba</w:t>
      </w:r>
      <w:proofErr w:type="spellEnd"/>
      <w:r w:rsidRPr="003A306F">
        <w:rPr>
          <w:color w:val="000000" w:themeColor="text1"/>
        </w:rPr>
        <w:t xml:space="preserve">- ne. Zona </w:t>
      </w:r>
      <w:proofErr w:type="spellStart"/>
      <w:r w:rsidRPr="003A306F">
        <w:rPr>
          <w:color w:val="000000" w:themeColor="text1"/>
        </w:rPr>
        <w:t>ezandise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biko</w:t>
      </w:r>
      <w:proofErr w:type="spellEnd"/>
      <w:r w:rsidRPr="003A306F">
        <w:rPr>
          <w:color w:val="000000" w:themeColor="text1"/>
        </w:rPr>
        <w:t xml:space="preserve"> ko </w:t>
      </w:r>
      <w:proofErr w:type="spellStart"/>
      <w:r w:rsidRPr="003A306F">
        <w:rPr>
          <w:color w:val="000000" w:themeColor="text1"/>
        </w:rPr>
        <w:t>nyamezelo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namhla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zandisa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amandla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azandisa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ubulumko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bokulaula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Kuncinane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kakulu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esikwenzele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pateni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kwetu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kwenzekileyo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kwenziwe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ikakulu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ngaba</w:t>
      </w:r>
      <w:proofErr w:type="spellEnd"/>
      <w:r w:rsidRPr="003A306F">
        <w:rPr>
          <w:color w:val="000000" w:themeColor="text1"/>
        </w:rPr>
        <w:t xml:space="preserve"> tile </w:t>
      </w:r>
      <w:proofErr w:type="spellStart"/>
      <w:r w:rsidRPr="003A306F">
        <w:rPr>
          <w:color w:val="000000" w:themeColor="text1"/>
        </w:rPr>
        <w:t>abana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lomoya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wama</w:t>
      </w:r>
      <w:proofErr w:type="spellEnd"/>
      <w:r w:rsidRPr="003A306F">
        <w:rPr>
          <w:color w:val="000000" w:themeColor="text1"/>
        </w:rPr>
        <w:t xml:space="preserve"> Ngesi </w:t>
      </w:r>
      <w:proofErr w:type="spellStart"/>
      <w:r w:rsidRPr="003A306F">
        <w:rPr>
          <w:color w:val="000000" w:themeColor="text1"/>
        </w:rPr>
        <w:t>woku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nonelela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abanye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ubangela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ubudoda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obupeleleyo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umoya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oveliswa</w:t>
      </w:r>
      <w:proofErr w:type="spellEnd"/>
      <w:r w:rsidRPr="003A306F">
        <w:rPr>
          <w:color w:val="000000" w:themeColor="text1"/>
        </w:rPr>
        <w:t xml:space="preserve"> bubu </w:t>
      </w:r>
      <w:proofErr w:type="spellStart"/>
      <w:r w:rsidRPr="003A306F">
        <w:rPr>
          <w:color w:val="000000" w:themeColor="text1"/>
        </w:rPr>
        <w:t>Kristu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Sinazo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imfanelo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emasizi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zalise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ezingapezulu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siboyise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sibanyanzele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emsebenzini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shiye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ebunyameni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mhlaumbi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ndulule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lizwe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simana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sibatyalela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kude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singaze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sibatsalele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kuti</w:t>
      </w:r>
      <w:proofErr w:type="spellEnd"/>
      <w:r w:rsidRPr="003A306F">
        <w:rPr>
          <w:color w:val="000000" w:themeColor="text1"/>
        </w:rPr>
        <w:t>.</w:t>
      </w:r>
    </w:p>
    <w:p w14:paraId="5D8C6977" w14:textId="234C0656" w:rsidR="00D058A3" w:rsidRPr="003A306F" w:rsidRDefault="005B04A6" w:rsidP="00074B7C">
      <w:pPr>
        <w:pStyle w:val="BodyText"/>
        <w:framePr w:w="4964" w:h="7474" w:hRule="exact" w:wrap="none" w:vAnchor="page" w:hAnchor="page" w:x="6226" w:y="2101"/>
        <w:spacing w:line="257" w:lineRule="auto"/>
        <w:ind w:firstLine="240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Enye</w:t>
      </w:r>
      <w:proofErr w:type="spellEnd"/>
      <w:r w:rsidRPr="003A306F">
        <w:rPr>
          <w:color w:val="000000" w:themeColor="text1"/>
        </w:rPr>
        <w:t xml:space="preserve"> into </w:t>
      </w:r>
      <w:proofErr w:type="spellStart"/>
      <w:r w:rsidRPr="003A306F">
        <w:rPr>
          <w:color w:val="000000" w:themeColor="text1"/>
        </w:rPr>
        <w:t>ebanga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ubu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kumkani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bubuninzi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babantu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Ezinye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izinto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ezinje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cuma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komhlaba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nokubako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kwemvula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matye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nentsimbi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ezinqabileyo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aziluto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kungeko</w:t>
      </w:r>
      <w:proofErr w:type="spellEnd"/>
      <w:r w:rsidRPr="003A306F">
        <w:rPr>
          <w:color w:val="000000" w:themeColor="text1"/>
        </w:rPr>
        <w:t xml:space="preserve"> bantu. </w:t>
      </w:r>
      <w:proofErr w:type="spellStart"/>
      <w:r w:rsidRPr="003A306F">
        <w:rPr>
          <w:color w:val="000000" w:themeColor="text1"/>
        </w:rPr>
        <w:t>Kanti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imiteto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esand’ukubako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yebangela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kushenxiswe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eyona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eyakuhlumisa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ilizwe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kutetwa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abantu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balo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Kubonakala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beshenxiselwa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ngapandle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kwemida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etile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Bayarana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nabanye</w:t>
      </w:r>
      <w:proofErr w:type="spellEnd"/>
      <w:r w:rsidRPr="003A306F">
        <w:rPr>
          <w:color w:val="000000" w:themeColor="text1"/>
        </w:rPr>
        <w:t xml:space="preserve"> aba </w:t>
      </w:r>
      <w:proofErr w:type="spellStart"/>
      <w:r w:rsidRPr="003A306F">
        <w:rPr>
          <w:color w:val="000000" w:themeColor="text1"/>
        </w:rPr>
        <w:t>Mhlope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yiyo</w:t>
      </w:r>
      <w:proofErr w:type="spellEnd"/>
      <w:r w:rsidRPr="003A306F">
        <w:rPr>
          <w:color w:val="000000" w:themeColor="text1"/>
        </w:rPr>
        <w:t xml:space="preserve"> le into </w:t>
      </w:r>
      <w:proofErr w:type="spellStart"/>
      <w:r w:rsidRPr="003A306F">
        <w:rPr>
          <w:color w:val="000000" w:themeColor="text1"/>
        </w:rPr>
        <w:t>ekujongwe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lolulaulo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lunje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olubonakala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kanjako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okokuba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aluyi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nasipelo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proofErr w:type="gramStart"/>
      <w:r w:rsidRPr="003A306F">
        <w:rPr>
          <w:color w:val="000000" w:themeColor="text1"/>
        </w:rPr>
        <w:t>simbi</w:t>
      </w:r>
      <w:proofErr w:type="spellEnd"/>
      <w:r w:rsidRPr="003A306F">
        <w:rPr>
          <w:color w:val="000000" w:themeColor="text1"/>
        </w:rPr>
        <w:t>.—</w:t>
      </w:r>
      <w:proofErr w:type="gramEnd"/>
      <w:r w:rsidRPr="003A306F">
        <w:rPr>
          <w:i/>
          <w:iCs/>
          <w:color w:val="000000" w:themeColor="text1"/>
        </w:rPr>
        <w:t>Christian Express.</w:t>
      </w:r>
    </w:p>
    <w:p w14:paraId="6EB6E7A0" w14:textId="77777777" w:rsidR="00D058A3" w:rsidRPr="003A306F" w:rsidRDefault="005B04A6" w:rsidP="00074B7C">
      <w:pPr>
        <w:pStyle w:val="BodyText"/>
        <w:framePr w:w="4964" w:h="8496" w:hRule="exact" w:wrap="none" w:vAnchor="page" w:hAnchor="page" w:x="6241" w:y="9421"/>
        <w:spacing w:after="80" w:line="257" w:lineRule="auto"/>
        <w:ind w:firstLine="0"/>
        <w:jc w:val="center"/>
        <w:rPr>
          <w:color w:val="000000" w:themeColor="text1"/>
        </w:rPr>
      </w:pPr>
      <w:proofErr w:type="gramStart"/>
      <w:r w:rsidRPr="003A306F">
        <w:rPr>
          <w:color w:val="000000" w:themeColor="text1"/>
        </w:rPr>
        <w:t>“ UKUTETELELA</w:t>
      </w:r>
      <w:proofErr w:type="gramEnd"/>
      <w:r w:rsidRPr="003A306F">
        <w:rPr>
          <w:color w:val="000000" w:themeColor="text1"/>
        </w:rPr>
        <w:t xml:space="preserve"> UMXOSA OFUNDILEYO.”</w:t>
      </w:r>
    </w:p>
    <w:p w14:paraId="79E0C674" w14:textId="77777777" w:rsidR="00D058A3" w:rsidRPr="003A306F" w:rsidRDefault="005B04A6" w:rsidP="00074B7C">
      <w:pPr>
        <w:pStyle w:val="Bodytext20"/>
        <w:framePr w:w="4964" w:h="8496" w:hRule="exact" w:wrap="none" w:vAnchor="page" w:hAnchor="page" w:x="6241" w:y="9421"/>
        <w:rPr>
          <w:color w:val="000000" w:themeColor="text1"/>
        </w:rPr>
      </w:pPr>
      <w:r w:rsidRPr="003A306F">
        <w:rPr>
          <w:color w:val="000000" w:themeColor="text1"/>
        </w:rPr>
        <w:t>LOVEDALE LITERARY SOCIETY.</w:t>
      </w:r>
    </w:p>
    <w:p w14:paraId="3F2A4E8C" w14:textId="77777777" w:rsidR="00D058A3" w:rsidRPr="003A306F" w:rsidRDefault="005B04A6" w:rsidP="00074B7C">
      <w:pPr>
        <w:pStyle w:val="Bodytext20"/>
        <w:framePr w:w="4964" w:h="8496" w:hRule="exact" w:wrap="none" w:vAnchor="page" w:hAnchor="page" w:x="6241" w:y="9421"/>
        <w:rPr>
          <w:color w:val="000000" w:themeColor="text1"/>
        </w:rPr>
      </w:pPr>
      <w:r w:rsidRPr="003A306F">
        <w:rPr>
          <w:color w:val="000000" w:themeColor="text1"/>
        </w:rPr>
        <w:t>INTETO EYAYENZIWE PAMBI KWALE NTLANGANTSO MIILA</w:t>
      </w:r>
    </w:p>
    <w:p w14:paraId="551414D2" w14:textId="77777777" w:rsidR="00D058A3" w:rsidRPr="003A306F" w:rsidRDefault="005B04A6" w:rsidP="00074B7C">
      <w:pPr>
        <w:pStyle w:val="Bodytext20"/>
        <w:framePr w:w="4964" w:h="8496" w:hRule="exact" w:wrap="none" w:vAnchor="page" w:hAnchor="page" w:x="6241" w:y="9421"/>
        <w:spacing w:line="341" w:lineRule="auto"/>
        <w:rPr>
          <w:color w:val="000000" w:themeColor="text1"/>
          <w:sz w:val="19"/>
          <w:szCs w:val="19"/>
        </w:rPr>
      </w:pPr>
      <w:r w:rsidRPr="003A306F">
        <w:rPr>
          <w:color w:val="000000" w:themeColor="text1"/>
        </w:rPr>
        <w:t>KWAKU BULISWANA UKUBA KUZA KWAHLUKWANA, NGO</w:t>
      </w:r>
      <w:r w:rsidRPr="003A306F">
        <w:rPr>
          <w:color w:val="000000" w:themeColor="text1"/>
        </w:rPr>
        <w:br/>
      </w:r>
      <w:r w:rsidRPr="003A306F">
        <w:rPr>
          <w:color w:val="000000" w:themeColor="text1"/>
          <w:sz w:val="19"/>
          <w:szCs w:val="19"/>
        </w:rPr>
        <w:t>1879.</w:t>
      </w:r>
    </w:p>
    <w:p w14:paraId="7E6F8C75" w14:textId="4A4CFC84" w:rsidR="00D058A3" w:rsidRPr="003A306F" w:rsidRDefault="005B04A6" w:rsidP="00074B7C">
      <w:pPr>
        <w:pStyle w:val="BodyText"/>
        <w:framePr w:w="4964" w:h="8496" w:hRule="exact" w:wrap="none" w:vAnchor="page" w:hAnchor="page" w:x="6241" w:y="9421"/>
        <w:spacing w:line="257" w:lineRule="auto"/>
        <w:ind w:firstLine="0"/>
        <w:jc w:val="both"/>
        <w:rPr>
          <w:color w:val="000000" w:themeColor="text1"/>
        </w:rPr>
      </w:pPr>
      <w:r w:rsidRPr="003A306F">
        <w:rPr>
          <w:smallCaps/>
          <w:color w:val="000000" w:themeColor="text1"/>
        </w:rPr>
        <w:t xml:space="preserve">Uku </w:t>
      </w:r>
      <w:proofErr w:type="spellStart"/>
      <w:r w:rsidRPr="003A306F">
        <w:rPr>
          <w:smallCaps/>
          <w:color w:val="000000" w:themeColor="text1"/>
        </w:rPr>
        <w:t>dlula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minyaka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akwenzi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sandi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sikulu</w:t>
      </w:r>
      <w:proofErr w:type="spellEnd"/>
      <w:r w:rsidRPr="003A306F">
        <w:rPr>
          <w:color w:val="000000" w:themeColor="text1"/>
        </w:rPr>
        <w:t xml:space="preserve">. Uku </w:t>
      </w:r>
      <w:proofErr w:type="spellStart"/>
      <w:r w:rsidRPr="003A306F">
        <w:rPr>
          <w:color w:val="000000" w:themeColor="text1"/>
        </w:rPr>
        <w:t>dlula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iminyaka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ifana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namatunzi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okuhlwa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wona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acote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ete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cwaka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ukunyuka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emimangweni</w:t>
      </w:r>
      <w:proofErr w:type="spellEnd"/>
      <w:r w:rsidRPr="003A306F">
        <w:rPr>
          <w:color w:val="000000" w:themeColor="text1"/>
        </w:rPr>
        <w:t xml:space="preserve">. Siti </w:t>
      </w:r>
      <w:proofErr w:type="spellStart"/>
      <w:r w:rsidRPr="003A306F">
        <w:rPr>
          <w:color w:val="000000" w:themeColor="text1"/>
        </w:rPr>
        <w:t>besiba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sisayi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bambile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iminyaka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suka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tyibilili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ipuluke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kuti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Iti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idlule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isishiye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nomsebenzi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kangela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emva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S</w:t>
      </w:r>
      <w:r w:rsidR="003A306F">
        <w:rPr>
          <w:color w:val="000000" w:themeColor="text1"/>
        </w:rPr>
        <w:t>i</w:t>
      </w:r>
      <w:r w:rsidRPr="003A306F">
        <w:rPr>
          <w:color w:val="000000" w:themeColor="text1"/>
        </w:rPr>
        <w:t>bone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inkumbulo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ezize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besite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asalumka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asakoleka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emsebenzini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wetu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ize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sibone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iziqamo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ezifeziweyo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besite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salumka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sakoleka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kuwo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Umso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obomvu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awufiki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kabini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</w:t>
      </w:r>
      <w:proofErr w:type="spellEnd"/>
      <w:r w:rsidRPr="003A306F">
        <w:rPr>
          <w:color w:val="000000" w:themeColor="text1"/>
        </w:rPr>
        <w:t xml:space="preserve"> mini nye </w:t>
      </w:r>
      <w:proofErr w:type="spellStart"/>
      <w:r w:rsidRPr="003A306F">
        <w:rPr>
          <w:color w:val="000000" w:themeColor="text1"/>
        </w:rPr>
        <w:t>emntwini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usiti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makavuke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Nomnyaka</w:t>
      </w:r>
      <w:proofErr w:type="spellEnd"/>
      <w:r w:rsidRPr="003A306F">
        <w:rPr>
          <w:color w:val="000000" w:themeColor="text1"/>
        </w:rPr>
        <w:t xml:space="preserve"> om- </w:t>
      </w:r>
      <w:proofErr w:type="spellStart"/>
      <w:r w:rsidRPr="003A306F">
        <w:rPr>
          <w:color w:val="000000" w:themeColor="text1"/>
        </w:rPr>
        <w:t>tsha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awuti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uhlale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kanye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endaweni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yalowa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mdala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awuzisi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amatuba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afana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kanye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mdala</w:t>
      </w:r>
      <w:proofErr w:type="spellEnd"/>
      <w:r w:rsidRPr="003A306F">
        <w:rPr>
          <w:color w:val="000000" w:themeColor="text1"/>
        </w:rPr>
        <w:t>.</w:t>
      </w:r>
    </w:p>
    <w:p w14:paraId="186C7259" w14:textId="318770DE" w:rsidR="00D058A3" w:rsidRPr="003A306F" w:rsidRDefault="005B04A6" w:rsidP="00074B7C">
      <w:pPr>
        <w:pStyle w:val="BodyText"/>
        <w:framePr w:w="4964" w:h="8496" w:hRule="exact" w:wrap="none" w:vAnchor="page" w:hAnchor="page" w:x="6241" w:y="9421"/>
        <w:spacing w:after="160" w:line="257" w:lineRule="auto"/>
        <w:ind w:firstLine="240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Siqukene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apa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nje</w:t>
      </w:r>
      <w:proofErr w:type="spellEnd"/>
      <w:r w:rsidRPr="003A306F">
        <w:rPr>
          <w:color w:val="000000" w:themeColor="text1"/>
        </w:rPr>
        <w:t xml:space="preserve">, size </w:t>
      </w:r>
      <w:proofErr w:type="spellStart"/>
      <w:r w:rsidRPr="003A306F">
        <w:rPr>
          <w:color w:val="000000" w:themeColor="text1"/>
        </w:rPr>
        <w:t>kweyoku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gqibela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mnyaka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kwezi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ntlanganiso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besimana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nazo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ibuye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yandim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omakatete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inteto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yokubulisa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Ndiqala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ngokuti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nonke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enikoyo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apa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Botani</w:t>
      </w:r>
      <w:proofErr w:type="spellEnd"/>
      <w:r w:rsidRPr="003A306F">
        <w:rPr>
          <w:color w:val="000000" w:themeColor="text1"/>
        </w:rPr>
        <w:t xml:space="preserve">! </w:t>
      </w:r>
      <w:proofErr w:type="spellStart"/>
      <w:r w:rsidRPr="003A306F">
        <w:rPr>
          <w:color w:val="000000" w:themeColor="text1"/>
        </w:rPr>
        <w:t>Kuni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nonke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ngabanye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proofErr w:type="gramStart"/>
      <w:r w:rsidRPr="003A306F">
        <w:rPr>
          <w:color w:val="000000" w:themeColor="text1"/>
        </w:rPr>
        <w:t>nditi</w:t>
      </w:r>
      <w:proofErr w:type="spellEnd"/>
      <w:r w:rsidRPr="003A306F">
        <w:rPr>
          <w:color w:val="000000" w:themeColor="text1"/>
        </w:rPr>
        <w:t>:—</w:t>
      </w:r>
      <w:proofErr w:type="gramEnd"/>
      <w:r w:rsidRPr="003A306F">
        <w:rPr>
          <w:color w:val="000000" w:themeColor="text1"/>
        </w:rPr>
        <w:t xml:space="preserve"> Wanga </w:t>
      </w:r>
      <w:proofErr w:type="spellStart"/>
      <w:r w:rsidRPr="003A306F">
        <w:rPr>
          <w:color w:val="000000" w:themeColor="text1"/>
        </w:rPr>
        <w:t>ungalungelwa</w:t>
      </w:r>
      <w:proofErr w:type="spellEnd"/>
      <w:r w:rsidRPr="003A306F">
        <w:rPr>
          <w:color w:val="000000" w:themeColor="text1"/>
        </w:rPr>
        <w:t xml:space="preserve"> ; wanga </w:t>
      </w:r>
      <w:proofErr w:type="spellStart"/>
      <w:r w:rsidRPr="003A306F">
        <w:rPr>
          <w:color w:val="000000" w:themeColor="text1"/>
        </w:rPr>
        <w:t>unga</w:t>
      </w:r>
      <w:proofErr w:type="spellEnd"/>
      <w:r w:rsidRPr="003A306F">
        <w:rPr>
          <w:color w:val="000000" w:themeColor="text1"/>
        </w:rPr>
        <w:t xml:space="preserve"> hamba </w:t>
      </w:r>
      <w:proofErr w:type="spellStart"/>
      <w:r w:rsidRPr="003A306F">
        <w:rPr>
          <w:color w:val="000000" w:themeColor="text1"/>
        </w:rPr>
        <w:t>kakuhle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kweso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siqendu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sehambo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sisa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seleyo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zide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ngogcino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olulungileyo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luka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Tixo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zibuye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zidibane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ezindlela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zetu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zahlukanayo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ngoku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Nokuba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azisoze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zidibane</w:t>
      </w:r>
      <w:proofErr w:type="spellEnd"/>
      <w:r w:rsidRPr="003A306F">
        <w:rPr>
          <w:color w:val="000000" w:themeColor="text1"/>
        </w:rPr>
        <w:t xml:space="preserve">, wanga </w:t>
      </w:r>
      <w:proofErr w:type="spellStart"/>
      <w:r w:rsidRPr="003A306F">
        <w:rPr>
          <w:color w:val="000000" w:themeColor="text1"/>
        </w:rPr>
        <w:t>wena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unga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lunge</w:t>
      </w:r>
      <w:r w:rsidR="003A306F">
        <w:rPr>
          <w:color w:val="000000" w:themeColor="text1"/>
        </w:rPr>
        <w:t>l</w:t>
      </w:r>
      <w:r w:rsidRPr="003A306F">
        <w:rPr>
          <w:color w:val="000000" w:themeColor="text1"/>
        </w:rPr>
        <w:t>wa</w:t>
      </w:r>
      <w:proofErr w:type="spellEnd"/>
      <w:r w:rsidRPr="003A306F">
        <w:rPr>
          <w:color w:val="000000" w:themeColor="text1"/>
        </w:rPr>
        <w:t>, k</w:t>
      </w:r>
      <w:proofErr w:type="spellStart"/>
      <w:r w:rsidRPr="003A306F">
        <w:rPr>
          <w:color w:val="000000" w:themeColor="text1"/>
        </w:rPr>
        <w:t>uwo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wonke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umsebenzi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wako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nemihla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nemfanelo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zako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namalungelo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nemihlali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ezisaza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kuvela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kule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hambo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yako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yobom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isaseleyo</w:t>
      </w:r>
      <w:proofErr w:type="spellEnd"/>
      <w:r w:rsidRPr="003A306F">
        <w:rPr>
          <w:color w:val="000000" w:themeColor="text1"/>
        </w:rPr>
        <w:t>.</w:t>
      </w:r>
    </w:p>
    <w:p w14:paraId="136B6DF7" w14:textId="77777777" w:rsidR="00D058A3" w:rsidRPr="003A306F" w:rsidRDefault="005B04A6" w:rsidP="00074B7C">
      <w:pPr>
        <w:pStyle w:val="Bodytext20"/>
        <w:framePr w:w="4964" w:h="8496" w:hRule="exact" w:wrap="none" w:vAnchor="page" w:hAnchor="page" w:x="6241" w:y="9421"/>
        <w:ind w:firstLine="240"/>
        <w:jc w:val="both"/>
        <w:rPr>
          <w:color w:val="000000" w:themeColor="text1"/>
        </w:rPr>
      </w:pPr>
      <w:r w:rsidRPr="003A306F">
        <w:rPr>
          <w:color w:val="000000" w:themeColor="text1"/>
        </w:rPr>
        <w:t>INGCINGANE NGE NGCINGANE EZI MALUNGA NEMFUNDO</w:t>
      </w:r>
    </w:p>
    <w:p w14:paraId="1B6667F6" w14:textId="77777777" w:rsidR="00D058A3" w:rsidRPr="003A306F" w:rsidRDefault="005B04A6" w:rsidP="00074B7C">
      <w:pPr>
        <w:pStyle w:val="Bodytext20"/>
        <w:framePr w:w="4964" w:h="8496" w:hRule="exact" w:wrap="none" w:vAnchor="page" w:hAnchor="page" w:x="6241" w:y="9421"/>
        <w:rPr>
          <w:color w:val="000000" w:themeColor="text1"/>
        </w:rPr>
      </w:pPr>
      <w:r w:rsidRPr="003A306F">
        <w:rPr>
          <w:color w:val="000000" w:themeColor="text1"/>
        </w:rPr>
        <w:t>YABA NTSUNDU.</w:t>
      </w:r>
    </w:p>
    <w:p w14:paraId="42AF09EE" w14:textId="77777777" w:rsidR="00D058A3" w:rsidRPr="003A306F" w:rsidRDefault="005B04A6" w:rsidP="00074B7C">
      <w:pPr>
        <w:pStyle w:val="BodyText"/>
        <w:framePr w:w="4964" w:h="8496" w:hRule="exact" w:wrap="none" w:vAnchor="page" w:hAnchor="page" w:x="6241" w:y="9421"/>
        <w:spacing w:line="259" w:lineRule="auto"/>
        <w:ind w:firstLine="240"/>
        <w:jc w:val="both"/>
        <w:rPr>
          <w:color w:val="000000" w:themeColor="text1"/>
        </w:rPr>
      </w:pPr>
      <w:proofErr w:type="spellStart"/>
      <w:r w:rsidRPr="003A306F">
        <w:rPr>
          <w:color w:val="000000" w:themeColor="text1"/>
        </w:rPr>
        <w:t>Ipepa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qala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kwi</w:t>
      </w:r>
      <w:proofErr w:type="spellEnd"/>
      <w:r w:rsidRPr="003A306F">
        <w:rPr>
          <w:color w:val="000000" w:themeColor="text1"/>
        </w:rPr>
        <w:t xml:space="preserve"> session </w:t>
      </w:r>
      <w:proofErr w:type="spellStart"/>
      <w:r w:rsidRPr="003A306F">
        <w:rPr>
          <w:color w:val="000000" w:themeColor="text1"/>
        </w:rPr>
        <w:t>yoku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qala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lali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xoxa</w:t>
      </w:r>
      <w:proofErr w:type="spellEnd"/>
      <w:r w:rsidRPr="003A306F">
        <w:rPr>
          <w:color w:val="000000" w:themeColor="text1"/>
        </w:rPr>
        <w:t xml:space="preserve"> into </w:t>
      </w:r>
      <w:proofErr w:type="spellStart"/>
      <w:r w:rsidRPr="003A306F">
        <w:rPr>
          <w:color w:val="000000" w:themeColor="text1"/>
        </w:rPr>
        <w:t>enkulu</w:t>
      </w:r>
      <w:proofErr w:type="spellEnd"/>
      <w:r w:rsidRPr="003A306F">
        <w:rPr>
          <w:color w:val="000000" w:themeColor="text1"/>
        </w:rPr>
        <w:t xml:space="preserve">; </w:t>
      </w:r>
      <w:proofErr w:type="spellStart"/>
      <w:r w:rsidRPr="003A306F">
        <w:rPr>
          <w:color w:val="000000" w:themeColor="text1"/>
        </w:rPr>
        <w:t>libalwe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ngo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Ntsundu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Igama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lalo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kwakusitiwa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i/>
          <w:iCs/>
          <w:color w:val="000000" w:themeColor="text1"/>
        </w:rPr>
        <w:t>Lipepa</w:t>
      </w:r>
      <w:proofErr w:type="spellEnd"/>
      <w:r w:rsidRPr="003A306F">
        <w:rPr>
          <w:i/>
          <w:iCs/>
          <w:color w:val="000000" w:themeColor="text1"/>
        </w:rPr>
        <w:t xml:space="preserve"> </w:t>
      </w:r>
      <w:proofErr w:type="spellStart"/>
      <w:r w:rsidRPr="003A306F">
        <w:rPr>
          <w:i/>
          <w:iCs/>
          <w:color w:val="000000" w:themeColor="text1"/>
        </w:rPr>
        <w:t>elitetelela</w:t>
      </w:r>
      <w:proofErr w:type="spellEnd"/>
      <w:r w:rsidRPr="003A306F">
        <w:rPr>
          <w:i/>
          <w:iCs/>
          <w:color w:val="000000" w:themeColor="text1"/>
        </w:rPr>
        <w:t xml:space="preserve"> o </w:t>
      </w:r>
      <w:proofErr w:type="spellStart"/>
      <w:r w:rsidRPr="003A306F">
        <w:rPr>
          <w:i/>
          <w:iCs/>
          <w:color w:val="000000" w:themeColor="text1"/>
        </w:rPr>
        <w:t>Ntsundu</w:t>
      </w:r>
      <w:proofErr w:type="spellEnd"/>
      <w:r w:rsidRPr="003A306F">
        <w:rPr>
          <w:i/>
          <w:iCs/>
          <w:color w:val="000000" w:themeColor="text1"/>
        </w:rPr>
        <w:t xml:space="preserve"> </w:t>
      </w:r>
      <w:proofErr w:type="spellStart"/>
      <w:r w:rsidRPr="003A306F">
        <w:rPr>
          <w:i/>
          <w:iCs/>
          <w:color w:val="000000" w:themeColor="text1"/>
        </w:rPr>
        <w:t>ofundileyo</w:t>
      </w:r>
      <w:proofErr w:type="spellEnd"/>
      <w:r w:rsidRPr="003A306F">
        <w:rPr>
          <w:i/>
          <w:iCs/>
          <w:color w:val="000000" w:themeColor="text1"/>
        </w:rPr>
        <w:t>.</w:t>
      </w:r>
      <w:r w:rsidRPr="003A306F">
        <w:rPr>
          <w:color w:val="000000" w:themeColor="text1"/>
        </w:rPr>
        <w:t xml:space="preserve"> Andi </w:t>
      </w:r>
      <w:proofErr w:type="spellStart"/>
      <w:r w:rsidRPr="003A306F">
        <w:rPr>
          <w:color w:val="000000" w:themeColor="text1"/>
        </w:rPr>
        <w:t>tandabuzi</w:t>
      </w:r>
      <w:proofErr w:type="spellEnd"/>
      <w:r w:rsidRPr="003A306F">
        <w:rPr>
          <w:color w:val="000000" w:themeColor="text1"/>
        </w:rPr>
        <w:t xml:space="preserve">, ma- </w:t>
      </w:r>
      <w:proofErr w:type="spellStart"/>
      <w:r w:rsidRPr="003A306F">
        <w:rPr>
          <w:color w:val="000000" w:themeColor="text1"/>
        </w:rPr>
        <w:t>kabe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umbali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welo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pepa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wayi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xoxa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kakuhle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londawo</w:t>
      </w:r>
      <w:proofErr w:type="spellEnd"/>
      <w:r w:rsidRPr="003A306F">
        <w:rPr>
          <w:color w:val="000000" w:themeColor="text1"/>
        </w:rPr>
        <w:t xml:space="preserve">. </w:t>
      </w:r>
      <w:proofErr w:type="spellStart"/>
      <w:r w:rsidRPr="003A306F">
        <w:rPr>
          <w:color w:val="000000" w:themeColor="text1"/>
        </w:rPr>
        <w:t>Kodwa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akubonakali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ukuba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indawo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ebanzi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kangaka</w:t>
      </w:r>
      <w:proofErr w:type="spellEnd"/>
      <w:r w:rsidRPr="003A306F">
        <w:rPr>
          <w:color w:val="000000" w:themeColor="text1"/>
        </w:rPr>
        <w:t xml:space="preserve">, </w:t>
      </w:r>
      <w:proofErr w:type="spellStart"/>
      <w:r w:rsidRPr="003A306F">
        <w:rPr>
          <w:color w:val="000000" w:themeColor="text1"/>
        </w:rPr>
        <w:t>ibingaxoxwa</w:t>
      </w:r>
      <w:proofErr w:type="spellEnd"/>
      <w:r w:rsidRPr="003A306F">
        <w:rPr>
          <w:color w:val="000000" w:themeColor="text1"/>
        </w:rPr>
        <w:t xml:space="preserve"> </w:t>
      </w:r>
      <w:proofErr w:type="spellStart"/>
      <w:r w:rsidRPr="003A306F">
        <w:rPr>
          <w:color w:val="000000" w:themeColor="text1"/>
        </w:rPr>
        <w:t>igqi</w:t>
      </w:r>
      <w:proofErr w:type="spellEnd"/>
      <w:r w:rsidRPr="003A306F">
        <w:rPr>
          <w:color w:val="000000" w:themeColor="text1"/>
        </w:rPr>
        <w:t>-</w:t>
      </w:r>
    </w:p>
    <w:p w14:paraId="501CC6D4" w14:textId="77777777" w:rsidR="00D058A3" w:rsidRPr="003A306F" w:rsidRDefault="00D058A3">
      <w:pPr>
        <w:spacing w:line="1" w:lineRule="exact"/>
      </w:pPr>
    </w:p>
    <w:sectPr w:rsidR="00D058A3" w:rsidRPr="003A306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F29B" w14:textId="77777777" w:rsidR="00106C3D" w:rsidRDefault="00106C3D">
      <w:r>
        <w:separator/>
      </w:r>
    </w:p>
  </w:endnote>
  <w:endnote w:type="continuationSeparator" w:id="0">
    <w:p w14:paraId="36DEE798" w14:textId="77777777" w:rsidR="00106C3D" w:rsidRDefault="001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11DE" w14:textId="77777777" w:rsidR="00106C3D" w:rsidRDefault="00106C3D"/>
  </w:footnote>
  <w:footnote w:type="continuationSeparator" w:id="0">
    <w:p w14:paraId="5B4BE6FB" w14:textId="77777777" w:rsidR="00106C3D" w:rsidRDefault="00106C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A3"/>
    <w:rsid w:val="00074B7C"/>
    <w:rsid w:val="00106C3D"/>
    <w:rsid w:val="003A306F"/>
    <w:rsid w:val="005B04A6"/>
    <w:rsid w:val="00D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F47BC"/>
  <w15:docId w15:val="{C30088F2-C63D-48F0-B8C5-B35D0412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95B4F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695B4F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86" w:lineRule="auto"/>
      <w:jc w:val="center"/>
    </w:pPr>
    <w:rPr>
      <w:rFonts w:ascii="Times New Roman" w:eastAsia="Times New Roman" w:hAnsi="Times New Roman" w:cs="Times New Roman"/>
      <w:color w:val="695B4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6006</Characters>
  <Application>Microsoft Office Word</Application>
  <DocSecurity>0</DocSecurity>
  <Lines>50</Lines>
  <Paragraphs>14</Paragraphs>
  <ScaleCrop>false</ScaleCrop>
  <Company>Philisa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2021-05-01T21:38:00Z</dcterms:created>
  <dcterms:modified xsi:type="dcterms:W3CDTF">2021-05-01T21:38:00Z</dcterms:modified>
</cp:coreProperties>
</file>