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90F4" w14:textId="77777777" w:rsidR="00853A09" w:rsidRPr="009A5ADC" w:rsidRDefault="00C73F80">
      <w:pPr>
        <w:spacing w:line="1" w:lineRule="exact"/>
      </w:pPr>
      <w:r w:rsidRPr="009A5ADC">
        <w:rPr>
          <w:noProof/>
          <w:lang w:val="en-ZA" w:eastAsia="en-ZA" w:bidi="ar-SA"/>
        </w:rPr>
        <mc:AlternateContent>
          <mc:Choice Requires="wps">
            <w:drawing>
              <wp:anchor distT="0" distB="0" distL="114300" distR="114300" simplePos="0" relativeHeight="251656704" behindDoc="1" locked="0" layoutInCell="1" allowOverlap="1" wp14:anchorId="69C5C20B" wp14:editId="62B20320">
                <wp:simplePos x="0" y="0"/>
                <wp:positionH relativeFrom="page">
                  <wp:posOffset>7677150</wp:posOffset>
                </wp:positionH>
                <wp:positionV relativeFrom="page">
                  <wp:posOffset>666750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3CCB4"/>
                        </a:solidFill>
                      </wps:spPr>
                      <wps:bodyPr/>
                    </wps:wsp>
                  </a:graphicData>
                </a:graphic>
              </wp:anchor>
            </w:drawing>
          </mc:Choice>
          <mc:Fallback>
            <w:pict>
              <v:rect w14:anchorId="5C97F218" id="Shape 1" o:spid="_x0000_s1026" style="position:absolute;margin-left:604.5pt;margin-top:52.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" fillcolor="#d3ccb4" stroked="f">
                <v:path arrowok="t"/>
                <o:lock v:ext="edit" rotation="t" position="t"/>
                <w10:wrap anchorx="page" anchory="page"/>
              </v:rect>
            </w:pict>
          </mc:Fallback>
        </mc:AlternateContent>
      </w:r>
      <w:r w:rsidRPr="009A5ADC">
        <w:rPr>
          <w:noProof/>
          <w:lang w:val="en-ZA" w:eastAsia="en-ZA" w:bidi="ar-SA"/>
        </w:rPr>
        <mc:AlternateContent>
          <mc:Choice Requires="wps">
            <w:drawing>
              <wp:anchor distT="0" distB="0" distL="114300" distR="114300" simplePos="0" relativeHeight="251657728" behindDoc="1" locked="0" layoutInCell="1" allowOverlap="1" wp14:anchorId="622EC860" wp14:editId="37C9FE57">
                <wp:simplePos x="0" y="0"/>
                <wp:positionH relativeFrom="page">
                  <wp:posOffset>594995</wp:posOffset>
                </wp:positionH>
                <wp:positionV relativeFrom="page">
                  <wp:posOffset>262255</wp:posOffset>
                </wp:positionV>
                <wp:extent cx="6183630" cy="0"/>
                <wp:effectExtent l="0" t="0" r="0" b="0"/>
                <wp:wrapNone/>
                <wp:docPr id="2" name="Shape 2"/>
                <wp:cNvGraphicFramePr/>
                <a:graphic xmlns:a="http://schemas.openxmlformats.org/drawingml/2006/main">
                  <a:graphicData uri="http://schemas.microsoft.com/office/word/2010/wordprocessingShape">
                    <wps:wsp>
                      <wps:cNvCnPr/>
                      <wps:spPr>
                        <a:xfrm>
                          <a:off x="0" y="0"/>
                          <a:ext cx="6183630" cy="0"/>
                        </a:xfrm>
                        <a:prstGeom prst="straightConnector1">
                          <a:avLst/>
                        </a:prstGeom>
                        <a:ln w="8890">
                          <a:solidFill/>
                        </a:ln>
                      </wps:spPr>
                      <wps:bodyPr/>
                    </wps:wsp>
                  </a:graphicData>
                </a:graphic>
              </wp:anchor>
            </w:drawing>
          </mc:Choice>
          <mc:Fallback>
            <w:pict>
              <v:shape o:spt="32" o:oned="true" path="m,l21600,21600e" style="position:absolute;margin-left:46.850000000000001pt;margin-top:20.650000000000002pt;width:486.90000000000003pt;height:0;z-index:-251658240;mso-position-horizontal-relative:page;mso-position-vertical-relative:page">
                <v:stroke weight="0.70000000000000007pt"/>
              </v:shape>
            </w:pict>
          </mc:Fallback>
        </mc:AlternateContent>
      </w:r>
      <w:r w:rsidRPr="009A5ADC">
        <w:rPr>
          <w:noProof/>
          <w:lang w:val="en-ZA" w:eastAsia="en-ZA" w:bidi="ar-SA"/>
        </w:rPr>
        <mc:AlternateContent>
          <mc:Choice Requires="wps">
            <w:drawing>
              <wp:anchor distT="0" distB="0" distL="114300" distR="114300" simplePos="0" relativeHeight="251658752" behindDoc="1" locked="0" layoutInCell="1" allowOverlap="1" wp14:anchorId="5B2F25EC" wp14:editId="3ACEB22A">
                <wp:simplePos x="0" y="0"/>
                <wp:positionH relativeFrom="page">
                  <wp:posOffset>3738245</wp:posOffset>
                </wp:positionH>
                <wp:positionV relativeFrom="page">
                  <wp:posOffset>326390</wp:posOffset>
                </wp:positionV>
                <wp:extent cx="0" cy="10367010"/>
                <wp:effectExtent l="0" t="0" r="0" b="0"/>
                <wp:wrapNone/>
                <wp:docPr id="3" name="Shape 3"/>
                <wp:cNvGraphicFramePr/>
                <a:graphic xmlns:a="http://schemas.openxmlformats.org/drawingml/2006/main">
                  <a:graphicData uri="http://schemas.microsoft.com/office/word/2010/wordprocessingShape">
                    <wps:wsp>
                      <wps:cNvCnPr/>
                      <wps:spPr>
                        <a:xfrm>
                          <a:off x="0" y="0"/>
                          <a:ext cx="0" cy="10367010"/>
                        </a:xfrm>
                        <a:prstGeom prst="straightConnector1">
                          <a:avLst/>
                        </a:prstGeom>
                        <a:ln w="11430">
                          <a:solidFill/>
                        </a:ln>
                      </wps:spPr>
                      <wps:bodyPr/>
                    </wps:wsp>
                  </a:graphicData>
                </a:graphic>
              </wp:anchor>
            </w:drawing>
          </mc:Choice>
          <mc:Fallback>
            <w:pict>
              <v:shape o:spt="32" o:oned="true" path="m,l21600,21600e" style="position:absolute;margin-left:294.35000000000002pt;margin-top:25.699999999999999pt;width:0;height:816.30000000000007pt;z-index:-251658240;mso-position-horizontal-relative:page;mso-position-vertical-relative:page">
                <v:stroke weight="0.90000000000000002pt"/>
              </v:shape>
            </w:pict>
          </mc:Fallback>
        </mc:AlternateContent>
      </w:r>
    </w:p>
    <w:p w14:paraId="46B3E20B" w14:textId="77777777" w:rsidR="00853A09" w:rsidRPr="009A5ADC" w:rsidRDefault="00C73F80" w:rsidP="008F3641">
      <w:pPr>
        <w:pStyle w:val="Headerorfooter0"/>
        <w:framePr w:wrap="none" w:vAnchor="page" w:hAnchor="page" w:x="1172" w:y="91"/>
      </w:pPr>
      <w:r w:rsidRPr="009A5ADC">
        <w:t>2</w:t>
      </w:r>
    </w:p>
    <w:p w14:paraId="7DF38E25" w14:textId="77777777" w:rsidR="00853A09" w:rsidRPr="009A5ADC" w:rsidRDefault="00C73F80" w:rsidP="008F3641">
      <w:pPr>
        <w:pStyle w:val="Headerorfooter0"/>
        <w:framePr w:wrap="none" w:vAnchor="page" w:hAnchor="page" w:x="3376" w:y="91"/>
      </w:pPr>
      <w:r w:rsidRPr="009A5ADC">
        <w:t>ISIGIDIMI SAMAXOSA, FEBRUARY 1, 1883.</w:t>
      </w:r>
    </w:p>
    <w:p w14:paraId="03A10C98" w14:textId="231CF722" w:rsidR="00853A09" w:rsidRPr="00C65609" w:rsidRDefault="00C73F80">
      <w:pPr>
        <w:pStyle w:val="Bodytext20"/>
        <w:framePr w:w="4946" w:h="4932" w:hRule="exact" w:wrap="none" w:vAnchor="page" w:hAnchor="page" w:x="906" w:y="529"/>
        <w:tabs>
          <w:tab w:val="left" w:pos="4792"/>
        </w:tabs>
        <w:spacing w:after="60" w:line="209" w:lineRule="auto"/>
        <w:ind w:firstLine="0"/>
        <w:jc w:val="both"/>
        <w:rPr>
          <w:color w:val="000000" w:themeColor="text1"/>
        </w:rPr>
      </w:pPr>
      <w:r w:rsidRPr="00C65609">
        <w:rPr>
          <w:color w:val="000000" w:themeColor="text1"/>
        </w:rPr>
        <w:t>naseku kweleliseni amashwa alengalenga pezukwabo. Wonke umntu ocingayo nozivelayo izizwe ezi ntsundu akanakunceda ukuba angatakazeli kulomoya ungenayo kwinxenye yododana olufundileyo. Uyatembi</w:t>
      </w:r>
      <w:r w:rsidR="009A5ADC" w:rsidRPr="00C65609">
        <w:rPr>
          <w:color w:val="000000" w:themeColor="text1"/>
        </w:rPr>
        <w:t>s</w:t>
      </w:r>
      <w:r w:rsidRPr="00C65609">
        <w:rPr>
          <w:color w:val="000000" w:themeColor="text1"/>
        </w:rPr>
        <w:t xml:space="preserve">a Indawana inye ebe singatanda ilunyukelwe yile yokuba </w:t>
      </w:r>
      <w:r w:rsidRPr="00C65609">
        <w:rPr>
          <w:i/>
          <w:iCs/>
          <w:color w:val="000000" w:themeColor="text1"/>
        </w:rPr>
        <w:t>Mazing a ndiswa zibe yintapane</w:t>
      </w:r>
      <w:r w:rsidRPr="00C65609">
        <w:rPr>
          <w:color w:val="000000" w:themeColor="text1"/>
        </w:rPr>
        <w:t xml:space="preserve"> ngapandle kwesizatu. Kuzo zonke izinto kufuneka </w:t>
      </w:r>
      <w:r w:rsidRPr="00C65609">
        <w:rPr>
          <w:i/>
          <w:iCs/>
          <w:color w:val="000000" w:themeColor="text1"/>
        </w:rPr>
        <w:t>ukwanda</w:t>
      </w:r>
      <w:r w:rsidRPr="00C65609">
        <w:rPr>
          <w:color w:val="000000" w:themeColor="text1"/>
        </w:rPr>
        <w:t xml:space="preserve"> ngapezu </w:t>
      </w:r>
      <w:r w:rsidRPr="00C65609">
        <w:rPr>
          <w:i/>
          <w:iCs/>
          <w:color w:val="000000" w:themeColor="text1"/>
        </w:rPr>
        <w:t>kobudodo</w:t>
      </w:r>
      <w:r w:rsidRPr="00C65609">
        <w:rPr>
          <w:color w:val="000000" w:themeColor="text1"/>
        </w:rPr>
        <w:t xml:space="preserve"> ; kanti ke noko kunjalo kuko uhlobo lo kwanda olukukuncipa. Ingati ibokwe ite kahla isine samatakane ukuzala, ingakwazi ukuwondla onke ngobisi Iwayo, aze afe yindlala mhlayimbi angabi nampumelelo nonina ngokwake.</w:t>
      </w:r>
      <w:r w:rsidRPr="00C65609">
        <w:rPr>
          <w:color w:val="000000" w:themeColor="text1"/>
        </w:rPr>
        <w:tab/>
      </w:r>
    </w:p>
    <w:p w14:paraId="546CCD1A" w14:textId="69DBE4D3" w:rsidR="00853A09" w:rsidRPr="00C65609" w:rsidRDefault="00C73F80">
      <w:pPr>
        <w:pStyle w:val="Bodytext20"/>
        <w:framePr w:w="4946" w:h="4932" w:hRule="exact" w:wrap="none" w:vAnchor="page" w:hAnchor="page" w:x="906" w:y="529"/>
        <w:spacing w:after="0"/>
        <w:jc w:val="both"/>
        <w:rPr>
          <w:color w:val="000000" w:themeColor="text1"/>
        </w:rPr>
      </w:pPr>
      <w:r w:rsidRPr="00C65609">
        <w:rPr>
          <w:color w:val="000000" w:themeColor="text1"/>
        </w:rPr>
        <w:t xml:space="preserve">Xa sitshoyo siti owetu umcamango ngowokuba into elungileyo neyakusinika ukomelela tina bemi belilizwe kukuti kwakuba kuveliswe iqinga elibonakala ukuba liyakuba luncedo kwilizwe eli ntsundu kutulelwe kulo yiyo yonke impi. Lento inganika ulomelelo nokwanda </w:t>
      </w:r>
      <w:r w:rsidRPr="00C65609">
        <w:rPr>
          <w:i/>
          <w:iCs/>
          <w:color w:val="000000" w:themeColor="text1"/>
        </w:rPr>
        <w:t>kwenene</w:t>
      </w:r>
      <w:r w:rsidRPr="00C65609">
        <w:rPr>
          <w:color w:val="000000" w:themeColor="text1"/>
        </w:rPr>
        <w:t xml:space="preserve"> kumalinga awendziwayo. Ubusasagu bokuvelisa usali </w:t>
      </w:r>
      <w:r w:rsidR="009A5ADC" w:rsidRPr="00C65609">
        <w:rPr>
          <w:color w:val="000000" w:themeColor="text1"/>
        </w:rPr>
        <w:t>l</w:t>
      </w:r>
      <w:r w:rsidRPr="00C65609">
        <w:rPr>
          <w:color w:val="000000" w:themeColor="text1"/>
        </w:rPr>
        <w:t>wamaqinga ati akukangelwa kufumaniseke ukuba ateta nto nye yoti lonto ekuhambeni kwamaxesha inganiki mandla. Ukuba uzahlulahlule izikuni eziko uya damba umlilo, inyele imbiza, kudliwe ijavujavu. Ngokwenjenje sigqwatulela lendawana sifuna ukuyibuza. Sifuna ukwazi ukuba i-“ Ntlanganiso ye Ntsingiselo Pambili ” neyo “Manyano,” zidibenena zablukilena ngenqubo nangeto ezinjonge kuyo ? Ukuba enye ibambe isebe elingenakufikelelwa yenye soyivisisa kakuhle into yokuba zibe ntlantlumbini. Kodwa ukuba akunjalo—ukubaziquba ntonye zijonge kwantweni nye, siyabutandabuza ubulumko boko. Ke ngoko siti kunganjanina icingiwe lento ngama gunya ezi ntlanganiso kuyilwe indawo yokuba ibe yingqungqutela enye, egama linye, kuvulwe amasebe ayo kwindawo ezitile njengemigama nenani lamalungu? Siti sakukangela lamagama zibizwa ngawo ngoku sibone ukuba ngati akungebiko ntintelo kwindlela ye ndibano, oko kukuti ukuba umoya wamalungu azo uyilento ixelwa ngamagama azo. Siyakuvuya ukuba lomkumbulo ute wamkelwa ngomoya omhle onje ngalowo okutshwe ngawo.</w:t>
      </w:r>
    </w:p>
    <w:p w14:paraId="6D054CE3" w14:textId="77777777" w:rsidR="00853A09" w:rsidRPr="00C65609" w:rsidRDefault="00C73F80" w:rsidP="008F3641">
      <w:pPr>
        <w:pStyle w:val="Bodytext30"/>
        <w:framePr w:w="4946" w:h="328" w:hRule="exact" w:wrap="none" w:vAnchor="page" w:hAnchor="page" w:x="906" w:y="5596"/>
        <w:spacing w:after="0"/>
        <w:rPr>
          <w:rFonts w:ascii="Times New Roman" w:hAnsi="Times New Roman" w:cs="Times New Roman"/>
          <w:b w:val="0"/>
          <w:bCs w:val="0"/>
          <w:color w:val="000000" w:themeColor="text1"/>
        </w:rPr>
      </w:pPr>
      <w:r w:rsidRPr="00C65609">
        <w:rPr>
          <w:rFonts w:ascii="Times New Roman" w:hAnsi="Times New Roman" w:cs="Times New Roman"/>
          <w:b w:val="0"/>
          <w:bCs w:val="0"/>
          <w:color w:val="000000" w:themeColor="text1"/>
        </w:rPr>
        <w:t>IMPAWANA.</w:t>
      </w:r>
    </w:p>
    <w:p w14:paraId="7F6396A0" w14:textId="73EE2D57" w:rsidR="00853A09" w:rsidRPr="00C65609" w:rsidRDefault="00C73F80" w:rsidP="008F3641">
      <w:pPr>
        <w:pStyle w:val="BodyText"/>
        <w:framePr w:w="4946" w:h="10228" w:hRule="exact" w:wrap="none" w:vAnchor="page" w:hAnchor="page" w:x="886" w:y="5971"/>
        <w:spacing w:after="100" w:line="190" w:lineRule="auto"/>
        <w:jc w:val="both"/>
        <w:rPr>
          <w:color w:val="000000" w:themeColor="text1"/>
        </w:rPr>
      </w:pPr>
      <w:r w:rsidRPr="00C65609">
        <w:rPr>
          <w:color w:val="000000" w:themeColor="text1"/>
        </w:rPr>
        <w:t>Ati amakiwane xa sele lungele ukudliwa, evutu avutwe abuye apele: Andule ke ukuvutwa umvutwa kanye. Kusanduku vutwa awokuqala kufupi nje : umtengisi otile wazise ukuba evenkileni yake utengisa ngamakiwane afana nalawa atyiwa ngu Efa emyezweni. Kute kwakusa ngemini elandelayo yazala yaxinana indlu ngabafazi bodwa beze kutenga wona. Kaupendule ke utokazi ndini iti ukuba mna ndabe ndingu Efa ngendingazanga ndone.</w:t>
      </w:r>
    </w:p>
    <w:p w14:paraId="2A966333" w14:textId="77777777" w:rsidR="00853A09" w:rsidRPr="00C65609" w:rsidRDefault="00C73F80" w:rsidP="008F3641">
      <w:pPr>
        <w:pStyle w:val="BodyText"/>
        <w:framePr w:w="4946" w:h="10228" w:hRule="exact" w:wrap="none" w:vAnchor="page" w:hAnchor="page" w:x="886" w:y="5971"/>
        <w:spacing w:after="100" w:line="190" w:lineRule="auto"/>
        <w:ind w:firstLine="0"/>
        <w:jc w:val="center"/>
        <w:rPr>
          <w:color w:val="000000" w:themeColor="text1"/>
        </w:rPr>
      </w:pPr>
      <w:r w:rsidRPr="00C65609">
        <w:rPr>
          <w:color w:val="000000" w:themeColor="text1"/>
        </w:rPr>
        <w:t>***</w:t>
      </w:r>
    </w:p>
    <w:p w14:paraId="666864BB" w14:textId="409A9162" w:rsidR="00853A09" w:rsidRPr="00C65609" w:rsidRDefault="00C73F80" w:rsidP="008F3641">
      <w:pPr>
        <w:pStyle w:val="BodyText"/>
        <w:framePr w:w="4946" w:h="10228" w:hRule="exact" w:wrap="none" w:vAnchor="page" w:hAnchor="page" w:x="886" w:y="5971"/>
        <w:spacing w:after="100" w:line="190" w:lineRule="auto"/>
        <w:jc w:val="both"/>
        <w:rPr>
          <w:color w:val="000000" w:themeColor="text1"/>
        </w:rPr>
      </w:pPr>
      <w:r w:rsidRPr="00C65609">
        <w:rPr>
          <w:color w:val="000000" w:themeColor="text1"/>
        </w:rPr>
        <w:t xml:space="preserve">Sinosizi ukuva ukuba umhlobo wetu u </w:t>
      </w:r>
      <w:r w:rsidRPr="00C65609">
        <w:rPr>
          <w:i/>
          <w:iCs/>
          <w:color w:val="000000" w:themeColor="text1"/>
        </w:rPr>
        <w:t xml:space="preserve">Mr. Daniel Ntsiko </w:t>
      </w:r>
      <w:r w:rsidRPr="00C65609">
        <w:rPr>
          <w:color w:val="000000" w:themeColor="text1"/>
        </w:rPr>
        <w:t>ose Bayi, uyafa. Kute ngenxa yenkatazo ezitile, yaba bupambana intloko, kwada kwabangeka ukuba agcinwe endlwini. Ngentsuku zokuqala ababe naye abalalauga butongo; kodwa noko kute kwakuhamba imihla wanga uza ebuntwini, ekuti noko kubeko amaxesha atile okungazoli. Umtandazo wetu wentliziyo ngowokuba—yanga i-Nkosi ingamtula umtwalo obange ukuba abe kweso simo, ibuye imvuse—apile kamsinya</w:t>
      </w:r>
    </w:p>
    <w:p w14:paraId="4DED4588" w14:textId="77777777" w:rsidR="00853A09" w:rsidRPr="00C65609" w:rsidRDefault="00C73F80" w:rsidP="008F3641">
      <w:pPr>
        <w:pStyle w:val="BodyText"/>
        <w:framePr w:w="4946" w:h="10228" w:hRule="exact" w:wrap="none" w:vAnchor="page" w:hAnchor="page" w:x="886" w:y="5971"/>
        <w:spacing w:after="100" w:line="190" w:lineRule="auto"/>
        <w:ind w:firstLine="0"/>
        <w:jc w:val="center"/>
        <w:rPr>
          <w:color w:val="000000" w:themeColor="text1"/>
        </w:rPr>
      </w:pPr>
      <w:r w:rsidRPr="00C65609">
        <w:rPr>
          <w:color w:val="000000" w:themeColor="text1"/>
        </w:rPr>
        <w:t>***</w:t>
      </w:r>
    </w:p>
    <w:p w14:paraId="229145F4" w14:textId="4B5F4D07" w:rsidR="00853A09" w:rsidRPr="00C65609" w:rsidRDefault="00C73F80" w:rsidP="008F3641">
      <w:pPr>
        <w:pStyle w:val="BodyText"/>
        <w:framePr w:w="4946" w:h="10228" w:hRule="exact" w:wrap="none" w:vAnchor="page" w:hAnchor="page" w:x="886" w:y="5971"/>
        <w:spacing w:after="100" w:line="190" w:lineRule="auto"/>
        <w:jc w:val="both"/>
        <w:rPr>
          <w:color w:val="000000" w:themeColor="text1"/>
        </w:rPr>
      </w:pPr>
      <w:r w:rsidRPr="00C65609">
        <w:rPr>
          <w:i/>
          <w:iCs/>
          <w:color w:val="000000" w:themeColor="text1"/>
        </w:rPr>
        <w:t>I-Port Elizabeth Telegraph</w:t>
      </w:r>
      <w:r w:rsidRPr="00C65609">
        <w:rPr>
          <w:color w:val="000000" w:themeColor="text1"/>
        </w:rPr>
        <w:t xml:space="preserve"> yomhla wa 23 Jan., inenteto ende kunene pezu kwe ngxelo yentlanganiso yo Manyano ngencu- beko ebise Mkubiso, ebibonakele kwi </w:t>
      </w:r>
      <w:r w:rsidRPr="00C65609">
        <w:rPr>
          <w:i/>
          <w:iCs/>
          <w:color w:val="000000" w:themeColor="text1"/>
        </w:rPr>
        <w:t>Cape Mercury</w:t>
      </w:r>
      <w:r w:rsidRPr="00C65609">
        <w:rPr>
          <w:color w:val="000000" w:themeColor="text1"/>
        </w:rPr>
        <w:t xml:space="preserve"> ye 17 kwa- walo nyanga. Inteto leyo ipaulwe ngumoya wobuhlobo kwi- ntlanganiso leyo—umoya obonisayo ukuba zingati ezintlanga- niso zetu zipetwe ngomoya wobulumko nokuzola zibe nendawo yazo kwimicimbi yeli lizwe. Besingacebisa amalungu olu- manyano ezifumanele elopepa. Inteto leyo yefanele ukwetyi-</w:t>
      </w:r>
    </w:p>
    <w:p w14:paraId="3A35696C" w14:textId="77777777" w:rsidR="00853A09" w:rsidRPr="00C65609" w:rsidRDefault="00C73F80" w:rsidP="008F3641">
      <w:pPr>
        <w:pStyle w:val="BodyText"/>
        <w:framePr w:w="4946" w:h="10228" w:hRule="exact" w:wrap="none" w:vAnchor="page" w:hAnchor="page" w:x="886" w:y="5971"/>
        <w:spacing w:after="100" w:line="190" w:lineRule="auto"/>
        <w:jc w:val="both"/>
        <w:rPr>
          <w:color w:val="000000" w:themeColor="text1"/>
        </w:rPr>
      </w:pPr>
      <w:r w:rsidRPr="00C65609">
        <w:rPr>
          <w:color w:val="000000" w:themeColor="text1"/>
        </w:rPr>
        <w:t>wa.</w:t>
      </w:r>
    </w:p>
    <w:p w14:paraId="2E1A2E86" w14:textId="77777777" w:rsidR="00853A09" w:rsidRPr="00C65609" w:rsidRDefault="00C73F80" w:rsidP="008F3641">
      <w:pPr>
        <w:pStyle w:val="BodyText"/>
        <w:framePr w:w="4946" w:h="10228" w:hRule="exact" w:wrap="none" w:vAnchor="page" w:hAnchor="page" w:x="886" w:y="5971"/>
        <w:spacing w:after="60" w:line="190" w:lineRule="auto"/>
        <w:ind w:firstLine="0"/>
        <w:jc w:val="center"/>
        <w:rPr>
          <w:color w:val="000000" w:themeColor="text1"/>
        </w:rPr>
      </w:pPr>
      <w:r w:rsidRPr="00C65609">
        <w:rPr>
          <w:color w:val="000000" w:themeColor="text1"/>
        </w:rPr>
        <w:t>***</w:t>
      </w:r>
    </w:p>
    <w:p w14:paraId="3D779FCC" w14:textId="77777777" w:rsidR="00853A09" w:rsidRPr="00C65609" w:rsidRDefault="00C73F80" w:rsidP="008F3641">
      <w:pPr>
        <w:pStyle w:val="BodyText"/>
        <w:framePr w:w="4946" w:h="10228" w:hRule="exact" w:wrap="none" w:vAnchor="page" w:hAnchor="page" w:x="886" w:y="5971"/>
        <w:spacing w:after="100" w:line="190" w:lineRule="auto"/>
        <w:jc w:val="both"/>
        <w:rPr>
          <w:color w:val="000000" w:themeColor="text1"/>
        </w:rPr>
      </w:pPr>
      <w:r w:rsidRPr="00C65609">
        <w:rPr>
          <w:color w:val="000000" w:themeColor="text1"/>
        </w:rPr>
        <w:t>Ingqakaqa e Uitenhage kuvakala ukuba iseko noko imalunga nokupela. Bati bakuqala ukutemba ibuye ivele. Kubube nomfazi we Titshala yakona u Mr. Weitz owayifumana ingqakaka ngokonga abantu abanayo. Lomfazi ufanele ukunga lityalwa ngokubeka pantsi ubom bake ngoncedo. Kanti noko siva ukuba impi yase Uitenhage ayimnonelelanga, wada wancwatywa ngama Slamsi. Nokuba yinyaniso le yokunga nonelelwa kwake asazi; kodwa siyazi ukuba amanye ama Bastile akavumanga ukuba ancwatywe emancwabeni awo. Akusenanto ke kuba yena upumle apo akona.</w:t>
      </w:r>
    </w:p>
    <w:p w14:paraId="313A3C23" w14:textId="77777777" w:rsidR="00853A09" w:rsidRPr="00C65609" w:rsidRDefault="00C73F80" w:rsidP="008F3641">
      <w:pPr>
        <w:pStyle w:val="BodyText"/>
        <w:framePr w:w="4946" w:h="10228" w:hRule="exact" w:wrap="none" w:vAnchor="page" w:hAnchor="page" w:x="886" w:y="5971"/>
        <w:spacing w:after="60" w:line="190" w:lineRule="auto"/>
        <w:ind w:firstLine="0"/>
        <w:jc w:val="center"/>
        <w:rPr>
          <w:color w:val="000000" w:themeColor="text1"/>
        </w:rPr>
      </w:pPr>
      <w:r w:rsidRPr="00C65609">
        <w:rPr>
          <w:color w:val="000000" w:themeColor="text1"/>
        </w:rPr>
        <w:t>***</w:t>
      </w:r>
    </w:p>
    <w:p w14:paraId="2221DB31" w14:textId="7E5FA898" w:rsidR="00853A09" w:rsidRPr="00C65609" w:rsidRDefault="00C73F80" w:rsidP="008F3641">
      <w:pPr>
        <w:pStyle w:val="BodyText"/>
        <w:framePr w:w="4946" w:h="10228" w:hRule="exact" w:wrap="none" w:vAnchor="page" w:hAnchor="page" w:x="886" w:y="5971"/>
        <w:spacing w:after="0" w:line="190" w:lineRule="auto"/>
        <w:jc w:val="both"/>
        <w:rPr>
          <w:color w:val="000000" w:themeColor="text1"/>
        </w:rPr>
      </w:pPr>
      <w:r w:rsidRPr="00C65609">
        <w:rPr>
          <w:color w:val="000000" w:themeColor="text1"/>
        </w:rPr>
        <w:t xml:space="preserve">U Mr. Francis Malambra wase Bayi ude watakateka. Ute kanti ubuqili bake ububeke emnyango, bemka nenja. Kuko umteto (of 1875) wokuba kungabiko mntu utengisa ngotywala ngapandle kokuba abe ne mvumelo (Licence). Kodwa yena u Mr. Malambra ucinge ukuba angatyeba angawoti eke wagcina Igqabi lika Lonji aze amane etengisa nge </w:t>
      </w:r>
      <w:r w:rsidRPr="00C65609">
        <w:rPr>
          <w:i/>
          <w:iCs/>
          <w:color w:val="000000" w:themeColor="text1"/>
        </w:rPr>
        <w:t>Gawa.</w:t>
      </w:r>
      <w:r w:rsidRPr="00C65609">
        <w:rPr>
          <w:color w:val="000000" w:themeColor="text1"/>
        </w:rPr>
        <w:t xml:space="preserve"> Watsho kudala u Moses ukuti “ Yazini ukuba isono senu sonifumana.” (Imibalo 23, 32.) Simfumene ke u </w:t>
      </w:r>
      <w:r w:rsidRPr="00C65609">
        <w:rPr>
          <w:i/>
          <w:iCs/>
          <w:color w:val="000000" w:themeColor="text1"/>
        </w:rPr>
        <w:t>Malambelimali.</w:t>
      </w:r>
      <w:r w:rsidRPr="00C65609">
        <w:rPr>
          <w:color w:val="000000" w:themeColor="text1"/>
        </w:rPr>
        <w:t xml:space="preserve"> Kupume amabini kwakula madoda asela kuye ezi Cawa engasayi nase tyalikeni—atenga utywala besikisipeni, asela, abuya atenga obunye kwangelonani, emka nabo. Udliwe £10, lemali yabelwa lamadoda mabini. Wayikupa lomfo kwemdaka inxowa engati yeyobuti—Ewe ! ewe ! bubuti nalo mali yake, kuba mininzi imipefumlo esele ngayo, yaposwa zintshumayelo neziyalo. Tshotsho! ! Nxa!</w:t>
      </w:r>
    </w:p>
    <w:p w14:paraId="07E29D6D" w14:textId="7796365F" w:rsidR="00853A09" w:rsidRPr="00C65609" w:rsidRDefault="00C73F80" w:rsidP="008F3641">
      <w:pPr>
        <w:pStyle w:val="BodyText"/>
        <w:framePr w:w="4943" w:h="16247" w:hRule="exact" w:wrap="none" w:vAnchor="page" w:hAnchor="page" w:x="5956" w:y="533"/>
        <w:spacing w:line="190" w:lineRule="auto"/>
        <w:jc w:val="both"/>
        <w:rPr>
          <w:color w:val="000000" w:themeColor="text1"/>
        </w:rPr>
      </w:pPr>
      <w:r w:rsidRPr="00C65609">
        <w:rPr>
          <w:color w:val="000000" w:themeColor="text1"/>
        </w:rPr>
        <w:t xml:space="preserve">U Anthony Fuchs i Jelimane lase Bayi lidubule um-Xosa— umfo abati ngu Haulele. Lalimtuma nge ponti ukuba aye kufuna inkazana, akavuma ke yena. Lati ukupuma kwalo kanti liya kutabata ipistoli (indlu yalo ikwakufupi, nalama-Xosa emi emhlabeni walo). Lite lakubuya langena kulendlu kubutwe kuyo ngama-Xosa, wabe u Haulele ehleli ze pezu kwengubo yake, lafika labeta kuye ngentongana lisiti, </w:t>
      </w:r>
      <w:r w:rsidRPr="00C65609">
        <w:rPr>
          <w:i/>
          <w:iCs/>
          <w:color w:val="000000" w:themeColor="text1"/>
        </w:rPr>
        <w:t>“ Why were you so cheeky.'’</w:t>
      </w:r>
      <w:r w:rsidRPr="00C65609">
        <w:rPr>
          <w:color w:val="000000" w:themeColor="text1"/>
        </w:rPr>
        <w:t xml:space="preserve"> Enye ingalo liyifihle ngasemva. Ute Iwasu u Haulele wanxamela ukulihluta intonga. Lakulula nge pistoli lati hlohle ngapantsi kwenkonyana engalweni yatyutya yaza kwenza iqubu pezulu esipangeni. Umfo ka </w:t>
      </w:r>
      <w:r w:rsidRPr="00C65609">
        <w:rPr>
          <w:i/>
          <w:iCs/>
          <w:color w:val="000000" w:themeColor="text1"/>
        </w:rPr>
        <w:t>Fukuse</w:t>
      </w:r>
      <w:r w:rsidRPr="00C65609">
        <w:rPr>
          <w:color w:val="000000" w:themeColor="text1"/>
        </w:rPr>
        <w:t xml:space="preserve"> uyakanyela—umisa indawo yokuba wati edlula wabona ngom-Xosa eti puhlu etyolweni</w:t>
      </w:r>
      <w:r w:rsidR="00AF1FAD" w:rsidRPr="00C65609">
        <w:rPr>
          <w:color w:val="000000" w:themeColor="text1"/>
        </w:rPr>
        <w:t xml:space="preserve"> eposeka kuye—kwafika nama</w:t>
      </w:r>
      <w:r w:rsidRPr="00C65609">
        <w:rPr>
          <w:color w:val="000000" w:themeColor="text1"/>
        </w:rPr>
        <w:t>nye bamrolela endlwini, waza wazisindisa ngokukupa ipistoli adubule. Amanga, Fukuse—soke sibone. “ Nazo ke iziqamo ze Jury yase Rini eyakulula u Bailey,” utsho omnye umbaleli wetu.</w:t>
      </w:r>
    </w:p>
    <w:p w14:paraId="1BBE2209" w14:textId="77777777" w:rsidR="00853A09" w:rsidRPr="00C65609" w:rsidRDefault="00C73F80" w:rsidP="008F3641">
      <w:pPr>
        <w:pStyle w:val="BodyText"/>
        <w:framePr w:w="4943" w:h="16247" w:hRule="exact" w:wrap="none" w:vAnchor="page" w:hAnchor="page" w:x="5956" w:y="533"/>
        <w:spacing w:line="190" w:lineRule="auto"/>
        <w:ind w:firstLine="0"/>
        <w:jc w:val="center"/>
        <w:rPr>
          <w:color w:val="000000" w:themeColor="text1"/>
        </w:rPr>
      </w:pPr>
      <w:r w:rsidRPr="00C65609">
        <w:rPr>
          <w:color w:val="000000" w:themeColor="text1"/>
        </w:rPr>
        <w:t>***</w:t>
      </w:r>
    </w:p>
    <w:p w14:paraId="682C7907" w14:textId="3F96635D" w:rsidR="00853A09" w:rsidRPr="00C65609" w:rsidRDefault="00C73F80" w:rsidP="008F3641">
      <w:pPr>
        <w:pStyle w:val="BodyText"/>
        <w:framePr w:w="4943" w:h="16247" w:hRule="exact" w:wrap="none" w:vAnchor="page" w:hAnchor="page" w:x="5956" w:y="533"/>
        <w:spacing w:line="190" w:lineRule="auto"/>
        <w:jc w:val="both"/>
        <w:rPr>
          <w:color w:val="000000" w:themeColor="text1"/>
        </w:rPr>
      </w:pPr>
      <w:r w:rsidRPr="00C65609">
        <w:rPr>
          <w:color w:val="000000" w:themeColor="text1"/>
        </w:rPr>
        <w:t xml:space="preserve">Ngunyaka ozeleyo ngoku satetisa enye indodana kwakwezi “ Mpawana ” ngokusuka ingxengxezele enye indodana—nakuba yay’iligqweta—ngegama lobunumzana elipiwa umntu osazeke ezibalule ngesenzo esikulu pakati komzi, noko kupiwa lipiwa yinkosazana yodwa. Ngalomhla wayenjenje umbali ebala ngo Mr. Andrew Gontshi—The Honourable Sir Andrew Gontshi; namhla incwadi esifikeleyo yeti Sir Tengo Jabavu. Asenziwa mona nalu cuku xa siti lamanene omabini akakanikwa mbeko yobu </w:t>
      </w:r>
      <w:r w:rsidRPr="00C65609">
        <w:rPr>
          <w:i/>
          <w:iCs/>
          <w:color w:val="000000" w:themeColor="text1"/>
        </w:rPr>
        <w:t>Knight,</w:t>
      </w:r>
      <w:r w:rsidRPr="00C65609">
        <w:rPr>
          <w:color w:val="000000" w:themeColor="text1"/>
        </w:rPr>
        <w:t xml:space="preserve"> mhlaumbi yobu </w:t>
      </w:r>
      <w:r w:rsidRPr="00C65609">
        <w:rPr>
          <w:i/>
          <w:iCs/>
          <w:color w:val="000000" w:themeColor="text1"/>
        </w:rPr>
        <w:t>Baronet—</w:t>
      </w:r>
      <w:r w:rsidRPr="00C65609">
        <w:rPr>
          <w:color w:val="000000" w:themeColor="text1"/>
        </w:rPr>
        <w:t>njengokuba yaziwa njalo kowayo, singekaziva nezenzo ezikulu azenzele uhlanga ukuba afanelwe ngulo roxaka wakwa Rulumente. Sinokuteta ngokunyaniseka malunga no “ Sir ” Tengo, siti nokuba imbeko enjalo uyayinikwa angati : Hayi, enkosi. Kokwetu ukwazi bambalwa kweli letu abanelungelo nembeko yokuba kubalwe u “ Sir ” kumagama abo endaweni ka Mr. Ngaba :— Rt. Hon. Sir Hercules Robinson, G.C.M.G., Iruluneli; Sir Henry Stockenstrom, Bt., ose Bedford; Sir J. H. De Villiers, Intloko ye Jaji; Sir Jacob D. Barry, Umongameli e Ofisi ye Jaji e Rini; no Sir John C. Molteno; no Sir Drummond W. Dunbar, ose Queenstown. Ngapaya asazi bani. Mayipeze ke lento yokuba amagama andileke nje ngala anikwe ngapandle kokuketa.</w:t>
      </w:r>
    </w:p>
    <w:p w14:paraId="0D2BDF82" w14:textId="77777777" w:rsidR="00853A09" w:rsidRPr="00C65609" w:rsidRDefault="00C73F80" w:rsidP="008F3641">
      <w:pPr>
        <w:pStyle w:val="BodyText"/>
        <w:framePr w:w="4943" w:h="16247" w:hRule="exact" w:wrap="none" w:vAnchor="page" w:hAnchor="page" w:x="5956" w:y="533"/>
        <w:spacing w:after="0" w:line="190" w:lineRule="auto"/>
        <w:ind w:firstLine="0"/>
        <w:jc w:val="center"/>
        <w:rPr>
          <w:color w:val="000000" w:themeColor="text1"/>
        </w:rPr>
      </w:pPr>
      <w:r w:rsidRPr="00C65609">
        <w:rPr>
          <w:color w:val="000000" w:themeColor="text1"/>
        </w:rPr>
        <w:t>***</w:t>
      </w:r>
    </w:p>
    <w:p w14:paraId="672A2929" w14:textId="14101306" w:rsidR="00853A09" w:rsidRPr="00C65609" w:rsidRDefault="00C73F80" w:rsidP="008F3641">
      <w:pPr>
        <w:pStyle w:val="BodyText"/>
        <w:framePr w:w="4943" w:h="16247" w:hRule="exact" w:wrap="none" w:vAnchor="page" w:hAnchor="page" w:x="5956" w:y="533"/>
        <w:spacing w:line="187" w:lineRule="auto"/>
        <w:jc w:val="both"/>
        <w:rPr>
          <w:color w:val="000000" w:themeColor="text1"/>
        </w:rPr>
      </w:pPr>
      <w:r w:rsidRPr="00C65609">
        <w:rPr>
          <w:color w:val="000000" w:themeColor="text1"/>
        </w:rPr>
        <w:t xml:space="preserve">I </w:t>
      </w:r>
      <w:r w:rsidRPr="00C65609">
        <w:rPr>
          <w:i/>
          <w:iCs/>
          <w:color w:val="000000" w:themeColor="text1"/>
        </w:rPr>
        <w:t>Band of Hope</w:t>
      </w:r>
      <w:r w:rsidRPr="00C65609">
        <w:rPr>
          <w:color w:val="000000" w:themeColor="text1"/>
        </w:rPr>
        <w:t xml:space="preserve"> libandla labantwana lokuzila utywala e Bayi. Eli linyatelo elincomekayo. Umti ugotywa usemncinane. Itamsanqa lowongamele izinto zonke silicelela elo bandlana. Umongameli webandla elo usitumela lamanqakwana ngemidlalo yabo abongameleyo eyayingo 1 January.—</w:t>
      </w:r>
    </w:p>
    <w:p w14:paraId="5779E6CE" w14:textId="77777777" w:rsidR="00853A09" w:rsidRPr="00C65609" w:rsidRDefault="00C73F80" w:rsidP="008F3641">
      <w:pPr>
        <w:pStyle w:val="Bodytext20"/>
        <w:framePr w:w="4943" w:h="16247" w:hRule="exact" w:wrap="none" w:vAnchor="page" w:hAnchor="page" w:x="5956" w:y="533"/>
        <w:spacing w:after="0" w:line="209" w:lineRule="auto"/>
        <w:jc w:val="both"/>
        <w:rPr>
          <w:color w:val="000000" w:themeColor="text1"/>
        </w:rPr>
      </w:pPr>
      <w:r w:rsidRPr="00C65609">
        <w:rPr>
          <w:color w:val="000000" w:themeColor="text1"/>
        </w:rPr>
        <w:t xml:space="preserve">Nge 1st ka January abantwana be Band of Hope babe </w:t>
      </w:r>
      <w:r w:rsidRPr="00C65609">
        <w:rPr>
          <w:i/>
          <w:iCs/>
          <w:color w:val="000000" w:themeColor="text1"/>
        </w:rPr>
        <w:t xml:space="preserve">ne picnic </w:t>
      </w:r>
      <w:r w:rsidRPr="00C65609">
        <w:rPr>
          <w:color w:val="000000" w:themeColor="text1"/>
        </w:rPr>
        <w:t>emnandi kunene. Bapuma kusasa ngo 8.30 a.m baya kudlala etafeni b</w:t>
      </w:r>
      <w:r w:rsidRPr="00C65609">
        <w:rPr>
          <w:i/>
          <w:iCs/>
          <w:color w:val="000000" w:themeColor="text1"/>
        </w:rPr>
        <w:t>ene flag</w:t>
      </w:r>
      <w:r w:rsidRPr="00C65609">
        <w:rPr>
          <w:color w:val="000000" w:themeColor="text1"/>
        </w:rPr>
        <w:t xml:space="preserve"> yabo. Le flag inalo mbalo:—</w:t>
      </w:r>
    </w:p>
    <w:p w14:paraId="7A984FAA" w14:textId="77777777" w:rsidR="00853A09" w:rsidRPr="00C65609" w:rsidRDefault="00C73F80" w:rsidP="008F3641">
      <w:pPr>
        <w:pStyle w:val="BodyText"/>
        <w:framePr w:w="4943" w:h="16247" w:hRule="exact" w:wrap="none" w:vAnchor="page" w:hAnchor="page" w:x="5956" w:y="533"/>
        <w:spacing w:after="0" w:line="223" w:lineRule="auto"/>
        <w:ind w:firstLine="0"/>
        <w:jc w:val="center"/>
        <w:rPr>
          <w:color w:val="000000" w:themeColor="text1"/>
        </w:rPr>
      </w:pPr>
      <w:r w:rsidRPr="00C65609">
        <w:rPr>
          <w:color w:val="000000" w:themeColor="text1"/>
        </w:rPr>
        <w:t>I</w:t>
      </w:r>
    </w:p>
    <w:p w14:paraId="40351D00" w14:textId="77777777" w:rsidR="00853A09" w:rsidRPr="00C65609" w:rsidRDefault="00C73F80" w:rsidP="008F3641">
      <w:pPr>
        <w:pStyle w:val="Bodytext20"/>
        <w:framePr w:w="4943" w:h="16247" w:hRule="exact" w:wrap="none" w:vAnchor="page" w:hAnchor="page" w:x="5956" w:y="533"/>
        <w:spacing w:after="0" w:line="266" w:lineRule="auto"/>
        <w:ind w:firstLine="0"/>
        <w:jc w:val="center"/>
        <w:rPr>
          <w:color w:val="000000" w:themeColor="text1"/>
        </w:rPr>
      </w:pPr>
      <w:r w:rsidRPr="00C65609">
        <w:rPr>
          <w:color w:val="000000" w:themeColor="text1"/>
        </w:rPr>
        <w:t>T  T</w:t>
      </w:r>
      <w:r w:rsidRPr="00C65609">
        <w:rPr>
          <w:color w:val="000000" w:themeColor="text1"/>
        </w:rPr>
        <w:br/>
        <w:t>O</w:t>
      </w:r>
    </w:p>
    <w:p w14:paraId="50A666BC" w14:textId="77777777" w:rsidR="00853A09" w:rsidRPr="00C65609" w:rsidRDefault="00C73F80" w:rsidP="008F3641">
      <w:pPr>
        <w:pStyle w:val="Bodytext20"/>
        <w:framePr w:w="4943" w:h="16247" w:hRule="exact" w:wrap="none" w:vAnchor="page" w:hAnchor="page" w:x="5956" w:y="533"/>
        <w:spacing w:line="266" w:lineRule="auto"/>
        <w:ind w:firstLine="0"/>
        <w:jc w:val="center"/>
        <w:rPr>
          <w:color w:val="000000" w:themeColor="text1"/>
        </w:rPr>
      </w:pPr>
      <w:r w:rsidRPr="00C65609">
        <w:rPr>
          <w:color w:val="000000" w:themeColor="text1"/>
        </w:rPr>
        <w:t>Band Hope</w:t>
      </w:r>
      <w:r w:rsidRPr="00C65609">
        <w:rPr>
          <w:color w:val="000000" w:themeColor="text1"/>
        </w:rPr>
        <w:br/>
        <w:t>of</w:t>
      </w:r>
    </w:p>
    <w:p w14:paraId="1AC01D0E" w14:textId="77777777" w:rsidR="00853A09" w:rsidRPr="00C65609" w:rsidRDefault="00C73F80" w:rsidP="008F3641">
      <w:pPr>
        <w:pStyle w:val="Bodytext20"/>
        <w:framePr w:w="4943" w:h="16247" w:hRule="exact" w:wrap="none" w:vAnchor="page" w:hAnchor="page" w:x="5956" w:y="533"/>
        <w:ind w:firstLine="0"/>
        <w:jc w:val="both"/>
        <w:rPr>
          <w:color w:val="000000" w:themeColor="text1"/>
        </w:rPr>
      </w:pPr>
      <w:r w:rsidRPr="00C65609">
        <w:rPr>
          <w:color w:val="000000" w:themeColor="text1"/>
        </w:rPr>
        <w:t xml:space="preserve">Into eyati akut’ukut’u kuwaposa amehlo umntu </w:t>
      </w:r>
      <w:r w:rsidRPr="00C65609">
        <w:rPr>
          <w:i/>
          <w:iCs/>
          <w:color w:val="000000" w:themeColor="text1"/>
        </w:rPr>
        <w:t>eflagini,</w:t>
      </w:r>
      <w:r w:rsidRPr="00C65609">
        <w:rPr>
          <w:color w:val="000000" w:themeColor="text1"/>
        </w:rPr>
        <w:t xml:space="preserve"> ezakukangela intsapo, yabeta yamenza isimitolo into engena kuteta kumangaliswa ngulomsebenzi wabantwana, kunjalo nje behamba ngakuhamba kunye, becula amaculo amnandi. Amagosa awaye bapete ngu Mr. William Mnga, i Chairman ye Band of Hope, Mr. Nisini Gwantsa, Treasurer, no Mises Qashani Bobi no Agnes Ross. Ngokufutshane babuya etafeni ngo 5.30 p.m. behamba bevuma ingoma zama Zila bafika bangena ebotwe le Band of Hope i Edwards Mem. Church bacula amaculo nezifundo zamnandi, u Bro. I. W. Wauchope ese </w:t>
      </w:r>
      <w:r w:rsidRPr="00C65609">
        <w:rPr>
          <w:i/>
          <w:iCs/>
          <w:color w:val="000000" w:themeColor="text1"/>
        </w:rPr>
        <w:t xml:space="preserve">Chairini </w:t>
      </w:r>
      <w:r w:rsidRPr="00C65609">
        <w:rPr>
          <w:color w:val="000000" w:themeColor="text1"/>
        </w:rPr>
        <w:t>yapuma intlanganiso yetu emnandi emva kweshumi kancinane.</w:t>
      </w:r>
    </w:p>
    <w:p w14:paraId="572764FF" w14:textId="77777777" w:rsidR="00853A09" w:rsidRPr="00C65609" w:rsidRDefault="00C73F80" w:rsidP="008F3641">
      <w:pPr>
        <w:pStyle w:val="BodyText"/>
        <w:framePr w:w="4943" w:h="16247" w:hRule="exact" w:wrap="none" w:vAnchor="page" w:hAnchor="page" w:x="5956" w:y="533"/>
        <w:spacing w:line="190" w:lineRule="auto"/>
        <w:ind w:firstLine="0"/>
        <w:jc w:val="center"/>
        <w:rPr>
          <w:color w:val="000000" w:themeColor="text1"/>
        </w:rPr>
      </w:pPr>
      <w:r w:rsidRPr="00C65609">
        <w:rPr>
          <w:color w:val="000000" w:themeColor="text1"/>
        </w:rPr>
        <w:t>***</w:t>
      </w:r>
    </w:p>
    <w:p w14:paraId="1D5A6C58" w14:textId="76C933FA" w:rsidR="00853A09" w:rsidRPr="00C65609" w:rsidRDefault="00C73F80" w:rsidP="008F3641">
      <w:pPr>
        <w:pStyle w:val="BodyText"/>
        <w:framePr w:w="4943" w:h="16247" w:hRule="exact" w:wrap="none" w:vAnchor="page" w:hAnchor="page" w:x="5956" w:y="533"/>
        <w:spacing w:line="190" w:lineRule="auto"/>
        <w:jc w:val="both"/>
        <w:rPr>
          <w:color w:val="000000" w:themeColor="text1"/>
        </w:rPr>
      </w:pPr>
      <w:r w:rsidRPr="00C65609">
        <w:rPr>
          <w:color w:val="000000" w:themeColor="text1"/>
        </w:rPr>
        <w:t xml:space="preserve">Siyavuya ukuqonda ukuba amacebo e </w:t>
      </w:r>
      <w:r w:rsidRPr="00C65609">
        <w:rPr>
          <w:i/>
          <w:iCs/>
          <w:color w:val="000000" w:themeColor="text1"/>
        </w:rPr>
        <w:t>Sigidimi</w:t>
      </w:r>
      <w:r w:rsidR="008F3641" w:rsidRPr="00C65609">
        <w:rPr>
          <w:color w:val="000000" w:themeColor="text1"/>
        </w:rPr>
        <w:t xml:space="preserve"> anikwaiso nga</w:t>
      </w:r>
      <w:r w:rsidRPr="00C65609">
        <w:rPr>
          <w:color w:val="000000" w:themeColor="text1"/>
        </w:rPr>
        <w:t xml:space="preserve">manye amaxesha. Koba senkumbulweni yaba fundi betu ukuba wati mhla u </w:t>
      </w:r>
      <w:r w:rsidRPr="00C65609">
        <w:rPr>
          <w:i/>
          <w:iCs/>
          <w:color w:val="000000" w:themeColor="text1"/>
        </w:rPr>
        <w:t>Mwesile</w:t>
      </w:r>
      <w:r w:rsidRPr="00C65609">
        <w:rPr>
          <w:color w:val="000000" w:themeColor="text1"/>
        </w:rPr>
        <w:t xml:space="preserve"> walila ngokuba incwadi yemi tandazo yelo bandla iteta inteto eyodwa kule itetwa ngabantsundu, setupa indawo yokuba ibinganjanina indawo yokuba amadoda anjengo Revs. G. Kakaza, B. S. Dlepu, namanye ayifaneleyo into enjalo enyuliwe ukuba ayilungise. Kwa elopetshana namhla lisesimeni sokuti—</w:t>
      </w:r>
    </w:p>
    <w:p w14:paraId="30FB406A" w14:textId="77777777" w:rsidR="00853A09" w:rsidRPr="00C65609" w:rsidRDefault="00C73F80" w:rsidP="008F3641">
      <w:pPr>
        <w:pStyle w:val="Bodytext20"/>
        <w:framePr w:w="4943" w:h="16247" w:hRule="exact" w:wrap="none" w:vAnchor="page" w:hAnchor="page" w:x="5956" w:y="533"/>
        <w:jc w:val="both"/>
        <w:rPr>
          <w:color w:val="000000" w:themeColor="text1"/>
        </w:rPr>
      </w:pPr>
      <w:r w:rsidRPr="00C65609">
        <w:rPr>
          <w:color w:val="000000" w:themeColor="text1"/>
        </w:rPr>
        <w:t>“ Incwadi yase Wesile yamaculo ne mibedesho (engekusitiwa yeye “ Mitandazo ” ukuba bekunga lahlekelwanga kanga kwinteto yesi Bulu). Kwi Ntlanganiso ebisandul’ukubako e Nxukwebe kuvunyelwene kwelo- kuba kufuneka kuko into eyenziwayo kuyo. Mhlayimbi lento yongena ezingxoxweni ze-Conference. Kucelwe u Rev. G. Kakaza ukuba abeyilungisa, ukuze kube lula kwi Gqugula elingati limiswe yi Confer</w:t>
      </w:r>
      <w:r w:rsidRPr="00C65609">
        <w:rPr>
          <w:color w:val="000000" w:themeColor="text1"/>
        </w:rPr>
        <w:softHyphen/>
        <w:t>ence.”</w:t>
      </w:r>
    </w:p>
    <w:p w14:paraId="31E2F12F" w14:textId="512BE75D" w:rsidR="00853A09" w:rsidRPr="00C65609" w:rsidRDefault="00C73F80" w:rsidP="008F3641">
      <w:pPr>
        <w:pStyle w:val="BodyText"/>
        <w:framePr w:w="4943" w:h="16247" w:hRule="exact" w:wrap="none" w:vAnchor="page" w:hAnchor="page" w:x="5956" w:y="533"/>
        <w:spacing w:after="0" w:line="190" w:lineRule="auto"/>
        <w:jc w:val="both"/>
        <w:rPr>
          <w:color w:val="000000" w:themeColor="text1"/>
        </w:rPr>
      </w:pPr>
      <w:r w:rsidRPr="00C65609">
        <w:rPr>
          <w:color w:val="000000" w:themeColor="text1"/>
        </w:rPr>
        <w:t xml:space="preserve">Akwaba intlanganiso ibinyule amadoda amabini, kunanye ukwenza lomsebenzi. Kutiwa “ </w:t>
      </w:r>
      <w:r w:rsidRPr="00C65609">
        <w:rPr>
          <w:i/>
          <w:iCs/>
          <w:color w:val="000000" w:themeColor="text1"/>
        </w:rPr>
        <w:t>Two heads are better than one even if the other be a sheep’s head,”</w:t>
      </w:r>
      <w:r w:rsidRPr="00C65609">
        <w:rPr>
          <w:color w:val="000000" w:themeColor="text1"/>
        </w:rPr>
        <w:t xml:space="preserve"> okukukuti, Intloko ezimbi- ni zidlulisele kurtenye, nokuba enye leyo yeyemvu. Ubunyaniso bale nteto bunga pezulu xa sikumbula ukuba u Mr. Ka</w:t>
      </w:r>
      <w:r w:rsidRPr="00C65609">
        <w:rPr>
          <w:color w:val="000000" w:themeColor="text1"/>
        </w:rPr>
        <w:softHyphen/>
        <w:t>kaza ngonengcamango ezingekamkelwa luninzi ngokuspelwa, nokutetwa kwenteto yetu. Akwaba ube dyokwe nomnye um- fundisi. Bebenokuvelisa into efanelekileyo beno Rev. Boyce Mama.</w:t>
      </w:r>
    </w:p>
    <w:p w14:paraId="6A4B6745" w14:textId="77777777" w:rsidR="00853A09" w:rsidRPr="009A5ADC" w:rsidRDefault="00853A09">
      <w:pPr>
        <w:spacing w:line="1" w:lineRule="exact"/>
      </w:pPr>
    </w:p>
    <w:sectPr w:rsidR="00853A09" w:rsidRPr="009A5AD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BAB8" w14:textId="77777777" w:rsidR="003D386F" w:rsidRDefault="003D386F">
      <w:r>
        <w:separator/>
      </w:r>
    </w:p>
  </w:endnote>
  <w:endnote w:type="continuationSeparator" w:id="0">
    <w:p w14:paraId="50005EE7" w14:textId="77777777" w:rsidR="003D386F" w:rsidRDefault="003D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2034" w14:textId="77777777" w:rsidR="003D386F" w:rsidRDefault="003D386F"/>
  </w:footnote>
  <w:footnote w:type="continuationSeparator" w:id="0">
    <w:p w14:paraId="7DD694DB" w14:textId="77777777" w:rsidR="003D386F" w:rsidRDefault="003D38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09"/>
    <w:rsid w:val="003D386F"/>
    <w:rsid w:val="0078427B"/>
    <w:rsid w:val="00853A09"/>
    <w:rsid w:val="008F3641"/>
    <w:rsid w:val="009A5ADC"/>
    <w:rsid w:val="00AF1FAD"/>
    <w:rsid w:val="00C65609"/>
    <w:rsid w:val="00C73F80"/>
    <w:rsid w:val="00C843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5284"/>
  <w15:docId w15:val="{DCB3D40E-46A8-4DF8-811E-E660AB8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E625A"/>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80" w:line="211" w:lineRule="auto"/>
      <w:ind w:firstLine="180"/>
    </w:pPr>
    <w:rPr>
      <w:rFonts w:ascii="Times New Roman" w:eastAsia="Times New Roman" w:hAnsi="Times New Roman" w:cs="Times New Roman"/>
      <w:color w:val="6E625A"/>
      <w:sz w:val="16"/>
      <w:szCs w:val="16"/>
    </w:rPr>
  </w:style>
  <w:style w:type="paragraph" w:customStyle="1" w:styleId="Bodytext30">
    <w:name w:val="Body text (3)"/>
    <w:basedOn w:val="Normal"/>
    <w:link w:val="Bodytext3"/>
    <w:pPr>
      <w:spacing w:after="340"/>
      <w:jc w:val="center"/>
    </w:pPr>
    <w:rPr>
      <w:rFonts w:ascii="Cambria" w:eastAsia="Cambria" w:hAnsi="Cambria" w:cs="Cambria"/>
      <w:b/>
      <w:bCs/>
      <w:sz w:val="26"/>
      <w:szCs w:val="26"/>
    </w:rPr>
  </w:style>
  <w:style w:type="paragraph" w:styleId="BodyText">
    <w:name w:val="Body Text"/>
    <w:basedOn w:val="Normal"/>
    <w:link w:val="BodyTextChar"/>
    <w:qFormat/>
    <w:pPr>
      <w:spacing w:after="80"/>
      <w:ind w:firstLine="18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2021-04-23T23:11:00Z</dcterms:created>
  <dcterms:modified xsi:type="dcterms:W3CDTF">2021-04-23T23:11:00Z</dcterms:modified>
</cp:coreProperties>
</file>