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D48F" w14:textId="77777777" w:rsidR="00BA7C72" w:rsidRPr="000926BF" w:rsidRDefault="00762A80">
      <w:pPr>
        <w:spacing w:line="1" w:lineRule="exact"/>
        <w:rPr>
          <w:color w:val="auto"/>
        </w:rPr>
      </w:pPr>
      <w:r w:rsidRPr="000926B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ACD198" wp14:editId="4BF182F8">
                <wp:simplePos x="0" y="0"/>
                <wp:positionH relativeFrom="page">
                  <wp:posOffset>642620</wp:posOffset>
                </wp:positionH>
                <wp:positionV relativeFrom="page">
                  <wp:posOffset>909955</wp:posOffset>
                </wp:positionV>
                <wp:extent cx="64808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8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600000000000001pt;margin-top:71.650000000000006pt;width:510.3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926B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3A3A44" wp14:editId="53D9F1D5">
                <wp:simplePos x="0" y="0"/>
                <wp:positionH relativeFrom="page">
                  <wp:posOffset>2804795</wp:posOffset>
                </wp:positionH>
                <wp:positionV relativeFrom="page">
                  <wp:posOffset>981075</wp:posOffset>
                </wp:positionV>
                <wp:extent cx="0" cy="80010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0.84999999999999pt;margin-top:77.25pt;width:0;height:630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926B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1F5BE2" wp14:editId="2D14CF56">
                <wp:simplePos x="0" y="0"/>
                <wp:positionH relativeFrom="page">
                  <wp:posOffset>5052060</wp:posOffset>
                </wp:positionH>
                <wp:positionV relativeFrom="page">
                  <wp:posOffset>965200</wp:posOffset>
                </wp:positionV>
                <wp:extent cx="0" cy="80098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98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7.80000000000001pt;margin-top:76.pt;width:0;height:630.7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042A717B" w14:textId="77777777" w:rsidR="00BA7C72" w:rsidRPr="000926BF" w:rsidRDefault="00762A80">
      <w:pPr>
        <w:pStyle w:val="Headerorfooter0"/>
        <w:framePr w:wrap="none" w:vAnchor="page" w:hAnchor="page" w:x="980" w:y="1017"/>
        <w:rPr>
          <w:color w:val="auto"/>
        </w:rPr>
      </w:pPr>
      <w:r w:rsidRPr="000926BF">
        <w:rPr>
          <w:color w:val="auto"/>
        </w:rPr>
        <w:t>4</w:t>
      </w:r>
    </w:p>
    <w:p w14:paraId="6B503527" w14:textId="77777777" w:rsidR="00BA7C72" w:rsidRPr="000926BF" w:rsidRDefault="00762A80" w:rsidP="00A1306C">
      <w:pPr>
        <w:pStyle w:val="Headerorfooter0"/>
        <w:framePr w:wrap="none" w:vAnchor="page" w:hAnchor="page" w:x="3976" w:y="1051"/>
        <w:rPr>
          <w:color w:val="auto"/>
        </w:rPr>
      </w:pPr>
      <w:r w:rsidRPr="000926BF">
        <w:rPr>
          <w:color w:val="auto"/>
        </w:rPr>
        <w:t>ISIGIDIMI SAMAXOSA, APRIL 1, 1875.</w:t>
      </w:r>
    </w:p>
    <w:p w14:paraId="7F13FF37" w14:textId="0E88F8E4" w:rsidR="00BA7C72" w:rsidRPr="000926BF" w:rsidRDefault="00762A80">
      <w:pPr>
        <w:pStyle w:val="BodyText"/>
        <w:framePr w:w="3431" w:h="5378" w:hRule="exact" w:wrap="none" w:vAnchor="page" w:hAnchor="page" w:x="948" w:y="1564"/>
        <w:spacing w:line="259" w:lineRule="auto"/>
        <w:ind w:firstLine="0"/>
        <w:jc w:val="both"/>
        <w:rPr>
          <w:color w:val="auto"/>
        </w:rPr>
      </w:pPr>
      <w:r w:rsidRPr="000926BF">
        <w:rPr>
          <w:color w:val="auto"/>
        </w:rPr>
        <w:t xml:space="preserve">aye </w:t>
      </w:r>
      <w:proofErr w:type="spellStart"/>
      <w:r w:rsidRPr="000926BF">
        <w:rPr>
          <w:color w:val="auto"/>
        </w:rPr>
        <w:t>kuncedisa</w:t>
      </w:r>
      <w:proofErr w:type="spellEnd"/>
      <w:r w:rsidRPr="000926BF">
        <w:rPr>
          <w:color w:val="auto"/>
        </w:rPr>
        <w:t xml:space="preserve"> U-</w:t>
      </w:r>
      <w:proofErr w:type="spellStart"/>
      <w:r w:rsidRPr="000926BF">
        <w:rPr>
          <w:color w:val="auto"/>
        </w:rPr>
        <w:t>Mr</w:t>
      </w:r>
      <w:proofErr w:type="spellEnd"/>
      <w:r w:rsidRPr="000926BF">
        <w:rPr>
          <w:color w:val="auto"/>
        </w:rPr>
        <w:t xml:space="preserve"> Holford, lo </w:t>
      </w:r>
      <w:proofErr w:type="spellStart"/>
      <w:r w:rsidRPr="000926BF">
        <w:rPr>
          <w:color w:val="auto"/>
        </w:rPr>
        <w:t>isishicilelo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sase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Mkangiso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sandleni</w:t>
      </w:r>
      <w:proofErr w:type="spellEnd"/>
      <w:r w:rsidRPr="000926BF">
        <w:rPr>
          <w:color w:val="auto"/>
        </w:rPr>
        <w:t xml:space="preserve"> sake </w:t>
      </w:r>
      <w:proofErr w:type="spellStart"/>
      <w:r w:rsidRPr="000926BF">
        <w:rPr>
          <w:color w:val="auto"/>
        </w:rPr>
        <w:t>soloko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wabuba</w:t>
      </w:r>
      <w:proofErr w:type="spellEnd"/>
      <w:r w:rsidRPr="000926BF">
        <w:rPr>
          <w:color w:val="auto"/>
        </w:rPr>
        <w:t xml:space="preserve"> U-</w:t>
      </w:r>
      <w:proofErr w:type="spellStart"/>
      <w:r w:rsidRPr="000926BF">
        <w:rPr>
          <w:color w:val="auto"/>
        </w:rPr>
        <w:t>Mr</w:t>
      </w:r>
      <w:proofErr w:type="spellEnd"/>
      <w:r w:rsidRPr="000926BF">
        <w:rPr>
          <w:color w:val="auto"/>
        </w:rPr>
        <w:t xml:space="preserve"> Appleyard. U-James Dwane </w:t>
      </w:r>
      <w:proofErr w:type="spellStart"/>
      <w:r w:rsidRPr="000926BF">
        <w:rPr>
          <w:color w:val="auto"/>
        </w:rPr>
        <w:t>kuvunye</w:t>
      </w:r>
      <w:r w:rsidR="000926BF">
        <w:rPr>
          <w:color w:val="auto"/>
        </w:rPr>
        <w:t>l</w:t>
      </w:r>
      <w:r w:rsidRPr="000926BF">
        <w:rPr>
          <w:color w:val="auto"/>
        </w:rPr>
        <w:t>wene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ngosuba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igama</w:t>
      </w:r>
      <w:proofErr w:type="spellEnd"/>
      <w:r w:rsidRPr="000926BF">
        <w:rPr>
          <w:color w:val="auto"/>
        </w:rPr>
        <w:t xml:space="preserve"> lake </w:t>
      </w:r>
      <w:proofErr w:type="spellStart"/>
      <w:r w:rsidRPr="000926BF">
        <w:rPr>
          <w:color w:val="auto"/>
        </w:rPr>
        <w:t>litunyelwe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kwintlanganiso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enkulu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yabafundisi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bama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Wesile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bacelwe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bamamkelele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enanini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labafundisi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abasemlingweni</w:t>
      </w:r>
      <w:proofErr w:type="spellEnd"/>
      <w:r w:rsidRPr="000926BF">
        <w:rPr>
          <w:color w:val="auto"/>
        </w:rPr>
        <w:t xml:space="preserve">; </w:t>
      </w:r>
      <w:proofErr w:type="spellStart"/>
      <w:r w:rsidRPr="000926BF">
        <w:rPr>
          <w:color w:val="auto"/>
        </w:rPr>
        <w:t>nokuba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kanjalo</w:t>
      </w:r>
      <w:proofErr w:type="spellEnd"/>
      <w:r w:rsidRPr="000926BF">
        <w:rPr>
          <w:color w:val="auto"/>
        </w:rPr>
        <w:t xml:space="preserve"> U-Samuel </w:t>
      </w:r>
      <w:proofErr w:type="spellStart"/>
      <w:r w:rsidRPr="000926BF">
        <w:rPr>
          <w:color w:val="auto"/>
        </w:rPr>
        <w:t>Gudula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olunge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nowase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Rini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umjikelo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ofuna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ukungena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ebufundisini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amkelwe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kwi</w:t>
      </w:r>
      <w:proofErr w:type="spellEnd"/>
      <w:r w:rsidRPr="000926BF">
        <w:rPr>
          <w:color w:val="auto"/>
        </w:rPr>
        <w:t xml:space="preserve"> Institution </w:t>
      </w:r>
      <w:proofErr w:type="spellStart"/>
      <w:r w:rsidRPr="000926BF">
        <w:rPr>
          <w:color w:val="auto"/>
        </w:rPr>
        <w:t>yase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Nxukwebe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ake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afunde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kona</w:t>
      </w:r>
      <w:proofErr w:type="spellEnd"/>
      <w:r w:rsidRPr="000926BF">
        <w:rPr>
          <w:color w:val="auto"/>
        </w:rPr>
        <w:t>.</w:t>
      </w:r>
    </w:p>
    <w:p w14:paraId="3D32F078" w14:textId="6677653E" w:rsidR="00BA7C72" w:rsidRPr="000926BF" w:rsidRDefault="00762A80">
      <w:pPr>
        <w:pStyle w:val="BodyText"/>
        <w:framePr w:w="3431" w:h="5378" w:hRule="exact" w:wrap="none" w:vAnchor="page" w:hAnchor="page" w:x="948" w:y="1564"/>
        <w:spacing w:line="259" w:lineRule="auto"/>
        <w:ind w:firstLine="180"/>
        <w:jc w:val="both"/>
        <w:rPr>
          <w:color w:val="auto"/>
        </w:rPr>
      </w:pPr>
      <w:proofErr w:type="spellStart"/>
      <w:r w:rsidRPr="000926BF">
        <w:rPr>
          <w:color w:val="auto"/>
        </w:rPr>
        <w:t>Kute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ekuzeni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kupela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kwentlanganiso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kwaxoxwa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ngezinto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ngezito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ezilunge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neremente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zabantsundu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eziziqubela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pambili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nezingaba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zizixakaniso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Abazalwana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bahlukene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kumnandi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utandano</w:t>
      </w:r>
      <w:proofErr w:type="spellEnd"/>
      <w:r w:rsidRPr="000926BF">
        <w:rPr>
          <w:color w:val="auto"/>
        </w:rPr>
        <w:t xml:space="preserve"> </w:t>
      </w:r>
      <w:proofErr w:type="spellStart"/>
      <w:r w:rsidR="000926BF">
        <w:rPr>
          <w:color w:val="auto"/>
        </w:rPr>
        <w:t>l</w:t>
      </w:r>
      <w:r w:rsidRPr="000926BF">
        <w:rPr>
          <w:color w:val="auto"/>
        </w:rPr>
        <w:t>wabo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lukule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ngakumbi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bevuseleleke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ngokunye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bazinikele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ngokugqitiseleyo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msebenzi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wabo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ungowe</w:t>
      </w:r>
      <w:proofErr w:type="spellEnd"/>
      <w:r w:rsidRPr="000926BF">
        <w:rPr>
          <w:color w:val="auto"/>
        </w:rPr>
        <w:t xml:space="preserve"> Nkosi.</w:t>
      </w:r>
    </w:p>
    <w:p w14:paraId="663FFF70" w14:textId="551E2289" w:rsidR="00BA7C72" w:rsidRPr="000926BF" w:rsidRDefault="00762A80">
      <w:pPr>
        <w:pStyle w:val="BodyText"/>
        <w:framePr w:w="3431" w:h="5378" w:hRule="exact" w:wrap="none" w:vAnchor="page" w:hAnchor="page" w:x="948" w:y="1564"/>
        <w:spacing w:line="259" w:lineRule="auto"/>
        <w:ind w:firstLine="180"/>
        <w:jc w:val="both"/>
        <w:rPr>
          <w:color w:val="auto"/>
        </w:rPr>
      </w:pPr>
      <w:proofErr w:type="spellStart"/>
      <w:r w:rsidRPr="000926BF">
        <w:rPr>
          <w:color w:val="auto"/>
        </w:rPr>
        <w:t>Bamiselwe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okwalomnyaka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ukuze</w:t>
      </w:r>
      <w:proofErr w:type="spellEnd"/>
      <w:r w:rsidRPr="000926BF">
        <w:rPr>
          <w:color w:val="auto"/>
        </w:rPr>
        <w:t xml:space="preserve"> babe </w:t>
      </w:r>
      <w:proofErr w:type="spellStart"/>
      <w:r w:rsidRPr="000926BF">
        <w:rPr>
          <w:color w:val="auto"/>
        </w:rPr>
        <w:t>kwezi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ndawo</w:t>
      </w:r>
      <w:proofErr w:type="spellEnd"/>
      <w:r w:rsidRPr="000926BF">
        <w:rPr>
          <w:color w:val="auto"/>
        </w:rPr>
        <w:t>—</w:t>
      </w:r>
      <w:r w:rsidRPr="000926BF">
        <w:rPr>
          <w:i/>
          <w:iCs/>
          <w:color w:val="auto"/>
        </w:rPr>
        <w:t>E-</w:t>
      </w:r>
      <w:proofErr w:type="spellStart"/>
      <w:r w:rsidRPr="000926BF">
        <w:rPr>
          <w:i/>
          <w:iCs/>
          <w:color w:val="auto"/>
        </w:rPr>
        <w:t>Rini</w:t>
      </w:r>
      <w:proofErr w:type="spellEnd"/>
      <w:r w:rsidRPr="000926BF">
        <w:rPr>
          <w:i/>
          <w:iCs/>
          <w:color w:val="auto"/>
        </w:rPr>
        <w:t>,</w:t>
      </w:r>
      <w:r w:rsidRPr="000926BF">
        <w:rPr>
          <w:color w:val="auto"/>
        </w:rPr>
        <w:t xml:space="preserve"> John </w:t>
      </w:r>
      <w:proofErr w:type="spellStart"/>
      <w:proofErr w:type="gramStart"/>
      <w:r w:rsidRPr="000926BF">
        <w:rPr>
          <w:color w:val="auto"/>
        </w:rPr>
        <w:t>Sikwebu</w:t>
      </w:r>
      <w:proofErr w:type="spellEnd"/>
      <w:r w:rsidRPr="000926BF">
        <w:rPr>
          <w:color w:val="auto"/>
        </w:rPr>
        <w:t xml:space="preserve"> ;</w:t>
      </w:r>
      <w:proofErr w:type="gramEnd"/>
      <w:r w:rsidRPr="000926BF">
        <w:rPr>
          <w:color w:val="auto"/>
        </w:rPr>
        <w:t xml:space="preserve"> </w:t>
      </w:r>
      <w:r w:rsidRPr="000926BF">
        <w:rPr>
          <w:i/>
          <w:iCs/>
          <w:color w:val="auto"/>
        </w:rPr>
        <w:t>E-Bayi,</w:t>
      </w:r>
      <w:r w:rsidRPr="000926BF">
        <w:rPr>
          <w:color w:val="auto"/>
        </w:rPr>
        <w:t xml:space="preserve"> James Dwane; </w:t>
      </w:r>
      <w:r w:rsidRPr="000926BF">
        <w:rPr>
          <w:i/>
          <w:iCs/>
          <w:color w:val="auto"/>
        </w:rPr>
        <w:t>E-</w:t>
      </w:r>
      <w:proofErr w:type="spellStart"/>
      <w:r w:rsidRPr="000926BF">
        <w:rPr>
          <w:i/>
          <w:iCs/>
          <w:color w:val="auto"/>
        </w:rPr>
        <w:t>Nqushwa</w:t>
      </w:r>
      <w:proofErr w:type="spellEnd"/>
      <w:r w:rsidRPr="000926BF">
        <w:rPr>
          <w:color w:val="auto"/>
        </w:rPr>
        <w:t xml:space="preserve"> (</w:t>
      </w:r>
      <w:proofErr w:type="spellStart"/>
      <w:r w:rsidRPr="000926BF">
        <w:rPr>
          <w:color w:val="auto"/>
        </w:rPr>
        <w:t>Newtondale</w:t>
      </w:r>
      <w:proofErr w:type="spellEnd"/>
      <w:r w:rsidRPr="000926BF">
        <w:rPr>
          <w:color w:val="auto"/>
        </w:rPr>
        <w:t xml:space="preserve">), James </w:t>
      </w:r>
      <w:proofErr w:type="spellStart"/>
      <w:r w:rsidRPr="000926BF">
        <w:rPr>
          <w:color w:val="auto"/>
        </w:rPr>
        <w:t>Lwana</w:t>
      </w:r>
      <w:proofErr w:type="spellEnd"/>
      <w:r w:rsidRPr="000926BF">
        <w:rPr>
          <w:color w:val="auto"/>
        </w:rPr>
        <w:t xml:space="preserve">; </w:t>
      </w:r>
      <w:r w:rsidRPr="000926BF">
        <w:rPr>
          <w:i/>
          <w:iCs/>
          <w:color w:val="auto"/>
        </w:rPr>
        <w:t xml:space="preserve">E-Horton </w:t>
      </w:r>
      <w:proofErr w:type="spellStart"/>
      <w:r w:rsidRPr="000926BF">
        <w:rPr>
          <w:i/>
          <w:iCs/>
          <w:color w:val="auto"/>
        </w:rPr>
        <w:t>ekwase</w:t>
      </w:r>
      <w:proofErr w:type="spellEnd"/>
      <w:r w:rsidRPr="000926BF">
        <w:rPr>
          <w:i/>
          <w:iCs/>
          <w:color w:val="auto"/>
        </w:rPr>
        <w:t xml:space="preserve"> </w:t>
      </w:r>
      <w:proofErr w:type="spellStart"/>
      <w:r w:rsidRPr="000926BF">
        <w:rPr>
          <w:i/>
          <w:iCs/>
          <w:color w:val="auto"/>
        </w:rPr>
        <w:t>Nqushwa</w:t>
      </w:r>
      <w:proofErr w:type="spellEnd"/>
      <w:r w:rsidRPr="000926BF">
        <w:rPr>
          <w:i/>
          <w:iCs/>
          <w:color w:val="auto"/>
        </w:rPr>
        <w:t>,</w:t>
      </w:r>
      <w:r w:rsidRPr="000926BF">
        <w:rPr>
          <w:color w:val="auto"/>
        </w:rPr>
        <w:t xml:space="preserve"> James </w:t>
      </w:r>
      <w:proofErr w:type="spellStart"/>
      <w:r w:rsidRPr="000926BF">
        <w:rPr>
          <w:color w:val="auto"/>
        </w:rPr>
        <w:t>Sakuba</w:t>
      </w:r>
      <w:proofErr w:type="spellEnd"/>
      <w:r w:rsidRPr="000926BF">
        <w:rPr>
          <w:color w:val="auto"/>
        </w:rPr>
        <w:t xml:space="preserve">; </w:t>
      </w:r>
      <w:r w:rsidRPr="000926BF">
        <w:rPr>
          <w:i/>
          <w:iCs/>
          <w:color w:val="auto"/>
        </w:rPr>
        <w:t xml:space="preserve">E- </w:t>
      </w:r>
      <w:proofErr w:type="spellStart"/>
      <w:r w:rsidRPr="000926BF">
        <w:rPr>
          <w:i/>
          <w:iCs/>
          <w:color w:val="auto"/>
        </w:rPr>
        <w:t>Qonce</w:t>
      </w:r>
      <w:proofErr w:type="spellEnd"/>
      <w:r w:rsidRPr="000926BF">
        <w:rPr>
          <w:i/>
          <w:iCs/>
          <w:color w:val="auto"/>
        </w:rPr>
        <w:t>,</w:t>
      </w:r>
      <w:r w:rsidRPr="000926BF">
        <w:rPr>
          <w:color w:val="auto"/>
        </w:rPr>
        <w:t xml:space="preserve"> Samuel </w:t>
      </w:r>
      <w:proofErr w:type="spellStart"/>
      <w:r w:rsidRPr="000926BF">
        <w:rPr>
          <w:color w:val="auto"/>
        </w:rPr>
        <w:t>Mtimkulu</w:t>
      </w:r>
      <w:proofErr w:type="spellEnd"/>
      <w:r w:rsidRPr="000926BF">
        <w:rPr>
          <w:color w:val="auto"/>
        </w:rPr>
        <w:t xml:space="preserve">; </w:t>
      </w:r>
      <w:r w:rsidRPr="000926BF">
        <w:rPr>
          <w:i/>
          <w:iCs/>
          <w:color w:val="auto"/>
        </w:rPr>
        <w:t>'E-</w:t>
      </w:r>
      <w:proofErr w:type="spellStart"/>
      <w:r w:rsidRPr="000926BF">
        <w:rPr>
          <w:i/>
          <w:iCs/>
          <w:color w:val="auto"/>
        </w:rPr>
        <w:t>Mkangiso</w:t>
      </w:r>
      <w:proofErr w:type="spellEnd"/>
      <w:r w:rsidRPr="000926BF">
        <w:rPr>
          <w:i/>
          <w:iCs/>
          <w:color w:val="auto"/>
        </w:rPr>
        <w:t>,</w:t>
      </w:r>
      <w:r w:rsidRPr="000926BF">
        <w:rPr>
          <w:color w:val="auto"/>
        </w:rPr>
        <w:t xml:space="preserve"> Joel Ndungane, </w:t>
      </w:r>
      <w:r w:rsidRPr="000926BF">
        <w:rPr>
          <w:i/>
          <w:iCs/>
          <w:color w:val="auto"/>
        </w:rPr>
        <w:t>E-Tamara,</w:t>
      </w:r>
      <w:r w:rsidRPr="000926BF">
        <w:rPr>
          <w:color w:val="auto"/>
        </w:rPr>
        <w:t xml:space="preserve"> Simon P. </w:t>
      </w:r>
      <w:proofErr w:type="spellStart"/>
      <w:r w:rsidRPr="000926BF">
        <w:rPr>
          <w:color w:val="auto"/>
        </w:rPr>
        <w:t>Gasa</w:t>
      </w:r>
      <w:proofErr w:type="spellEnd"/>
      <w:r w:rsidRPr="000926BF">
        <w:rPr>
          <w:color w:val="auto"/>
        </w:rPr>
        <w:t xml:space="preserve">; </w:t>
      </w:r>
      <w:r w:rsidRPr="000926BF">
        <w:rPr>
          <w:i/>
          <w:iCs/>
          <w:color w:val="auto"/>
        </w:rPr>
        <w:t>E-</w:t>
      </w:r>
      <w:proofErr w:type="spellStart"/>
      <w:r w:rsidRPr="000926BF">
        <w:rPr>
          <w:i/>
          <w:iCs/>
          <w:color w:val="auto"/>
        </w:rPr>
        <w:t>Peuleni</w:t>
      </w:r>
      <w:proofErr w:type="spellEnd"/>
      <w:r w:rsidRPr="000926BF">
        <w:rPr>
          <w:i/>
          <w:iCs/>
          <w:color w:val="auto"/>
        </w:rPr>
        <w:t>,</w:t>
      </w:r>
      <w:r w:rsidRPr="000926BF">
        <w:rPr>
          <w:color w:val="auto"/>
        </w:rPr>
        <w:t xml:space="preserve"> John </w:t>
      </w:r>
      <w:proofErr w:type="spellStart"/>
      <w:r w:rsidRPr="000926BF">
        <w:rPr>
          <w:color w:val="auto"/>
        </w:rPr>
        <w:t>Lwana</w:t>
      </w:r>
      <w:proofErr w:type="spellEnd"/>
      <w:r w:rsidRPr="000926BF">
        <w:rPr>
          <w:color w:val="auto"/>
        </w:rPr>
        <w:t xml:space="preserve">; </w:t>
      </w:r>
      <w:proofErr w:type="spellStart"/>
      <w:r w:rsidRPr="000926BF">
        <w:rPr>
          <w:i/>
          <w:iCs/>
          <w:color w:val="auto"/>
        </w:rPr>
        <w:t>kwa</w:t>
      </w:r>
      <w:proofErr w:type="spellEnd"/>
      <w:r w:rsidRPr="000926BF">
        <w:rPr>
          <w:i/>
          <w:iCs/>
          <w:color w:val="auto"/>
        </w:rPr>
        <w:t xml:space="preserve"> </w:t>
      </w:r>
      <w:proofErr w:type="spellStart"/>
      <w:r w:rsidRPr="000926BF">
        <w:rPr>
          <w:i/>
          <w:iCs/>
          <w:color w:val="auto"/>
        </w:rPr>
        <w:t>Qoboqobo</w:t>
      </w:r>
      <w:proofErr w:type="spellEnd"/>
      <w:r w:rsidRPr="000926BF">
        <w:rPr>
          <w:i/>
          <w:iCs/>
          <w:color w:val="auto"/>
        </w:rPr>
        <w:t>,</w:t>
      </w:r>
      <w:r w:rsidRPr="000926BF">
        <w:rPr>
          <w:color w:val="auto"/>
        </w:rPr>
        <w:t xml:space="preserve"> Boyce Mama, </w:t>
      </w:r>
      <w:proofErr w:type="spellStart"/>
      <w:r w:rsidRPr="000926BF">
        <w:rPr>
          <w:i/>
          <w:iCs/>
          <w:color w:val="auto"/>
        </w:rPr>
        <w:t>kwa</w:t>
      </w:r>
      <w:proofErr w:type="spellEnd"/>
      <w:r w:rsidRPr="000926BF">
        <w:rPr>
          <w:i/>
          <w:iCs/>
          <w:color w:val="auto"/>
        </w:rPr>
        <w:t xml:space="preserve"> </w:t>
      </w:r>
      <w:proofErr w:type="spellStart"/>
      <w:r w:rsidRPr="000926BF">
        <w:rPr>
          <w:i/>
          <w:iCs/>
          <w:color w:val="auto"/>
        </w:rPr>
        <w:t>Matole</w:t>
      </w:r>
      <w:proofErr w:type="spellEnd"/>
      <w:r w:rsidRPr="000926BF">
        <w:rPr>
          <w:i/>
          <w:iCs/>
          <w:color w:val="auto"/>
        </w:rPr>
        <w:t>,</w:t>
      </w:r>
      <w:r w:rsidRPr="000926BF">
        <w:rPr>
          <w:color w:val="auto"/>
        </w:rPr>
        <w:t xml:space="preserve"> James </w:t>
      </w:r>
      <w:proofErr w:type="spellStart"/>
      <w:r w:rsidRPr="000926BF">
        <w:rPr>
          <w:color w:val="auto"/>
        </w:rPr>
        <w:t>Mabula</w:t>
      </w:r>
      <w:proofErr w:type="spellEnd"/>
      <w:r w:rsidRPr="000926BF">
        <w:rPr>
          <w:color w:val="auto"/>
        </w:rPr>
        <w:t xml:space="preserve">: </w:t>
      </w:r>
      <w:proofErr w:type="spellStart"/>
      <w:r w:rsidRPr="000926BF">
        <w:rPr>
          <w:color w:val="auto"/>
        </w:rPr>
        <w:t>Ozakuya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pesheya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Nciba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alunge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nabase</w:t>
      </w:r>
      <w:proofErr w:type="spellEnd"/>
      <w:r w:rsidRPr="000926BF">
        <w:rPr>
          <w:color w:val="auto"/>
        </w:rPr>
        <w:t xml:space="preserve"> Queenstown </w:t>
      </w:r>
      <w:proofErr w:type="spellStart"/>
      <w:r w:rsidRPr="000926BF">
        <w:rPr>
          <w:color w:val="auto"/>
        </w:rPr>
        <w:t>abafundisi</w:t>
      </w:r>
      <w:proofErr w:type="spellEnd"/>
      <w:r w:rsidRPr="000926BF">
        <w:rPr>
          <w:color w:val="auto"/>
        </w:rPr>
        <w:t xml:space="preserve">, James </w:t>
      </w:r>
      <w:proofErr w:type="spellStart"/>
      <w:r w:rsidRPr="000926BF">
        <w:rPr>
          <w:color w:val="auto"/>
        </w:rPr>
        <w:t>Mjila</w:t>
      </w:r>
      <w:proofErr w:type="spellEnd"/>
      <w:r w:rsidRPr="000926BF">
        <w:rPr>
          <w:color w:val="auto"/>
        </w:rPr>
        <w:t>.</w:t>
      </w:r>
    </w:p>
    <w:p w14:paraId="40374F58" w14:textId="5E7E098C" w:rsidR="00BA7C72" w:rsidRPr="000926BF" w:rsidRDefault="00762A80">
      <w:pPr>
        <w:pStyle w:val="BodyText"/>
        <w:framePr w:w="3431" w:h="6941" w:hRule="exact" w:wrap="none" w:vAnchor="page" w:hAnchor="page" w:x="948" w:y="7263"/>
        <w:spacing w:line="257" w:lineRule="auto"/>
        <w:ind w:firstLine="0"/>
        <w:jc w:val="both"/>
        <w:rPr>
          <w:color w:val="auto"/>
        </w:rPr>
      </w:pPr>
      <w:r w:rsidRPr="000926BF">
        <w:rPr>
          <w:color w:val="auto"/>
        </w:rPr>
        <w:t xml:space="preserve">AMAZWI ESIBULISO KU MR. LEVEY. </w:t>
      </w:r>
      <w:proofErr w:type="spellStart"/>
      <w:r w:rsidRPr="000926BF">
        <w:rPr>
          <w:smallCaps/>
          <w:color w:val="auto"/>
        </w:rPr>
        <w:t>Njengoko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sesike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sabika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ngako</w:t>
      </w:r>
      <w:proofErr w:type="spellEnd"/>
      <w:r w:rsidRPr="000926BF">
        <w:rPr>
          <w:color w:val="auto"/>
        </w:rPr>
        <w:t xml:space="preserve"> U-Charles Levey Esq. </w:t>
      </w:r>
      <w:proofErr w:type="spellStart"/>
      <w:r w:rsidRPr="000926BF">
        <w:rPr>
          <w:color w:val="auto"/>
        </w:rPr>
        <w:t>obesisandla</w:t>
      </w:r>
      <w:proofErr w:type="spellEnd"/>
      <w:r w:rsidRPr="000926BF">
        <w:rPr>
          <w:color w:val="auto"/>
        </w:rPr>
        <w:t xml:space="preserve"> sika Captain Blyth, </w:t>
      </w:r>
      <w:proofErr w:type="spellStart"/>
      <w:r w:rsidRPr="000926BF">
        <w:rPr>
          <w:color w:val="auto"/>
        </w:rPr>
        <w:t>unyuselwe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ekubeni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ngumfuni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wabantu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abeza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kusebenzela</w:t>
      </w:r>
      <w:proofErr w:type="spellEnd"/>
      <w:r w:rsidRPr="000926BF">
        <w:rPr>
          <w:color w:val="auto"/>
        </w:rPr>
        <w:t xml:space="preserve"> I-Government </w:t>
      </w:r>
      <w:proofErr w:type="spellStart"/>
      <w:r w:rsidRPr="000926BF">
        <w:rPr>
          <w:color w:val="auto"/>
        </w:rPr>
        <w:t>kule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koloni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Wonke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omaziyo</w:t>
      </w:r>
      <w:proofErr w:type="spellEnd"/>
      <w:r w:rsidRPr="000926BF">
        <w:rPr>
          <w:color w:val="auto"/>
        </w:rPr>
        <w:t xml:space="preserve"> into </w:t>
      </w:r>
      <w:proofErr w:type="spellStart"/>
      <w:r w:rsidRPr="000926BF">
        <w:rPr>
          <w:color w:val="auto"/>
        </w:rPr>
        <w:t>ayiyo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obezikangele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izinto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azenzileyo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ngexesha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pesheya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kolwandle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kuka</w:t>
      </w:r>
      <w:proofErr w:type="spellEnd"/>
      <w:r w:rsidRPr="000926BF">
        <w:rPr>
          <w:color w:val="auto"/>
        </w:rPr>
        <w:t xml:space="preserve"> Captain Blyth, </w:t>
      </w:r>
      <w:proofErr w:type="spellStart"/>
      <w:r w:rsidRPr="000926BF">
        <w:rPr>
          <w:color w:val="auto"/>
        </w:rPr>
        <w:t>uyakuvumelana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xa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ude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wabekwa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kumsebenzi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omfaneleyo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kanye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ongati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ungabanga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nokufezwa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nguye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kube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kungeko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sizatu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sokutandabuzela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bekunokufumaneka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olunge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ngapezulu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Indawo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kodwa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esifuna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ukukangelisa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namhla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yile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yokuba</w:t>
      </w:r>
      <w:proofErr w:type="spellEnd"/>
      <w:r w:rsidRPr="000926BF">
        <w:rPr>
          <w:color w:val="auto"/>
        </w:rPr>
        <w:t xml:space="preserve"> bate </w:t>
      </w:r>
      <w:proofErr w:type="spellStart"/>
      <w:r w:rsidRPr="000926BF">
        <w:rPr>
          <w:color w:val="auto"/>
        </w:rPr>
        <w:t>abamhlope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xa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kunduluka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bambulisa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ngalamazwi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alandelayo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ukumbulela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ngemizamo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nembulaleko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ekulungiseleleni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abebepantsi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kwake</w:t>
      </w:r>
      <w:proofErr w:type="spellEnd"/>
      <w:r w:rsidRPr="000926BF">
        <w:rPr>
          <w:color w:val="auto"/>
        </w:rPr>
        <w:t xml:space="preserve">; </w:t>
      </w:r>
      <w:proofErr w:type="spellStart"/>
      <w:r w:rsidRPr="000926BF">
        <w:rPr>
          <w:color w:val="auto"/>
        </w:rPr>
        <w:t>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kambe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abamhlope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ngabantu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abangenakuba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bangambuleli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abamqondileyo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okwenene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ubebalungiselela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Amazwi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okwenjenjalo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kwabo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proofErr w:type="gramStart"/>
      <w:r w:rsidRPr="000926BF">
        <w:rPr>
          <w:color w:val="auto"/>
        </w:rPr>
        <w:t>ngawola</w:t>
      </w:r>
      <w:proofErr w:type="spellEnd"/>
      <w:r w:rsidRPr="000926BF">
        <w:rPr>
          <w:color w:val="auto"/>
        </w:rPr>
        <w:t>:—</w:t>
      </w:r>
      <w:proofErr w:type="gramEnd"/>
    </w:p>
    <w:p w14:paraId="24EBACC6" w14:textId="77777777" w:rsidR="00BA7C72" w:rsidRPr="000926BF" w:rsidRDefault="00762A80">
      <w:pPr>
        <w:pStyle w:val="BodyText"/>
        <w:framePr w:w="3431" w:h="6941" w:hRule="exact" w:wrap="none" w:vAnchor="page" w:hAnchor="page" w:x="948" w:y="7263"/>
        <w:spacing w:line="257" w:lineRule="auto"/>
        <w:ind w:firstLine="180"/>
        <w:jc w:val="both"/>
        <w:rPr>
          <w:color w:val="auto"/>
        </w:rPr>
      </w:pPr>
      <w:proofErr w:type="gramStart"/>
      <w:r w:rsidRPr="000926BF">
        <w:rPr>
          <w:color w:val="auto"/>
        </w:rPr>
        <w:t>“ Ku</w:t>
      </w:r>
      <w:proofErr w:type="gramEnd"/>
      <w:r w:rsidRPr="000926BF">
        <w:rPr>
          <w:color w:val="auto"/>
        </w:rPr>
        <w:t xml:space="preserve"> C. J. Levey Esq.</w:t>
      </w:r>
    </w:p>
    <w:p w14:paraId="004FFE8D" w14:textId="71D7A794" w:rsidR="00BA7C72" w:rsidRPr="000926BF" w:rsidRDefault="00762A80">
      <w:pPr>
        <w:pStyle w:val="BodyText"/>
        <w:framePr w:w="3431" w:h="6941" w:hRule="exact" w:wrap="none" w:vAnchor="page" w:hAnchor="page" w:x="948" w:y="7263"/>
        <w:spacing w:line="257" w:lineRule="auto"/>
        <w:ind w:firstLine="180"/>
        <w:jc w:val="both"/>
        <w:rPr>
          <w:color w:val="auto"/>
        </w:rPr>
      </w:pPr>
      <w:proofErr w:type="gramStart"/>
      <w:r w:rsidRPr="000926BF">
        <w:rPr>
          <w:color w:val="auto"/>
        </w:rPr>
        <w:t>“ Nkosi</w:t>
      </w:r>
      <w:proofErr w:type="gram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etandekayo</w:t>
      </w:r>
      <w:proofErr w:type="spellEnd"/>
      <w:r w:rsidRPr="000926BF">
        <w:rPr>
          <w:color w:val="auto"/>
        </w:rPr>
        <w:t xml:space="preserve">—Tina </w:t>
      </w:r>
      <w:proofErr w:type="spellStart"/>
      <w:r w:rsidRPr="000926BF">
        <w:rPr>
          <w:color w:val="auto"/>
        </w:rPr>
        <w:t>abamhlope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abamaga</w:t>
      </w:r>
      <w:proofErr w:type="spellEnd"/>
      <w:r w:rsidRPr="000926BF">
        <w:rPr>
          <w:color w:val="auto"/>
        </w:rPr>
        <w:t xml:space="preserve">- ma </w:t>
      </w:r>
      <w:proofErr w:type="spellStart"/>
      <w:r w:rsidRPr="000926BF">
        <w:rPr>
          <w:color w:val="auto"/>
        </w:rPr>
        <w:t>abalwe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ngapantsi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abahlala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kweli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lizwe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sikuvile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I-Government </w:t>
      </w:r>
      <w:proofErr w:type="spellStart"/>
      <w:r w:rsidRPr="000926BF">
        <w:rPr>
          <w:color w:val="auto"/>
        </w:rPr>
        <w:t>ikushenxisele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kwenye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indawo</w:t>
      </w:r>
      <w:proofErr w:type="spellEnd"/>
      <w:r w:rsidRPr="000926BF">
        <w:rPr>
          <w:color w:val="auto"/>
        </w:rPr>
        <w:t xml:space="preserve"> apo </w:t>
      </w:r>
      <w:proofErr w:type="spellStart"/>
      <w:r w:rsidRPr="000926BF">
        <w:rPr>
          <w:color w:val="auto"/>
        </w:rPr>
        <w:t>uya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kusebenza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kona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Kekaloku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pambi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usishiye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sifuna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ukukunika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imibulelo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yetu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ngohlobo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ote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wawuquba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umsebenzi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minyaka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isixenxe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ubungosebenza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apa</w:t>
      </w:r>
      <w:proofErr w:type="spellEnd"/>
      <w:r w:rsidRPr="000926BF">
        <w:rPr>
          <w:color w:val="auto"/>
        </w:rPr>
        <w:t xml:space="preserve">. E- </w:t>
      </w:r>
      <w:proofErr w:type="spellStart"/>
      <w:r w:rsidRPr="000926BF">
        <w:rPr>
          <w:color w:val="auto"/>
        </w:rPr>
        <w:t>kuhlanganeni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esimana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ukuhlangana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ngako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kuxa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usesihlalweni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somsebenzi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kupina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kusoloko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sakufumana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ungopendula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kakuhle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oteta</w:t>
      </w:r>
      <w:proofErr w:type="spellEnd"/>
      <w:r w:rsidRPr="000926BF">
        <w:rPr>
          <w:color w:val="auto"/>
        </w:rPr>
        <w:t xml:space="preserve"> into </w:t>
      </w:r>
      <w:proofErr w:type="spellStart"/>
      <w:r w:rsidRPr="000926BF">
        <w:rPr>
          <w:color w:val="auto"/>
        </w:rPr>
        <w:t>esentliziyweni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yako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ohleli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amaxa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onke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elungele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ukuzikanyeza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azibeke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ebunzimeni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kulungelwe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abanye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Singabalilayo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namhla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usishiya</w:t>
      </w:r>
      <w:proofErr w:type="spellEnd"/>
      <w:r w:rsidRPr="000926BF">
        <w:rPr>
          <w:color w:val="auto"/>
        </w:rPr>
        <w:t>.</w:t>
      </w:r>
    </w:p>
    <w:p w14:paraId="17E519CD" w14:textId="702A6A4D" w:rsidR="00BA7C72" w:rsidRPr="000926BF" w:rsidRDefault="00762A80">
      <w:pPr>
        <w:pStyle w:val="BodyText"/>
        <w:framePr w:w="3442" w:h="3730" w:hRule="exact" w:wrap="none" w:vAnchor="page" w:hAnchor="page" w:x="4469" w:y="1578"/>
        <w:spacing w:line="257" w:lineRule="auto"/>
        <w:jc w:val="both"/>
        <w:rPr>
          <w:color w:val="auto"/>
        </w:rPr>
      </w:pPr>
      <w:proofErr w:type="gramStart"/>
      <w:r w:rsidRPr="000926BF">
        <w:rPr>
          <w:color w:val="auto"/>
        </w:rPr>
        <w:t xml:space="preserve">“ </w:t>
      </w:r>
      <w:proofErr w:type="spellStart"/>
      <w:r w:rsidRPr="000926BF">
        <w:rPr>
          <w:color w:val="auto"/>
        </w:rPr>
        <w:t>Impumelelo</w:t>
      </w:r>
      <w:proofErr w:type="spellEnd"/>
      <w:proofErr w:type="gram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opumelele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ngexesha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loku</w:t>
      </w:r>
      <w:proofErr w:type="spellEnd"/>
      <w:r w:rsidRPr="000926BF">
        <w:rPr>
          <w:color w:val="auto"/>
        </w:rPr>
        <w:t xml:space="preserve">- </w:t>
      </w:r>
      <w:proofErr w:type="spellStart"/>
      <w:r w:rsidRPr="000926BF">
        <w:rPr>
          <w:color w:val="auto"/>
        </w:rPr>
        <w:t>ngabiko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ebekeke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ifanele</w:t>
      </w:r>
      <w:proofErr w:type="spellEnd"/>
      <w:r w:rsidRPr="000926BF">
        <w:rPr>
          <w:color w:val="auto"/>
        </w:rPr>
        <w:t xml:space="preserve"> U-Captain Blyth, </w:t>
      </w:r>
      <w:proofErr w:type="spellStart"/>
      <w:r w:rsidRPr="000926BF">
        <w:rPr>
          <w:color w:val="auto"/>
        </w:rPr>
        <w:t>isenza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siqiniseke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impembelelo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kwabantsundu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nokukutemba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abakutembe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ngako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iyakwenza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xa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ulihla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ulinyuka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eli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labantsundu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uquba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umsebenzi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wako</w:t>
      </w:r>
      <w:proofErr w:type="spellEnd"/>
      <w:r w:rsidRPr="000926BF">
        <w:rPr>
          <w:color w:val="auto"/>
        </w:rPr>
        <w:t xml:space="preserve">, babe </w:t>
      </w:r>
      <w:proofErr w:type="spellStart"/>
      <w:r w:rsidRPr="000926BF">
        <w:rPr>
          <w:color w:val="auto"/>
        </w:rPr>
        <w:t>kusoloko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berozile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abeza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kufuna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intlobontlobo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zemisebenzi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Ngoku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ote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wabuya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wakululwa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emsebenzini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wemihla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ngemihla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obuti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ube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sendleleni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yako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siya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kolwa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akuko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msebenzi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wobuya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uswele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abasebenzi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Umnqweno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wetu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ngowokuba</w:t>
      </w:r>
      <w:proofErr w:type="spellEnd"/>
      <w:r w:rsidRPr="000926BF">
        <w:rPr>
          <w:color w:val="auto"/>
        </w:rPr>
        <w:t xml:space="preserve"> wanga </w:t>
      </w:r>
      <w:proofErr w:type="spellStart"/>
      <w:r w:rsidRPr="000926BF">
        <w:rPr>
          <w:color w:val="auto"/>
        </w:rPr>
        <w:t>ungasikeleleka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kulomsebenzi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wako</w:t>
      </w:r>
      <w:proofErr w:type="spellEnd"/>
      <w:r w:rsidRPr="000926BF">
        <w:rPr>
          <w:color w:val="auto"/>
        </w:rPr>
        <w:t xml:space="preserve">, wanga </w:t>
      </w:r>
      <w:proofErr w:type="spellStart"/>
      <w:r w:rsidRPr="000926BF">
        <w:rPr>
          <w:color w:val="auto"/>
        </w:rPr>
        <w:t>kananjalo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ungati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ubengopile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kakuhle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uziqube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kakuhle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imfanelo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zalondawo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unyuselwe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kuyo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uyifanele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indawo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ebekekileyo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noyakuba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luncedo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kuyo</w:t>
      </w:r>
      <w:proofErr w:type="spellEnd"/>
      <w:r w:rsidRPr="000926BF">
        <w:rPr>
          <w:color w:val="auto"/>
        </w:rPr>
        <w:t>.</w:t>
      </w:r>
    </w:p>
    <w:p w14:paraId="4B1B9841" w14:textId="77777777" w:rsidR="00BA7C72" w:rsidRPr="000926BF" w:rsidRDefault="00762A80">
      <w:pPr>
        <w:pStyle w:val="BodyText"/>
        <w:framePr w:w="3442" w:h="3730" w:hRule="exact" w:wrap="none" w:vAnchor="page" w:hAnchor="page" w:x="4469" w:y="1578"/>
        <w:spacing w:line="257" w:lineRule="auto"/>
        <w:jc w:val="both"/>
        <w:rPr>
          <w:color w:val="auto"/>
        </w:rPr>
      </w:pPr>
      <w:proofErr w:type="gramStart"/>
      <w:r w:rsidRPr="000926BF">
        <w:rPr>
          <w:color w:val="auto"/>
        </w:rPr>
        <w:t xml:space="preserve">“ </w:t>
      </w:r>
      <w:proofErr w:type="spellStart"/>
      <w:r w:rsidRPr="000926BF">
        <w:rPr>
          <w:color w:val="auto"/>
        </w:rPr>
        <w:t>Enye</w:t>
      </w:r>
      <w:proofErr w:type="spellEnd"/>
      <w:proofErr w:type="gram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indawana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esibonisa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ukukubeka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kwetu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sikucela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wamkele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lomsesane</w:t>
      </w:r>
      <w:proofErr w:type="spellEnd"/>
      <w:r w:rsidRPr="000926BF">
        <w:rPr>
          <w:color w:val="auto"/>
        </w:rPr>
        <w:t xml:space="preserve"> we Diamond.</w:t>
      </w:r>
    </w:p>
    <w:p w14:paraId="7CACC218" w14:textId="77777777" w:rsidR="00BA7C72" w:rsidRPr="000926BF" w:rsidRDefault="00762A80">
      <w:pPr>
        <w:pStyle w:val="BodyText"/>
        <w:framePr w:wrap="none" w:vAnchor="page" w:hAnchor="page" w:x="4469" w:y="5311"/>
        <w:spacing w:line="240" w:lineRule="auto"/>
        <w:ind w:firstLine="0"/>
        <w:jc w:val="both"/>
        <w:rPr>
          <w:color w:val="auto"/>
        </w:rPr>
      </w:pPr>
      <w:proofErr w:type="spellStart"/>
      <w:r w:rsidRPr="000926BF">
        <w:rPr>
          <w:color w:val="auto"/>
        </w:rPr>
        <w:t>Siyapela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singabako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abakubekileyo</w:t>
      </w:r>
      <w:proofErr w:type="spellEnd"/>
      <w:r w:rsidRPr="000926BF">
        <w:rPr>
          <w:color w:val="auto"/>
        </w:rPr>
        <w:t>.</w:t>
      </w:r>
    </w:p>
    <w:p w14:paraId="0A9F05E3" w14:textId="77777777" w:rsidR="00BA7C72" w:rsidRPr="000926BF" w:rsidRDefault="00762A80">
      <w:pPr>
        <w:pStyle w:val="BodyText"/>
        <w:framePr w:w="3442" w:h="3992" w:hRule="exact" w:wrap="none" w:vAnchor="page" w:hAnchor="page" w:x="4469" w:y="5549"/>
        <w:spacing w:line="240" w:lineRule="auto"/>
        <w:ind w:left="72" w:right="2070"/>
        <w:jc w:val="both"/>
        <w:rPr>
          <w:color w:val="auto"/>
        </w:rPr>
      </w:pPr>
      <w:r w:rsidRPr="000926BF">
        <w:rPr>
          <w:color w:val="auto"/>
        </w:rPr>
        <w:t>W. McGlashan</w:t>
      </w:r>
      <w:r w:rsidRPr="000926BF">
        <w:rPr>
          <w:color w:val="auto"/>
        </w:rPr>
        <w:br/>
        <w:t>J. Martin</w:t>
      </w:r>
    </w:p>
    <w:p w14:paraId="11B18FFD" w14:textId="77777777" w:rsidR="00BA7C72" w:rsidRPr="000926BF" w:rsidRDefault="00762A80">
      <w:pPr>
        <w:pStyle w:val="BodyText"/>
        <w:framePr w:w="3442" w:h="3992" w:hRule="exact" w:wrap="none" w:vAnchor="page" w:hAnchor="page" w:x="4469" w:y="5549"/>
        <w:spacing w:line="240" w:lineRule="auto"/>
        <w:ind w:left="72" w:right="2070"/>
        <w:jc w:val="both"/>
        <w:rPr>
          <w:color w:val="auto"/>
        </w:rPr>
      </w:pPr>
      <w:r w:rsidRPr="000926BF">
        <w:rPr>
          <w:color w:val="auto"/>
        </w:rPr>
        <w:t>W. Beattie</w:t>
      </w:r>
      <w:r w:rsidRPr="000926BF">
        <w:rPr>
          <w:color w:val="auto"/>
        </w:rPr>
        <w:br/>
        <w:t>J. W. Heathcote</w:t>
      </w:r>
      <w:r w:rsidRPr="000926BF">
        <w:rPr>
          <w:color w:val="auto"/>
        </w:rPr>
        <w:br/>
        <w:t>Rev. R. Ross</w:t>
      </w:r>
      <w:r w:rsidRPr="000926BF">
        <w:rPr>
          <w:color w:val="auto"/>
        </w:rPr>
        <w:br/>
        <w:t>T. R. Hodgetts</w:t>
      </w:r>
      <w:r w:rsidRPr="000926BF">
        <w:rPr>
          <w:color w:val="auto"/>
        </w:rPr>
        <w:br/>
        <w:t>T. Allen</w:t>
      </w:r>
    </w:p>
    <w:p w14:paraId="63ED8B10" w14:textId="77777777" w:rsidR="00BA7C72" w:rsidRPr="000926BF" w:rsidRDefault="00762A80">
      <w:pPr>
        <w:pStyle w:val="BodyText"/>
        <w:framePr w:w="3442" w:h="3992" w:hRule="exact" w:wrap="none" w:vAnchor="page" w:hAnchor="page" w:x="4469" w:y="5549"/>
        <w:spacing w:line="240" w:lineRule="auto"/>
        <w:ind w:left="72" w:right="2070"/>
        <w:jc w:val="both"/>
        <w:rPr>
          <w:color w:val="auto"/>
        </w:rPr>
      </w:pPr>
      <w:r w:rsidRPr="000926BF">
        <w:rPr>
          <w:color w:val="auto"/>
        </w:rPr>
        <w:t>Alex. Woods</w:t>
      </w:r>
      <w:r w:rsidRPr="000926BF">
        <w:rPr>
          <w:color w:val="auto"/>
        </w:rPr>
        <w:br/>
        <w:t>A. Whitfield</w:t>
      </w:r>
      <w:r w:rsidRPr="000926BF">
        <w:rPr>
          <w:color w:val="auto"/>
        </w:rPr>
        <w:br/>
        <w:t>W. Love</w:t>
      </w:r>
    </w:p>
    <w:p w14:paraId="2AFCE0D2" w14:textId="77777777" w:rsidR="00BA7C72" w:rsidRPr="000926BF" w:rsidRDefault="00762A80">
      <w:pPr>
        <w:pStyle w:val="BodyText"/>
        <w:framePr w:w="3442" w:h="3992" w:hRule="exact" w:wrap="none" w:vAnchor="page" w:hAnchor="page" w:x="4469" w:y="5549"/>
        <w:spacing w:line="240" w:lineRule="auto"/>
        <w:ind w:left="72" w:right="2070"/>
        <w:jc w:val="both"/>
        <w:rPr>
          <w:color w:val="auto"/>
        </w:rPr>
      </w:pPr>
      <w:r w:rsidRPr="000926BF">
        <w:rPr>
          <w:color w:val="auto"/>
        </w:rPr>
        <w:t>W. R. Thompson</w:t>
      </w:r>
      <w:r w:rsidRPr="000926BF">
        <w:rPr>
          <w:color w:val="auto"/>
        </w:rPr>
        <w:br/>
        <w:t>L. P. Thompson</w:t>
      </w:r>
      <w:r w:rsidRPr="000926BF">
        <w:rPr>
          <w:color w:val="auto"/>
        </w:rPr>
        <w:br/>
        <w:t>F. B. Thompson</w:t>
      </w:r>
      <w:r w:rsidRPr="000926BF">
        <w:rPr>
          <w:color w:val="auto"/>
        </w:rPr>
        <w:br/>
        <w:t xml:space="preserve">R. </w:t>
      </w:r>
      <w:proofErr w:type="spellStart"/>
      <w:r w:rsidRPr="000926BF">
        <w:rPr>
          <w:color w:val="auto"/>
        </w:rPr>
        <w:t>Hambly</w:t>
      </w:r>
      <w:proofErr w:type="spellEnd"/>
      <w:r w:rsidRPr="000926BF">
        <w:rPr>
          <w:color w:val="auto"/>
        </w:rPr>
        <w:br/>
        <w:t xml:space="preserve">J. </w:t>
      </w:r>
      <w:proofErr w:type="spellStart"/>
      <w:r w:rsidRPr="000926BF">
        <w:rPr>
          <w:color w:val="auto"/>
        </w:rPr>
        <w:t>Hambly</w:t>
      </w:r>
      <w:proofErr w:type="spellEnd"/>
      <w:r w:rsidRPr="000926BF">
        <w:rPr>
          <w:color w:val="auto"/>
        </w:rPr>
        <w:br/>
        <w:t>J. Snodgrass</w:t>
      </w:r>
      <w:r w:rsidRPr="000926BF">
        <w:rPr>
          <w:color w:val="auto"/>
        </w:rPr>
        <w:br/>
        <w:t>T. W. Webb</w:t>
      </w:r>
      <w:r w:rsidRPr="000926BF">
        <w:rPr>
          <w:color w:val="auto"/>
        </w:rPr>
        <w:br/>
        <w:t>T. C. Scully</w:t>
      </w:r>
      <w:r w:rsidRPr="000926BF">
        <w:rPr>
          <w:color w:val="auto"/>
        </w:rPr>
        <w:br/>
        <w:t>J. Pearce</w:t>
      </w:r>
      <w:r w:rsidRPr="000926BF">
        <w:rPr>
          <w:color w:val="auto"/>
        </w:rPr>
        <w:br/>
        <w:t>E. Harris</w:t>
      </w:r>
      <w:r w:rsidRPr="000926BF">
        <w:rPr>
          <w:color w:val="auto"/>
        </w:rPr>
        <w:br/>
        <w:t>P. McGlashan</w:t>
      </w:r>
    </w:p>
    <w:p w14:paraId="4249A35E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J. Mills</w:t>
      </w:r>
    </w:p>
    <w:p w14:paraId="1E0D2724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T. Moriarty</w:t>
      </w:r>
    </w:p>
    <w:p w14:paraId="79A34952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J. Bentz</w:t>
      </w:r>
    </w:p>
    <w:p w14:paraId="0840C64E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C. Haber</w:t>
      </w:r>
    </w:p>
    <w:p w14:paraId="38044706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Rev. E. J. Barrett</w:t>
      </w:r>
    </w:p>
    <w:p w14:paraId="17257CDC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H. Owen</w:t>
      </w:r>
    </w:p>
    <w:p w14:paraId="1433C8EF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numPr>
          <w:ilvl w:val="0"/>
          <w:numId w:val="1"/>
        </w:numPr>
        <w:tabs>
          <w:tab w:val="left" w:pos="198"/>
        </w:tabs>
        <w:spacing w:line="240" w:lineRule="auto"/>
        <w:ind w:firstLine="0"/>
        <w:rPr>
          <w:color w:val="auto"/>
        </w:rPr>
      </w:pPr>
      <w:bookmarkStart w:id="0" w:name="bookmark0"/>
      <w:bookmarkEnd w:id="0"/>
      <w:r w:rsidRPr="000926BF">
        <w:rPr>
          <w:color w:val="auto"/>
        </w:rPr>
        <w:t>Fennel</w:t>
      </w:r>
    </w:p>
    <w:p w14:paraId="21B03777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 xml:space="preserve">W. </w:t>
      </w:r>
      <w:proofErr w:type="spellStart"/>
      <w:r w:rsidRPr="000926BF">
        <w:rPr>
          <w:color w:val="auto"/>
        </w:rPr>
        <w:t>Hedding</w:t>
      </w:r>
      <w:proofErr w:type="spellEnd"/>
    </w:p>
    <w:p w14:paraId="004CA461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W. Smith</w:t>
      </w:r>
    </w:p>
    <w:p w14:paraId="174AD00B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H. R. Abernethy</w:t>
      </w:r>
    </w:p>
    <w:p w14:paraId="2C1BEF52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M. Wright</w:t>
      </w:r>
    </w:p>
    <w:p w14:paraId="46B8DCE9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J. Scully</w:t>
      </w:r>
    </w:p>
    <w:p w14:paraId="3CFFA492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W. Green</w:t>
      </w:r>
    </w:p>
    <w:p w14:paraId="36594B48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W. Dowell</w:t>
      </w:r>
    </w:p>
    <w:p w14:paraId="1AA9E59F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W. Waters</w:t>
      </w:r>
    </w:p>
    <w:p w14:paraId="02DABDC9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R. Snodgrass</w:t>
      </w:r>
    </w:p>
    <w:p w14:paraId="1CAF8444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J. Knowles</w:t>
      </w:r>
    </w:p>
    <w:p w14:paraId="1471D9AF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numPr>
          <w:ilvl w:val="0"/>
          <w:numId w:val="1"/>
        </w:numPr>
        <w:tabs>
          <w:tab w:val="left" w:pos="216"/>
        </w:tabs>
        <w:spacing w:line="240" w:lineRule="auto"/>
        <w:ind w:firstLine="0"/>
        <w:rPr>
          <w:color w:val="auto"/>
        </w:rPr>
      </w:pPr>
      <w:bookmarkStart w:id="1" w:name="bookmark1"/>
      <w:bookmarkEnd w:id="1"/>
      <w:r w:rsidRPr="000926BF">
        <w:rPr>
          <w:color w:val="auto"/>
        </w:rPr>
        <w:t>Whittaker</w:t>
      </w:r>
    </w:p>
    <w:p w14:paraId="6EB8C2CC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W. Wilson</w:t>
      </w:r>
    </w:p>
    <w:p w14:paraId="4115FD1A" w14:textId="77777777" w:rsidR="00BA7C72" w:rsidRPr="000926BF" w:rsidRDefault="00762A80">
      <w:pPr>
        <w:pStyle w:val="BodyText"/>
        <w:framePr w:w="1321" w:h="3802" w:hRule="exact" w:wrap="none" w:vAnchor="page" w:hAnchor="page" w:x="6272" w:y="5549"/>
        <w:spacing w:line="240" w:lineRule="auto"/>
        <w:ind w:firstLine="0"/>
        <w:rPr>
          <w:color w:val="auto"/>
        </w:rPr>
      </w:pPr>
      <w:r w:rsidRPr="000926BF">
        <w:rPr>
          <w:color w:val="auto"/>
        </w:rPr>
        <w:t>C. Martin.</w:t>
      </w:r>
    </w:p>
    <w:p w14:paraId="039BA4FE" w14:textId="77777777" w:rsidR="00BA7C72" w:rsidRPr="000926BF" w:rsidRDefault="00762A80">
      <w:pPr>
        <w:pStyle w:val="BodyText"/>
        <w:framePr w:w="3442" w:h="4410" w:hRule="exact" w:wrap="none" w:vAnchor="page" w:hAnchor="page" w:x="4469" w:y="9797"/>
        <w:spacing w:line="257" w:lineRule="auto"/>
        <w:ind w:firstLine="0"/>
        <w:jc w:val="center"/>
        <w:rPr>
          <w:color w:val="auto"/>
        </w:rPr>
      </w:pPr>
      <w:r w:rsidRPr="000926BF">
        <w:rPr>
          <w:color w:val="auto"/>
        </w:rPr>
        <w:t>INCWADI KA NOBENGUNI.</w:t>
      </w:r>
    </w:p>
    <w:p w14:paraId="05154FE3" w14:textId="6C54BE36" w:rsidR="00BA7C72" w:rsidRPr="000926BF" w:rsidRDefault="00762A80">
      <w:pPr>
        <w:pStyle w:val="BodyText"/>
        <w:framePr w:w="3442" w:h="4410" w:hRule="exact" w:wrap="none" w:vAnchor="page" w:hAnchor="page" w:x="4469" w:y="9797"/>
        <w:spacing w:line="257" w:lineRule="auto"/>
        <w:ind w:firstLine="0"/>
        <w:jc w:val="both"/>
        <w:rPr>
          <w:color w:val="auto"/>
        </w:rPr>
      </w:pPr>
      <w:proofErr w:type="spellStart"/>
      <w:r w:rsidRPr="000926BF">
        <w:rPr>
          <w:smallCaps/>
          <w:color w:val="auto"/>
        </w:rPr>
        <w:t>Ngale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nyanga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idluleyo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sasibalise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imbali</w:t>
      </w:r>
      <w:proofErr w:type="spellEnd"/>
      <w:r w:rsidRPr="000926BF">
        <w:rPr>
          <w:color w:val="auto"/>
        </w:rPr>
        <w:t xml:space="preserve"> ka </w:t>
      </w:r>
      <w:proofErr w:type="spellStart"/>
      <w:r w:rsidRPr="000926BF">
        <w:rPr>
          <w:color w:val="auto"/>
        </w:rPr>
        <w:t>Mzi</w:t>
      </w:r>
      <w:proofErr w:type="spellEnd"/>
      <w:r w:rsidRPr="000926BF">
        <w:rPr>
          <w:color w:val="auto"/>
        </w:rPr>
        <w:t xml:space="preserve">- </w:t>
      </w:r>
      <w:proofErr w:type="spellStart"/>
      <w:r w:rsidRPr="000926BF">
        <w:rPr>
          <w:color w:val="auto"/>
        </w:rPr>
        <w:t>likazi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enkulu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yokuqala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Matebele</w:t>
      </w:r>
      <w:proofErr w:type="spellEnd"/>
      <w:r w:rsidRPr="000926BF">
        <w:rPr>
          <w:color w:val="auto"/>
        </w:rPr>
        <w:t xml:space="preserve">. Sa- site </w:t>
      </w:r>
      <w:proofErr w:type="spellStart"/>
      <w:r w:rsidRPr="000926BF">
        <w:rPr>
          <w:color w:val="auto"/>
        </w:rPr>
        <w:t>Amatebele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sisizwe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esahluka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kuma</w:t>
      </w:r>
      <w:proofErr w:type="spellEnd"/>
      <w:r w:rsidRPr="000926BF">
        <w:rPr>
          <w:color w:val="auto"/>
        </w:rPr>
        <w:t xml:space="preserve"> Zulu </w:t>
      </w:r>
      <w:proofErr w:type="spellStart"/>
      <w:r w:rsidRPr="000926BF">
        <w:rPr>
          <w:color w:val="auto"/>
        </w:rPr>
        <w:t>ngemini</w:t>
      </w:r>
      <w:proofErr w:type="spellEnd"/>
      <w:r w:rsidRPr="000926BF">
        <w:rPr>
          <w:color w:val="auto"/>
        </w:rPr>
        <w:t xml:space="preserve"> zika </w:t>
      </w:r>
      <w:proofErr w:type="spellStart"/>
      <w:r w:rsidRPr="000926BF">
        <w:rPr>
          <w:color w:val="auto"/>
        </w:rPr>
        <w:t>Tshaka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namhla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sifuna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ukunika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incwadi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ebalwe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Nobenguni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unyana</w:t>
      </w:r>
      <w:proofErr w:type="spellEnd"/>
      <w:r w:rsidRPr="000926BF">
        <w:rPr>
          <w:color w:val="auto"/>
        </w:rPr>
        <w:t xml:space="preserve"> ka Mzilikazi </w:t>
      </w:r>
      <w:proofErr w:type="spellStart"/>
      <w:r w:rsidRPr="000926BF">
        <w:rPr>
          <w:color w:val="auto"/>
        </w:rPr>
        <w:t>osesikundleni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sikayise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esikolwa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baya </w:t>
      </w:r>
      <w:proofErr w:type="spellStart"/>
      <w:r w:rsidRPr="000926BF">
        <w:rPr>
          <w:color w:val="auto"/>
        </w:rPr>
        <w:t>kuyitanda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abaninzi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kubaleshi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betu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Ukuze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iqondakale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kakuhle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mhlaumbi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ngesike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siyitshayelele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ngokuti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ubebalelwe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ngu</w:t>
      </w:r>
      <w:proofErr w:type="spellEnd"/>
      <w:r w:rsidRPr="000926BF">
        <w:rPr>
          <w:color w:val="auto"/>
        </w:rPr>
        <w:t xml:space="preserve"> R. Southey I- Governor </w:t>
      </w:r>
      <w:proofErr w:type="spellStart"/>
      <w:r w:rsidRPr="000926BF">
        <w:rPr>
          <w:color w:val="auto"/>
        </w:rPr>
        <w:t>yele</w:t>
      </w:r>
      <w:proofErr w:type="spellEnd"/>
      <w:r w:rsidRPr="000926BF">
        <w:rPr>
          <w:color w:val="auto"/>
        </w:rPr>
        <w:t xml:space="preserve"> Diamond, </w:t>
      </w:r>
      <w:proofErr w:type="spellStart"/>
      <w:r w:rsidRPr="000926BF">
        <w:rPr>
          <w:color w:val="auto"/>
        </w:rPr>
        <w:t>emcela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angavuma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abelungu</w:t>
      </w:r>
      <w:proofErr w:type="spellEnd"/>
      <w:r w:rsidRPr="000926BF">
        <w:rPr>
          <w:color w:val="auto"/>
        </w:rPr>
        <w:t xml:space="preserve"> baye </w:t>
      </w:r>
      <w:proofErr w:type="spellStart"/>
      <w:r w:rsidRPr="000926BF">
        <w:rPr>
          <w:color w:val="auto"/>
        </w:rPr>
        <w:t>kurweba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elizweni</w:t>
      </w:r>
      <w:proofErr w:type="spellEnd"/>
      <w:r w:rsidRPr="000926BF">
        <w:rPr>
          <w:color w:val="auto"/>
        </w:rPr>
        <w:t xml:space="preserve"> lake </w:t>
      </w:r>
      <w:proofErr w:type="spellStart"/>
      <w:r w:rsidRPr="000926BF">
        <w:rPr>
          <w:color w:val="auto"/>
        </w:rPr>
        <w:t>aze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abakusele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utinina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ngokutunyelwa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kwabafundisi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kona</w:t>
      </w:r>
      <w:proofErr w:type="spellEnd"/>
      <w:r w:rsidRPr="000926BF">
        <w:rPr>
          <w:color w:val="auto"/>
        </w:rPr>
        <w:t>. U-</w:t>
      </w:r>
      <w:proofErr w:type="spellStart"/>
      <w:r w:rsidRPr="000926BF">
        <w:rPr>
          <w:color w:val="auto"/>
        </w:rPr>
        <w:t>Mr</w:t>
      </w:r>
      <w:proofErr w:type="spellEnd"/>
      <w:r w:rsidRPr="000926BF">
        <w:rPr>
          <w:color w:val="auto"/>
        </w:rPr>
        <w:t xml:space="preserve"> Southey </w:t>
      </w:r>
      <w:proofErr w:type="spellStart"/>
      <w:r w:rsidRPr="000926BF">
        <w:rPr>
          <w:color w:val="auto"/>
        </w:rPr>
        <w:t>uti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Amatebele</w:t>
      </w:r>
      <w:proofErr w:type="spellEnd"/>
      <w:r w:rsidRPr="000926BF">
        <w:rPr>
          <w:color w:val="auto"/>
        </w:rPr>
        <w:t xml:space="preserve"> aye </w:t>
      </w:r>
      <w:proofErr w:type="spellStart"/>
      <w:r w:rsidRPr="000926BF">
        <w:rPr>
          <w:color w:val="auto"/>
        </w:rPr>
        <w:t>ati</w:t>
      </w:r>
      <w:proofErr w:type="spellEnd"/>
      <w:r w:rsidRPr="000926BF">
        <w:rPr>
          <w:color w:val="auto"/>
        </w:rPr>
        <w:t xml:space="preserve"> ga </w:t>
      </w:r>
      <w:proofErr w:type="spellStart"/>
      <w:r w:rsidRPr="000926BF">
        <w:rPr>
          <w:color w:val="auto"/>
        </w:rPr>
        <w:t>nge</w:t>
      </w:r>
      <w:proofErr w:type="spellEnd"/>
      <w:r w:rsidRPr="000926BF">
        <w:rPr>
          <w:color w:val="auto"/>
        </w:rPr>
        <w:t xml:space="preserve"> Zambesi </w:t>
      </w:r>
      <w:proofErr w:type="spellStart"/>
      <w:r w:rsidRPr="000926BF">
        <w:rPr>
          <w:color w:val="auto"/>
        </w:rPr>
        <w:t>ukuma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ngasentla</w:t>
      </w:r>
      <w:proofErr w:type="spellEnd"/>
      <w:r w:rsidRPr="000926BF">
        <w:rPr>
          <w:color w:val="auto"/>
        </w:rPr>
        <w:t xml:space="preserve">; </w:t>
      </w:r>
      <w:proofErr w:type="spellStart"/>
      <w:r w:rsidRPr="000926BF">
        <w:rPr>
          <w:color w:val="auto"/>
        </w:rPr>
        <w:t>ukusuka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kwele</w:t>
      </w:r>
      <w:proofErr w:type="spellEnd"/>
      <w:r w:rsidRPr="000926BF">
        <w:rPr>
          <w:color w:val="auto"/>
        </w:rPr>
        <w:t xml:space="preserve"> Diamond </w:t>
      </w:r>
      <w:proofErr w:type="spellStart"/>
      <w:r w:rsidRPr="000926BF">
        <w:rPr>
          <w:color w:val="auto"/>
        </w:rPr>
        <w:t>umgama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wawo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usewakeni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lemayile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Ilizwe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lawo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ngokukodwa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indawo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emiwe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sisizwana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ekutiwa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</w:t>
      </w:r>
      <w:proofErr w:type="spellEnd"/>
      <w:r w:rsidRPr="000926BF">
        <w:rPr>
          <w:color w:val="auto"/>
        </w:rPr>
        <w:t xml:space="preserve"> Mashona </w:t>
      </w:r>
      <w:proofErr w:type="spellStart"/>
      <w:r w:rsidRPr="000926BF">
        <w:rPr>
          <w:color w:val="auto"/>
        </w:rPr>
        <w:t>ulincoma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ukucuma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Kuko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kona</w:t>
      </w:r>
      <w:proofErr w:type="spellEnd"/>
      <w:r w:rsidRPr="000926BF">
        <w:rPr>
          <w:color w:val="auto"/>
        </w:rPr>
        <w:t xml:space="preserve"> ne </w:t>
      </w:r>
      <w:proofErr w:type="spellStart"/>
      <w:r w:rsidRPr="000926BF">
        <w:rPr>
          <w:color w:val="auto"/>
        </w:rPr>
        <w:t>koton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ayipote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ayenze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ingubo</w:t>
      </w:r>
      <w:proofErr w:type="spellEnd"/>
      <w:r w:rsidRPr="000926BF">
        <w:rPr>
          <w:color w:val="auto"/>
        </w:rPr>
        <w:t xml:space="preserve">; </w:t>
      </w:r>
      <w:proofErr w:type="spellStart"/>
      <w:r w:rsidRPr="000926BF">
        <w:rPr>
          <w:color w:val="auto"/>
        </w:rPr>
        <w:t>ekubonakala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akasemva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kakulu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ngezinto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zokukanya</w:t>
      </w:r>
      <w:proofErr w:type="spellEnd"/>
      <w:r w:rsidRPr="000926BF">
        <w:rPr>
          <w:color w:val="auto"/>
        </w:rPr>
        <w:t xml:space="preserve">. Into </w:t>
      </w:r>
      <w:proofErr w:type="spellStart"/>
      <w:r w:rsidRPr="000926BF">
        <w:rPr>
          <w:color w:val="auto"/>
        </w:rPr>
        <w:t>embi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abapetwe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ngokobukoboka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noko</w:t>
      </w:r>
      <w:proofErr w:type="spellEnd"/>
    </w:p>
    <w:p w14:paraId="1DA66001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ind w:firstLine="0"/>
        <w:jc w:val="both"/>
        <w:rPr>
          <w:color w:val="auto"/>
        </w:rPr>
      </w:pPr>
      <w:proofErr w:type="spellStart"/>
      <w:r w:rsidRPr="000926BF">
        <w:rPr>
          <w:color w:val="auto"/>
        </w:rPr>
        <w:t>kuko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amatemba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kobehle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kupele</w:t>
      </w:r>
      <w:proofErr w:type="spellEnd"/>
      <w:r w:rsidRPr="000926BF">
        <w:rPr>
          <w:color w:val="auto"/>
        </w:rPr>
        <w:t xml:space="preserve">. Lo- </w:t>
      </w:r>
      <w:proofErr w:type="spellStart"/>
      <w:r w:rsidRPr="000926BF">
        <w:rPr>
          <w:color w:val="auto"/>
        </w:rPr>
        <w:t>ncwadi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apendule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ngayo</w:t>
      </w:r>
      <w:proofErr w:type="spellEnd"/>
      <w:r w:rsidRPr="000926BF">
        <w:rPr>
          <w:color w:val="auto"/>
        </w:rPr>
        <w:t xml:space="preserve"> </w:t>
      </w:r>
      <w:proofErr w:type="spellStart"/>
      <w:proofErr w:type="gramStart"/>
      <w:r w:rsidRPr="000926BF">
        <w:rPr>
          <w:color w:val="auto"/>
        </w:rPr>
        <w:t>iti</w:t>
      </w:r>
      <w:proofErr w:type="spellEnd"/>
      <w:r w:rsidRPr="000926BF">
        <w:rPr>
          <w:color w:val="auto"/>
        </w:rPr>
        <w:t>;—</w:t>
      </w:r>
      <w:proofErr w:type="gramEnd"/>
    </w:p>
    <w:p w14:paraId="12BDC41B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ind w:firstLine="180"/>
        <w:jc w:val="both"/>
        <w:rPr>
          <w:color w:val="auto"/>
        </w:rPr>
      </w:pPr>
      <w:r w:rsidRPr="000926BF">
        <w:rPr>
          <w:color w:val="auto"/>
        </w:rPr>
        <w:t>“</w:t>
      </w:r>
      <w:proofErr w:type="spellStart"/>
      <w:r w:rsidRPr="000926BF">
        <w:rPr>
          <w:color w:val="auto"/>
        </w:rPr>
        <w:t>Inkosi</w:t>
      </w:r>
      <w:proofErr w:type="spellEnd"/>
      <w:r w:rsidRPr="000926BF">
        <w:rPr>
          <w:color w:val="auto"/>
        </w:rPr>
        <w:t xml:space="preserve"> (U-</w:t>
      </w:r>
      <w:proofErr w:type="spellStart"/>
      <w:r w:rsidRPr="000926BF">
        <w:rPr>
          <w:color w:val="auto"/>
        </w:rPr>
        <w:t>Nobenguni</w:t>
      </w:r>
      <w:proofErr w:type="spellEnd"/>
      <w:r w:rsidRPr="000926BF">
        <w:rPr>
          <w:color w:val="auto"/>
        </w:rPr>
        <w:t xml:space="preserve">) </w:t>
      </w:r>
      <w:proofErr w:type="spellStart"/>
      <w:r w:rsidRPr="000926BF">
        <w:rPr>
          <w:color w:val="auto"/>
        </w:rPr>
        <w:t>ilivile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ilizwi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elibe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litu</w:t>
      </w:r>
      <w:proofErr w:type="spellEnd"/>
      <w:r w:rsidRPr="000926BF">
        <w:rPr>
          <w:color w:val="auto"/>
        </w:rPr>
        <w:t xml:space="preserve">- </w:t>
      </w:r>
      <w:proofErr w:type="spellStart"/>
      <w:r w:rsidRPr="000926BF">
        <w:rPr>
          <w:color w:val="auto"/>
        </w:rPr>
        <w:t>nyelwe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ngu</w:t>
      </w:r>
      <w:proofErr w:type="spellEnd"/>
      <w:r w:rsidRPr="000926BF">
        <w:rPr>
          <w:color w:val="auto"/>
        </w:rPr>
        <w:t xml:space="preserve"> Lieutenant Governor Southey </w:t>
      </w:r>
      <w:proofErr w:type="spellStart"/>
      <w:r w:rsidRPr="000926BF">
        <w:rPr>
          <w:color w:val="auto"/>
        </w:rPr>
        <w:t>ngo</w:t>
      </w:r>
      <w:proofErr w:type="spellEnd"/>
      <w:r w:rsidRPr="000926BF">
        <w:rPr>
          <w:color w:val="auto"/>
        </w:rPr>
        <w:t xml:space="preserve"> Rev. J. B. Thomas, </w:t>
      </w:r>
      <w:proofErr w:type="spellStart"/>
      <w:r w:rsidRPr="000926BF">
        <w:rPr>
          <w:color w:val="auto"/>
        </w:rPr>
        <w:t>layivuyisa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kakulu</w:t>
      </w:r>
      <w:proofErr w:type="spellEnd"/>
      <w:r w:rsidRPr="000926BF">
        <w:rPr>
          <w:color w:val="auto"/>
        </w:rPr>
        <w:t>.</w:t>
      </w:r>
    </w:p>
    <w:p w14:paraId="15190D10" w14:textId="6F82C6CE" w:rsidR="00BA7C72" w:rsidRPr="000926BF" w:rsidRDefault="00762A80">
      <w:pPr>
        <w:pStyle w:val="BodyText"/>
        <w:framePr w:w="3460" w:h="9450" w:hRule="exact" w:wrap="none" w:vAnchor="page" w:hAnchor="page" w:x="7997" w:y="1578"/>
        <w:ind w:firstLine="180"/>
        <w:jc w:val="both"/>
        <w:rPr>
          <w:color w:val="auto"/>
        </w:rPr>
      </w:pPr>
      <w:r w:rsidRPr="000926BF">
        <w:rPr>
          <w:color w:val="auto"/>
        </w:rPr>
        <w:t>“</w:t>
      </w:r>
      <w:proofErr w:type="spellStart"/>
      <w:r w:rsidRPr="000926BF">
        <w:rPr>
          <w:color w:val="auto"/>
        </w:rPr>
        <w:t>Itike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kuyakuyivuyisa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ifumane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abafundisi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bokuza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kufundisa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bayo</w:t>
      </w:r>
      <w:proofErr w:type="spellEnd"/>
      <w:r w:rsid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Kanjalo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kuyayi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vuyisa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ukubona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baka</w:t>
      </w:r>
      <w:proofErr w:type="spellEnd"/>
      <w:r w:rsidRPr="000926BF">
        <w:rPr>
          <w:color w:val="auto"/>
        </w:rPr>
        <w:t xml:space="preserve"> Victoria </w:t>
      </w:r>
      <w:proofErr w:type="spellStart"/>
      <w:r w:rsidRPr="000926BF">
        <w:rPr>
          <w:color w:val="auto"/>
        </w:rPr>
        <w:t>behambela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emhlabeni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wayo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Inkosi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inomnqweno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bakuselwe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bapatwe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ngobubele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xa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balapa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abayapuli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imiteto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yeli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lizwe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abayi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katazi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nganto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akuko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kubakataza</w:t>
      </w:r>
      <w:proofErr w:type="spellEnd"/>
      <w:r w:rsidRPr="000926BF">
        <w:rPr>
          <w:color w:val="auto"/>
        </w:rPr>
        <w:t>.</w:t>
      </w:r>
    </w:p>
    <w:p w14:paraId="7D16DCB3" w14:textId="6735B364" w:rsidR="00BA7C72" w:rsidRPr="000926BF" w:rsidRDefault="00762A80">
      <w:pPr>
        <w:pStyle w:val="BodyText"/>
        <w:framePr w:w="3460" w:h="9450" w:hRule="exact" w:wrap="none" w:vAnchor="page" w:hAnchor="page" w:x="7997" w:y="1578"/>
        <w:ind w:firstLine="180"/>
        <w:jc w:val="both"/>
        <w:rPr>
          <w:color w:val="auto"/>
        </w:rPr>
      </w:pPr>
      <w:proofErr w:type="gramStart"/>
      <w:r w:rsidRPr="000926BF">
        <w:rPr>
          <w:color w:val="auto"/>
        </w:rPr>
        <w:t>“ Ewe</w:t>
      </w:r>
      <w:proofErr w:type="gram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okwenene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kubako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amaxesha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benkosi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bakataze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abamhlope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kodwa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isukuba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ingayazi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lonto</w:t>
      </w:r>
      <w:proofErr w:type="spellEnd"/>
      <w:r w:rsidRPr="000926BF">
        <w:rPr>
          <w:color w:val="auto"/>
        </w:rPr>
        <w:t xml:space="preserve">; </w:t>
      </w:r>
      <w:proofErr w:type="spellStart"/>
      <w:r w:rsidRPr="000926BF">
        <w:rPr>
          <w:color w:val="auto"/>
        </w:rPr>
        <w:t>iti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yakuyifumana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imohlwaye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oyenzileyo</w:t>
      </w:r>
      <w:proofErr w:type="spellEnd"/>
      <w:r w:rsidRPr="000926BF">
        <w:rPr>
          <w:color w:val="auto"/>
        </w:rPr>
        <w:t>.</w:t>
      </w:r>
    </w:p>
    <w:p w14:paraId="711DC093" w14:textId="52B47BBD" w:rsidR="00BA7C72" w:rsidRPr="000926BF" w:rsidRDefault="00762A80">
      <w:pPr>
        <w:pStyle w:val="BodyText"/>
        <w:framePr w:w="3460" w:h="9450" w:hRule="exact" w:wrap="none" w:vAnchor="page" w:hAnchor="page" w:x="7997" w:y="1578"/>
        <w:ind w:firstLine="180"/>
        <w:jc w:val="both"/>
        <w:rPr>
          <w:color w:val="auto"/>
        </w:rPr>
      </w:pPr>
      <w:proofErr w:type="gramStart"/>
      <w:r w:rsidRPr="000926BF">
        <w:rPr>
          <w:color w:val="auto"/>
        </w:rPr>
        <w:t xml:space="preserve">“ </w:t>
      </w:r>
      <w:proofErr w:type="spellStart"/>
      <w:r w:rsidRPr="000926BF">
        <w:rPr>
          <w:color w:val="auto"/>
        </w:rPr>
        <w:t>Iti</w:t>
      </w:r>
      <w:proofErr w:type="spellEnd"/>
      <w:proofErr w:type="gram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Ilizwi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lika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Tixo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laqala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lafikela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abelungu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balamkelela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pezulu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Namhla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lize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benkosi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nabo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baya </w:t>
      </w:r>
      <w:proofErr w:type="spellStart"/>
      <w:r w:rsidRPr="000926BF">
        <w:rPr>
          <w:color w:val="auto"/>
        </w:rPr>
        <w:t>kulandela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abamhlope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Kodwa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ontsundu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asikuko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ulukuni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uyaziziliza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akavumi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ukuwashiya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amasiko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amadala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akowabo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atabate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imfundiso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yelizwi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lika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Tixo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Omhlope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umntu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wamkela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kwakamsinya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ontsundu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akavumi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kupulapula</w:t>
      </w:r>
      <w:proofErr w:type="spellEnd"/>
      <w:r w:rsidRPr="000926BF">
        <w:rPr>
          <w:color w:val="auto"/>
        </w:rPr>
        <w:t xml:space="preserve">; </w:t>
      </w:r>
      <w:proofErr w:type="spellStart"/>
      <w:r w:rsidRPr="000926BF">
        <w:rPr>
          <w:color w:val="auto"/>
        </w:rPr>
        <w:t>kanti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naye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wode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abuye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kwakulo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ngexesha</w:t>
      </w:r>
      <w:proofErr w:type="spellEnd"/>
      <w:r w:rsidRPr="000926BF">
        <w:rPr>
          <w:color w:val="auto"/>
        </w:rPr>
        <w:t xml:space="preserve"> lake.</w:t>
      </w:r>
    </w:p>
    <w:p w14:paraId="1D71C9DB" w14:textId="1D740D18" w:rsidR="00BA7C72" w:rsidRPr="000926BF" w:rsidRDefault="00762A80">
      <w:pPr>
        <w:pStyle w:val="BodyText"/>
        <w:framePr w:w="3460" w:h="9450" w:hRule="exact" w:wrap="none" w:vAnchor="page" w:hAnchor="page" w:x="7997" w:y="1578"/>
        <w:spacing w:after="180"/>
        <w:ind w:firstLine="180"/>
        <w:jc w:val="both"/>
        <w:rPr>
          <w:color w:val="auto"/>
        </w:rPr>
      </w:pPr>
      <w:proofErr w:type="gramStart"/>
      <w:r w:rsidRPr="000926BF">
        <w:rPr>
          <w:color w:val="auto"/>
        </w:rPr>
        <w:t xml:space="preserve">“ </w:t>
      </w:r>
      <w:proofErr w:type="spellStart"/>
      <w:r w:rsidRPr="000926BF">
        <w:rPr>
          <w:color w:val="auto"/>
        </w:rPr>
        <w:t>Iti</w:t>
      </w:r>
      <w:proofErr w:type="spellEnd"/>
      <w:proofErr w:type="gram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abafundisi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bakululekile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</w:t>
      </w:r>
      <w:proofErr w:type="spellEnd"/>
      <w:r w:rsidRPr="000926BF">
        <w:rPr>
          <w:color w:val="auto"/>
        </w:rPr>
        <w:t xml:space="preserve">- </w:t>
      </w:r>
      <w:proofErr w:type="spellStart"/>
      <w:r w:rsidRPr="000926BF">
        <w:rPr>
          <w:color w:val="auto"/>
        </w:rPr>
        <w:t>shumayele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nokuba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kupi</w:t>
      </w:r>
      <w:proofErr w:type="spellEnd"/>
      <w:r w:rsidRPr="000926BF">
        <w:rPr>
          <w:color w:val="auto"/>
        </w:rPr>
        <w:t xml:space="preserve"> apo </w:t>
      </w:r>
      <w:proofErr w:type="spellStart"/>
      <w:r w:rsidRPr="000926BF">
        <w:rPr>
          <w:color w:val="auto"/>
        </w:rPr>
        <w:t>batandayo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mhlaba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wayo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nase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bantwini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unike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umteto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wokuze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bapulapule</w:t>
      </w:r>
      <w:proofErr w:type="spellEnd"/>
      <w:r w:rsidRPr="000926BF">
        <w:rPr>
          <w:color w:val="auto"/>
        </w:rPr>
        <w:t xml:space="preserve"> into </w:t>
      </w:r>
      <w:proofErr w:type="spellStart"/>
      <w:r w:rsidRPr="000926BF">
        <w:rPr>
          <w:color w:val="auto"/>
        </w:rPr>
        <w:t>etetwayo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ngabo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batumele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intsapo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ziye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kufunda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Nenkosi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iyabatumela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abantwana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Ngoku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omnye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selenokuleseshana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nokubalana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noko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kuncinane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abanye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basafunda</w:t>
      </w:r>
      <w:proofErr w:type="spellEnd"/>
      <w:r w:rsidRPr="000926BF">
        <w:rPr>
          <w:color w:val="auto"/>
        </w:rPr>
        <w:t>.”</w:t>
      </w:r>
    </w:p>
    <w:p w14:paraId="3159932D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spacing w:after="60"/>
        <w:ind w:firstLine="0"/>
        <w:jc w:val="both"/>
        <w:rPr>
          <w:color w:val="auto"/>
        </w:rPr>
      </w:pPr>
      <w:r w:rsidRPr="000926BF">
        <w:rPr>
          <w:color w:val="auto"/>
        </w:rPr>
        <w:t>UKUNGENA KUKA YESU E-YERUSALEM.</w:t>
      </w:r>
    </w:p>
    <w:p w14:paraId="546FFD2A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numPr>
          <w:ilvl w:val="0"/>
          <w:numId w:val="2"/>
        </w:numPr>
        <w:tabs>
          <w:tab w:val="left" w:pos="365"/>
        </w:tabs>
        <w:spacing w:line="206" w:lineRule="auto"/>
        <w:ind w:firstLine="160"/>
        <w:rPr>
          <w:color w:val="auto"/>
        </w:rPr>
      </w:pPr>
      <w:bookmarkStart w:id="2" w:name="bookmark2"/>
      <w:bookmarkEnd w:id="2"/>
      <w:r w:rsidRPr="000926BF">
        <w:rPr>
          <w:color w:val="auto"/>
        </w:rPr>
        <w:t xml:space="preserve">Ntombi </w:t>
      </w:r>
      <w:proofErr w:type="spellStart"/>
      <w:r w:rsidRPr="000926BF">
        <w:rPr>
          <w:color w:val="auto"/>
        </w:rPr>
        <w:t>kaziyone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vuya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nokuvuya</w:t>
      </w:r>
      <w:proofErr w:type="spellEnd"/>
      <w:r w:rsidRPr="000926BF">
        <w:rPr>
          <w:color w:val="auto"/>
        </w:rPr>
        <w:t>!</w:t>
      </w:r>
    </w:p>
    <w:p w14:paraId="67500999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spacing w:after="60" w:line="206" w:lineRule="auto"/>
        <w:ind w:left="320" w:firstLine="20"/>
        <w:rPr>
          <w:color w:val="auto"/>
        </w:rPr>
      </w:pPr>
      <w:proofErr w:type="spellStart"/>
      <w:r w:rsidRPr="000926BF">
        <w:rPr>
          <w:color w:val="auto"/>
        </w:rPr>
        <w:t>Gcoba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nokugcoba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ke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Yerusaleme</w:t>
      </w:r>
      <w:proofErr w:type="spellEnd"/>
      <w:r w:rsidRPr="000926BF">
        <w:rPr>
          <w:color w:val="auto"/>
        </w:rPr>
        <w:t xml:space="preserve">! </w:t>
      </w:r>
      <w:proofErr w:type="spellStart"/>
      <w:r w:rsidRPr="000926BF">
        <w:rPr>
          <w:color w:val="auto"/>
        </w:rPr>
        <w:t>Nanku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ukumkani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kuwe</w:t>
      </w:r>
      <w:proofErr w:type="spellEnd"/>
      <w:r w:rsidRPr="000926BF">
        <w:rPr>
          <w:color w:val="auto"/>
        </w:rPr>
        <w:t xml:space="preserve">! He </w:t>
      </w:r>
      <w:proofErr w:type="spellStart"/>
      <w:r w:rsidRPr="000926BF">
        <w:rPr>
          <w:color w:val="auto"/>
        </w:rPr>
        <w:t>uyeza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kuwe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uyinkosi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yoxolo</w:t>
      </w:r>
      <w:proofErr w:type="spellEnd"/>
      <w:r w:rsidRPr="000926BF">
        <w:rPr>
          <w:color w:val="auto"/>
        </w:rPr>
        <w:t>.</w:t>
      </w:r>
    </w:p>
    <w:p w14:paraId="048D2E84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numPr>
          <w:ilvl w:val="0"/>
          <w:numId w:val="2"/>
        </w:numPr>
        <w:tabs>
          <w:tab w:val="left" w:pos="376"/>
        </w:tabs>
        <w:spacing w:line="206" w:lineRule="auto"/>
        <w:ind w:firstLine="160"/>
        <w:rPr>
          <w:color w:val="auto"/>
        </w:rPr>
      </w:pPr>
      <w:bookmarkStart w:id="3" w:name="bookmark3"/>
      <w:bookmarkEnd w:id="3"/>
      <w:proofErr w:type="spellStart"/>
      <w:r w:rsidRPr="000926BF">
        <w:rPr>
          <w:color w:val="auto"/>
        </w:rPr>
        <w:t>Nyana</w:t>
      </w:r>
      <w:proofErr w:type="spellEnd"/>
      <w:r w:rsidRPr="000926BF">
        <w:rPr>
          <w:color w:val="auto"/>
        </w:rPr>
        <w:t xml:space="preserve"> ka Davide, </w:t>
      </w:r>
      <w:proofErr w:type="spellStart"/>
      <w:r w:rsidRPr="000926BF">
        <w:rPr>
          <w:color w:val="auto"/>
        </w:rPr>
        <w:t>Hosiyana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kuwe</w:t>
      </w:r>
      <w:proofErr w:type="spellEnd"/>
      <w:r w:rsidRPr="000926BF">
        <w:rPr>
          <w:color w:val="auto"/>
        </w:rPr>
        <w:t>!</w:t>
      </w:r>
    </w:p>
    <w:p w14:paraId="373E4210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spacing w:after="60" w:line="206" w:lineRule="auto"/>
        <w:ind w:left="320" w:firstLine="20"/>
        <w:rPr>
          <w:color w:val="auto"/>
        </w:rPr>
      </w:pPr>
      <w:proofErr w:type="spellStart"/>
      <w:r w:rsidRPr="000926BF">
        <w:rPr>
          <w:color w:val="auto"/>
        </w:rPr>
        <w:t>Mausikelele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sonk</w:t>
      </w:r>
      <w:proofErr w:type="spellEnd"/>
      <w:r w:rsidRPr="000926BF">
        <w:rPr>
          <w:color w:val="auto"/>
        </w:rPr>
        <w:t xml:space="preserve">’ </w:t>
      </w:r>
      <w:proofErr w:type="spellStart"/>
      <w:r w:rsidRPr="000926BF">
        <w:rPr>
          <w:color w:val="auto"/>
        </w:rPr>
        <w:t>isizwe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sako</w:t>
      </w:r>
      <w:proofErr w:type="spellEnd"/>
      <w:r w:rsidRPr="000926BF">
        <w:rPr>
          <w:color w:val="auto"/>
        </w:rPr>
        <w:t xml:space="preserve">, Misa </w:t>
      </w:r>
      <w:proofErr w:type="spellStart"/>
      <w:r w:rsidRPr="000926BF">
        <w:rPr>
          <w:color w:val="auto"/>
        </w:rPr>
        <w:t>ubukosi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emhlabeni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Baze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bati</w:t>
      </w:r>
      <w:proofErr w:type="spellEnd"/>
      <w:r w:rsidRPr="000926BF">
        <w:rPr>
          <w:color w:val="auto"/>
        </w:rPr>
        <w:t xml:space="preserve"> </w:t>
      </w:r>
      <w:proofErr w:type="spellStart"/>
      <w:proofErr w:type="gramStart"/>
      <w:r w:rsidRPr="000926BF">
        <w:rPr>
          <w:color w:val="auto"/>
        </w:rPr>
        <w:t>bonke</w:t>
      </w:r>
      <w:proofErr w:type="spellEnd"/>
      <w:r w:rsidRPr="000926BF">
        <w:rPr>
          <w:color w:val="auto"/>
        </w:rPr>
        <w:t xml:space="preserve"> :</w:t>
      </w:r>
      <w:proofErr w:type="gram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Hosiyana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kwizulu</w:t>
      </w:r>
      <w:proofErr w:type="spellEnd"/>
      <w:r w:rsidRPr="000926BF">
        <w:rPr>
          <w:color w:val="auto"/>
        </w:rPr>
        <w:t>!</w:t>
      </w:r>
    </w:p>
    <w:p w14:paraId="6A793DEC" w14:textId="77777777" w:rsidR="00BA7C72" w:rsidRPr="000926BF" w:rsidRDefault="00762A80">
      <w:pPr>
        <w:pStyle w:val="BodyText"/>
        <w:framePr w:w="3460" w:h="9450" w:hRule="exact" w:wrap="none" w:vAnchor="page" w:hAnchor="page" w:x="7997" w:y="1578"/>
        <w:numPr>
          <w:ilvl w:val="0"/>
          <w:numId w:val="2"/>
        </w:numPr>
        <w:tabs>
          <w:tab w:val="left" w:pos="396"/>
        </w:tabs>
        <w:spacing w:line="206" w:lineRule="auto"/>
        <w:ind w:left="320" w:hanging="140"/>
        <w:rPr>
          <w:color w:val="auto"/>
        </w:rPr>
      </w:pPr>
      <w:bookmarkStart w:id="4" w:name="bookmark4"/>
      <w:bookmarkEnd w:id="4"/>
      <w:proofErr w:type="spellStart"/>
      <w:r w:rsidRPr="000926BF">
        <w:rPr>
          <w:color w:val="auto"/>
        </w:rPr>
        <w:t>Nyana</w:t>
      </w:r>
      <w:proofErr w:type="spellEnd"/>
      <w:r w:rsidRPr="000926BF">
        <w:rPr>
          <w:color w:val="auto"/>
        </w:rPr>
        <w:t xml:space="preserve"> ka Davide, </w:t>
      </w:r>
      <w:proofErr w:type="spellStart"/>
      <w:r w:rsidRPr="000926BF">
        <w:rPr>
          <w:color w:val="auto"/>
        </w:rPr>
        <w:t>Hosiyana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kuwe</w:t>
      </w:r>
      <w:proofErr w:type="spellEnd"/>
      <w:r w:rsidRPr="000926BF">
        <w:rPr>
          <w:color w:val="auto"/>
        </w:rPr>
        <w:t xml:space="preserve">! Bota, bota </w:t>
      </w:r>
      <w:proofErr w:type="spellStart"/>
      <w:r w:rsidRPr="000926BF">
        <w:rPr>
          <w:color w:val="auto"/>
        </w:rPr>
        <w:t>Yesu</w:t>
      </w:r>
      <w:proofErr w:type="spellEnd"/>
      <w:r w:rsidRPr="000926BF">
        <w:rPr>
          <w:color w:val="auto"/>
        </w:rPr>
        <w:t xml:space="preserve">, Nkosi </w:t>
      </w:r>
      <w:proofErr w:type="spellStart"/>
      <w:proofErr w:type="gramStart"/>
      <w:r w:rsidRPr="000926BF">
        <w:rPr>
          <w:color w:val="auto"/>
        </w:rPr>
        <w:t>engalali</w:t>
      </w:r>
      <w:proofErr w:type="spellEnd"/>
      <w:r w:rsidRPr="000926BF">
        <w:rPr>
          <w:color w:val="auto"/>
        </w:rPr>
        <w:t xml:space="preserve"> !</w:t>
      </w:r>
      <w:proofErr w:type="gramEnd"/>
      <w:r w:rsidRPr="000926BF">
        <w:rPr>
          <w:color w:val="auto"/>
        </w:rPr>
        <w:t xml:space="preserve"> ’</w:t>
      </w:r>
      <w:proofErr w:type="spellStart"/>
      <w:r w:rsidRPr="000926BF">
        <w:rPr>
          <w:color w:val="auto"/>
        </w:rPr>
        <w:t>Terone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yoma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ngonapakade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Wena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ungunyana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emnye</w:t>
      </w:r>
      <w:proofErr w:type="spellEnd"/>
      <w:r w:rsidRPr="000926BF">
        <w:rPr>
          <w:color w:val="auto"/>
        </w:rPr>
        <w:t xml:space="preserve"> lo ka </w:t>
      </w:r>
      <w:proofErr w:type="spellStart"/>
      <w:r w:rsidRPr="000926BF">
        <w:rPr>
          <w:color w:val="auto"/>
        </w:rPr>
        <w:t>Yihlo</w:t>
      </w:r>
      <w:proofErr w:type="spellEnd"/>
      <w:r w:rsidRPr="000926BF">
        <w:rPr>
          <w:color w:val="auto"/>
        </w:rPr>
        <w:t>.</w:t>
      </w:r>
    </w:p>
    <w:p w14:paraId="484965F8" w14:textId="77777777" w:rsidR="00BA7C72" w:rsidRPr="000926BF" w:rsidRDefault="00762A80" w:rsidP="00A1306C">
      <w:pPr>
        <w:pStyle w:val="BodyText"/>
        <w:framePr w:w="3460" w:h="3042" w:hRule="exact" w:wrap="none" w:vAnchor="page" w:hAnchor="page" w:x="7996" w:y="10456"/>
        <w:spacing w:before="240" w:after="60" w:line="206" w:lineRule="auto"/>
        <w:ind w:firstLine="0"/>
        <w:jc w:val="center"/>
        <w:rPr>
          <w:color w:val="auto"/>
        </w:rPr>
      </w:pPr>
      <w:r w:rsidRPr="000926BF">
        <w:rPr>
          <w:color w:val="auto"/>
        </w:rPr>
        <w:t>UMKOMBE ONGU YESU.</w:t>
      </w:r>
    </w:p>
    <w:p w14:paraId="42D9AFC3" w14:textId="77777777" w:rsidR="00BA7C72" w:rsidRPr="000926BF" w:rsidRDefault="00762A80" w:rsidP="00A1306C">
      <w:pPr>
        <w:pStyle w:val="BodyText"/>
        <w:framePr w:w="3460" w:h="3042" w:hRule="exact" w:wrap="none" w:vAnchor="page" w:hAnchor="page" w:x="7996" w:y="10456"/>
        <w:numPr>
          <w:ilvl w:val="0"/>
          <w:numId w:val="3"/>
        </w:numPr>
        <w:tabs>
          <w:tab w:val="left" w:pos="548"/>
        </w:tabs>
        <w:spacing w:after="60" w:line="206" w:lineRule="auto"/>
        <w:ind w:left="480" w:hanging="140"/>
        <w:rPr>
          <w:color w:val="auto"/>
        </w:rPr>
      </w:pPr>
      <w:bookmarkStart w:id="5" w:name="bookmark5"/>
      <w:bookmarkEnd w:id="5"/>
      <w:proofErr w:type="spellStart"/>
      <w:r w:rsidRPr="000926BF">
        <w:rPr>
          <w:color w:val="auto"/>
        </w:rPr>
        <w:t>Yesu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Kristu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Mkombe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wami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Uyi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paradesi</w:t>
      </w:r>
      <w:proofErr w:type="spellEnd"/>
      <w:r w:rsidRPr="000926BF">
        <w:rPr>
          <w:color w:val="auto"/>
        </w:rPr>
        <w:t xml:space="preserve"> yam, </w:t>
      </w:r>
      <w:proofErr w:type="spellStart"/>
      <w:r w:rsidRPr="000926BF">
        <w:rPr>
          <w:color w:val="auto"/>
        </w:rPr>
        <w:t>Ukukutya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ungumpako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Kuwo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umpefumlo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wam</w:t>
      </w:r>
      <w:proofErr w:type="spellEnd"/>
      <w:r w:rsidRPr="000926BF">
        <w:rPr>
          <w:color w:val="auto"/>
        </w:rPr>
        <w:t>.</w:t>
      </w:r>
    </w:p>
    <w:p w14:paraId="3438AF6C" w14:textId="77777777" w:rsidR="00BA7C72" w:rsidRPr="000926BF" w:rsidRDefault="00762A80" w:rsidP="00A1306C">
      <w:pPr>
        <w:pStyle w:val="BodyText"/>
        <w:framePr w:w="3460" w:h="3042" w:hRule="exact" w:wrap="none" w:vAnchor="page" w:hAnchor="page" w:x="7996" w:y="10456"/>
        <w:numPr>
          <w:ilvl w:val="0"/>
          <w:numId w:val="3"/>
        </w:numPr>
        <w:tabs>
          <w:tab w:val="left" w:pos="559"/>
        </w:tabs>
        <w:spacing w:after="60" w:line="206" w:lineRule="auto"/>
        <w:ind w:left="480" w:hanging="140"/>
        <w:rPr>
          <w:color w:val="auto"/>
        </w:rPr>
      </w:pPr>
      <w:bookmarkStart w:id="6" w:name="bookmark6"/>
      <w:bookmarkEnd w:id="6"/>
      <w:r w:rsidRPr="000926BF">
        <w:rPr>
          <w:color w:val="auto"/>
        </w:rPr>
        <w:t xml:space="preserve">Wen’ </w:t>
      </w:r>
      <w:proofErr w:type="spellStart"/>
      <w:r w:rsidRPr="000926BF">
        <w:rPr>
          <w:color w:val="auto"/>
        </w:rPr>
        <w:t>ulilizwi</w:t>
      </w:r>
      <w:proofErr w:type="spellEnd"/>
      <w:r w:rsidRPr="000926BF">
        <w:rPr>
          <w:color w:val="auto"/>
        </w:rPr>
        <w:t xml:space="preserve"> lo </w:t>
      </w:r>
      <w:proofErr w:type="spellStart"/>
      <w:r w:rsidRPr="000926BF">
        <w:rPr>
          <w:color w:val="auto"/>
        </w:rPr>
        <w:t>Yihlo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Uvete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inyama</w:t>
      </w:r>
      <w:proofErr w:type="spellEnd"/>
      <w:r w:rsidRPr="000926BF">
        <w:rPr>
          <w:color w:val="auto"/>
        </w:rPr>
        <w:t xml:space="preserve"> yam; </w:t>
      </w:r>
      <w:proofErr w:type="spellStart"/>
      <w:r w:rsidRPr="000926BF">
        <w:rPr>
          <w:color w:val="auto"/>
        </w:rPr>
        <w:t>Ngako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mandikudumise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Ngawo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onk</w:t>
      </w:r>
      <w:proofErr w:type="spellEnd"/>
      <w:r w:rsidRPr="000926BF">
        <w:rPr>
          <w:color w:val="auto"/>
        </w:rPr>
        <w:t xml:space="preserve">’ </w:t>
      </w:r>
      <w:proofErr w:type="spellStart"/>
      <w:r w:rsidRPr="000926BF">
        <w:rPr>
          <w:color w:val="auto"/>
        </w:rPr>
        <w:t>amandla</w:t>
      </w:r>
      <w:proofErr w:type="spellEnd"/>
      <w:r w:rsidRPr="000926BF">
        <w:rPr>
          <w:color w:val="auto"/>
        </w:rPr>
        <w:t xml:space="preserve"> am,</w:t>
      </w:r>
    </w:p>
    <w:p w14:paraId="7DAE8511" w14:textId="77777777" w:rsidR="00BA7C72" w:rsidRPr="000926BF" w:rsidRDefault="00762A80" w:rsidP="00A1306C">
      <w:pPr>
        <w:pStyle w:val="BodyText"/>
        <w:framePr w:w="3460" w:h="3042" w:hRule="exact" w:wrap="none" w:vAnchor="page" w:hAnchor="page" w:x="7996" w:y="10456"/>
        <w:numPr>
          <w:ilvl w:val="0"/>
          <w:numId w:val="3"/>
        </w:numPr>
        <w:tabs>
          <w:tab w:val="left" w:pos="559"/>
        </w:tabs>
        <w:spacing w:after="60" w:line="206" w:lineRule="auto"/>
        <w:ind w:left="480" w:hanging="140"/>
        <w:rPr>
          <w:color w:val="auto"/>
        </w:rPr>
      </w:pPr>
      <w:bookmarkStart w:id="7" w:name="bookmark7"/>
      <w:bookmarkEnd w:id="7"/>
      <w:proofErr w:type="spellStart"/>
      <w:r w:rsidRPr="000926BF">
        <w:rPr>
          <w:color w:val="auto"/>
        </w:rPr>
        <w:t>Uyinyati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yezwe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lonke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Ngoku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ungumhlobo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wam</w:t>
      </w:r>
      <w:proofErr w:type="spellEnd"/>
      <w:r w:rsidRPr="000926BF">
        <w:rPr>
          <w:color w:val="auto"/>
        </w:rPr>
        <w:t xml:space="preserve">, Nkosi </w:t>
      </w:r>
      <w:proofErr w:type="spellStart"/>
      <w:r w:rsidRPr="000926BF">
        <w:rPr>
          <w:color w:val="auto"/>
        </w:rPr>
        <w:t>yemikosi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yonke</w:t>
      </w:r>
      <w:proofErr w:type="spellEnd"/>
      <w:r w:rsidRPr="000926BF">
        <w:rPr>
          <w:color w:val="auto"/>
        </w:rPr>
        <w:t xml:space="preserve">! </w:t>
      </w:r>
      <w:proofErr w:type="spellStart"/>
      <w:r w:rsidRPr="000926BF">
        <w:rPr>
          <w:color w:val="auto"/>
        </w:rPr>
        <w:t>Pata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intliziyo</w:t>
      </w:r>
      <w:proofErr w:type="spellEnd"/>
      <w:r w:rsidRPr="000926BF">
        <w:rPr>
          <w:color w:val="auto"/>
        </w:rPr>
        <w:t xml:space="preserve"> yam.</w:t>
      </w:r>
    </w:p>
    <w:p w14:paraId="2B33DE47" w14:textId="77777777" w:rsidR="00BA7C72" w:rsidRPr="000926BF" w:rsidRDefault="00762A80" w:rsidP="00A1306C">
      <w:pPr>
        <w:pStyle w:val="BodyText"/>
        <w:framePr w:w="3460" w:h="3042" w:hRule="exact" w:wrap="none" w:vAnchor="page" w:hAnchor="page" w:x="7996" w:y="10456"/>
        <w:numPr>
          <w:ilvl w:val="0"/>
          <w:numId w:val="3"/>
        </w:numPr>
        <w:tabs>
          <w:tab w:val="left" w:pos="563"/>
        </w:tabs>
        <w:spacing w:line="206" w:lineRule="auto"/>
        <w:ind w:left="480" w:hanging="140"/>
        <w:rPr>
          <w:color w:val="auto"/>
        </w:rPr>
      </w:pPr>
      <w:bookmarkStart w:id="8" w:name="bookmark8"/>
      <w:bookmarkEnd w:id="8"/>
      <w:proofErr w:type="spellStart"/>
      <w:r w:rsidRPr="000926BF">
        <w:rPr>
          <w:color w:val="auto"/>
        </w:rPr>
        <w:t>Mntwana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omhle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emkombeni</w:t>
      </w:r>
      <w:proofErr w:type="spellEnd"/>
      <w:r w:rsidRPr="000926BF">
        <w:rPr>
          <w:color w:val="auto"/>
        </w:rPr>
        <w:t xml:space="preserve">! </w:t>
      </w:r>
      <w:proofErr w:type="spellStart"/>
      <w:r w:rsidRPr="000926BF">
        <w:rPr>
          <w:color w:val="auto"/>
        </w:rPr>
        <w:t>Wena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uluvuyo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Iwam</w:t>
      </w:r>
      <w:proofErr w:type="spellEnd"/>
      <w:r w:rsidRPr="000926BF">
        <w:rPr>
          <w:color w:val="auto"/>
        </w:rPr>
        <w:t xml:space="preserve">. </w:t>
      </w:r>
      <w:proofErr w:type="spellStart"/>
      <w:r w:rsidRPr="000926BF">
        <w:rPr>
          <w:color w:val="auto"/>
        </w:rPr>
        <w:t>Ndingenise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ezulwini</w:t>
      </w:r>
      <w:proofErr w:type="spellEnd"/>
      <w:r w:rsidRPr="000926BF">
        <w:rPr>
          <w:color w:val="auto"/>
        </w:rPr>
        <w:t xml:space="preserve">, </w:t>
      </w:r>
      <w:proofErr w:type="spellStart"/>
      <w:r w:rsidRPr="000926BF">
        <w:rPr>
          <w:color w:val="auto"/>
        </w:rPr>
        <w:t>Ndikangel</w:t>
      </w:r>
      <w:proofErr w:type="spellEnd"/>
      <w:r w:rsidRPr="000926BF">
        <w:rPr>
          <w:color w:val="auto"/>
        </w:rPr>
        <w:t>’ u-</w:t>
      </w:r>
      <w:proofErr w:type="spellStart"/>
      <w:r w:rsidRPr="000926BF">
        <w:rPr>
          <w:color w:val="auto"/>
        </w:rPr>
        <w:t>Tixo</w:t>
      </w:r>
      <w:proofErr w:type="spellEnd"/>
      <w:r w:rsidRPr="000926BF">
        <w:rPr>
          <w:color w:val="auto"/>
        </w:rPr>
        <w:t xml:space="preserve"> </w:t>
      </w:r>
      <w:proofErr w:type="spellStart"/>
      <w:r w:rsidRPr="000926BF">
        <w:rPr>
          <w:color w:val="auto"/>
        </w:rPr>
        <w:t>wam</w:t>
      </w:r>
      <w:proofErr w:type="spellEnd"/>
      <w:r w:rsidRPr="000926BF">
        <w:rPr>
          <w:color w:val="auto"/>
        </w:rPr>
        <w:t>.</w:t>
      </w:r>
    </w:p>
    <w:p w14:paraId="7FE3226E" w14:textId="77777777" w:rsidR="00BA7C72" w:rsidRPr="000926BF" w:rsidRDefault="00BA7C72">
      <w:pPr>
        <w:spacing w:line="1" w:lineRule="exact"/>
        <w:rPr>
          <w:color w:val="auto"/>
        </w:rPr>
      </w:pPr>
    </w:p>
    <w:sectPr w:rsidR="00BA7C72" w:rsidRPr="000926B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C7BE" w14:textId="77777777" w:rsidR="003D0831" w:rsidRDefault="003D0831">
      <w:r>
        <w:separator/>
      </w:r>
    </w:p>
  </w:endnote>
  <w:endnote w:type="continuationSeparator" w:id="0">
    <w:p w14:paraId="0C8529B3" w14:textId="77777777" w:rsidR="003D0831" w:rsidRDefault="003D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9AFE" w14:textId="77777777" w:rsidR="003D0831" w:rsidRDefault="003D0831"/>
  </w:footnote>
  <w:footnote w:type="continuationSeparator" w:id="0">
    <w:p w14:paraId="5B6CC88E" w14:textId="77777777" w:rsidR="003D0831" w:rsidRDefault="003D0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401"/>
    <w:multiLevelType w:val="multilevel"/>
    <w:tmpl w:val="9F90E8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17785"/>
    <w:multiLevelType w:val="multilevel"/>
    <w:tmpl w:val="F34C35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508AB"/>
    <w:multiLevelType w:val="multilevel"/>
    <w:tmpl w:val="616029DC"/>
    <w:lvl w:ilvl="0">
      <w:start w:val="6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72"/>
    <w:rsid w:val="000926BF"/>
    <w:rsid w:val="003B1C4D"/>
    <w:rsid w:val="003D0831"/>
    <w:rsid w:val="00762A80"/>
    <w:rsid w:val="00A1306C"/>
    <w:rsid w:val="00B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82284B"/>
  <w15:docId w15:val="{EEFEFB3A-BA0A-415E-9AA5-34EB786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6009</Characters>
  <Application>Microsoft Office Word</Application>
  <DocSecurity>0</DocSecurity>
  <Lines>50</Lines>
  <Paragraphs>14</Paragraphs>
  <ScaleCrop>false</ScaleCrop>
  <Company>Philisa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2021-10-19T17:19:00Z</dcterms:created>
  <dcterms:modified xsi:type="dcterms:W3CDTF">2021-10-19T17:19:00Z</dcterms:modified>
</cp:coreProperties>
</file>