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A419" w14:textId="77777777" w:rsidR="00742B04" w:rsidRPr="009D32FC" w:rsidRDefault="003C19FB" w:rsidP="009D32FC">
      <w:pPr>
        <w:pStyle w:val="Heading1"/>
        <w:rPr>
          <w:color w:val="000000" w:themeColor="text1"/>
        </w:rPr>
      </w:pPr>
      <w:r w:rsidRPr="009D32FC">
        <w:rPr>
          <w:noProof/>
          <w:color w:val="000000" w:themeColor="text1"/>
          <w:lang w:val="en-ZA" w:eastAsia="en-ZA" w:bidi="ar-SA"/>
        </w:rPr>
        <mc:AlternateContent>
          <mc:Choice Requires="wps">
            <w:drawing>
              <wp:anchor distT="0" distB="0" distL="114300" distR="114300" simplePos="0" relativeHeight="251657728" behindDoc="1" locked="0" layoutInCell="1" allowOverlap="1" wp14:anchorId="60C20CD5" wp14:editId="0F7330F5">
                <wp:simplePos x="0" y="0"/>
                <wp:positionH relativeFrom="margin">
                  <wp:align>center</wp:align>
                </wp:positionH>
                <wp:positionV relativeFrom="page">
                  <wp:posOffset>1009650</wp:posOffset>
                </wp:positionV>
                <wp:extent cx="4352290" cy="0"/>
                <wp:effectExtent l="0" t="0" r="29210" b="19050"/>
                <wp:wrapNone/>
                <wp:docPr id="3" name="Shape 3"/>
                <wp:cNvGraphicFramePr/>
                <a:graphic xmlns:a="http://schemas.openxmlformats.org/drawingml/2006/main">
                  <a:graphicData uri="http://schemas.microsoft.com/office/word/2010/wordprocessingShape">
                    <wps:wsp>
                      <wps:cNvCnPr/>
                      <wps:spPr>
                        <a:xfrm>
                          <a:off x="0" y="0"/>
                          <a:ext cx="4352290" cy="0"/>
                        </a:xfrm>
                        <a:prstGeom prst="straightConnector1">
                          <a:avLst/>
                        </a:prstGeom>
                        <a:ln w="6985">
                          <a:solidFill/>
                        </a:ln>
                      </wps:spPr>
                      <wps:bodyPr/>
                    </wps:wsp>
                  </a:graphicData>
                </a:graphic>
              </wp:anchor>
            </w:drawing>
          </mc:Choice>
          <mc:Fallback>
            <w:pict>
              <v:shapetype w14:anchorId="2393D713" id="_x0000_t32" coordsize="21600,21600" o:spt="32" o:oned="t" path="m,l21600,21600e" filled="f">
                <v:path arrowok="t" fillok="f" o:connecttype="none"/>
                <o:lock v:ext="edit" shapetype="t"/>
              </v:shapetype>
              <v:shape id="Shape 3" o:spid="_x0000_s1026" type="#_x0000_t32" style="position:absolute;margin-left:0;margin-top:79.5pt;width:342.7pt;height:0;z-index:-251658752;visibility:visible;mso-wrap-style:square;mso-wrap-distance-left:9pt;mso-wrap-distance-top:0;mso-wrap-distance-right:9pt;mso-wrap-distance-bottom:0;mso-position-horizontal:center;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" strokeweight=".55pt">
                <w10:wrap anchorx="margin" anchory="page"/>
              </v:shape>
            </w:pict>
          </mc:Fallback>
        </mc:AlternateContent>
      </w:r>
      <w:r w:rsidRPr="009D32FC">
        <w:rPr>
          <w:noProof/>
          <w:color w:val="000000" w:themeColor="text1"/>
          <w:lang w:val="en-ZA" w:eastAsia="en-ZA" w:bidi="ar-SA"/>
        </w:rPr>
        <mc:AlternateContent>
          <mc:Choice Requires="wps">
            <w:drawing>
              <wp:anchor distT="0" distB="0" distL="114300" distR="114300" simplePos="0" relativeHeight="251659776" behindDoc="1" locked="0" layoutInCell="1" allowOverlap="1" wp14:anchorId="5129D7DB" wp14:editId="4D4AD6E2">
                <wp:simplePos x="0" y="0"/>
                <wp:positionH relativeFrom="page">
                  <wp:posOffset>2725420</wp:posOffset>
                </wp:positionH>
                <wp:positionV relativeFrom="page">
                  <wp:posOffset>3138805</wp:posOffset>
                </wp:positionV>
                <wp:extent cx="0" cy="6304915"/>
                <wp:effectExtent l="0" t="0" r="0" b="0"/>
                <wp:wrapNone/>
                <wp:docPr id="5" name="Shape 5"/>
                <wp:cNvGraphicFramePr/>
                <a:graphic xmlns:a="http://schemas.openxmlformats.org/drawingml/2006/main">
                  <a:graphicData uri="http://schemas.microsoft.com/office/word/2010/wordprocessingShape">
                    <wps:wsp>
                      <wps:cNvCnPr/>
                      <wps:spPr>
                        <a:xfrm>
                          <a:off x="0" y="0"/>
                          <a:ext cx="0" cy="6304915"/>
                        </a:xfrm>
                        <a:prstGeom prst="straightConnector1">
                          <a:avLst/>
                        </a:prstGeom>
                        <a:ln w="6985">
                          <a:solidFill/>
                        </a:ln>
                      </wps:spPr>
                      <wps:bodyPr/>
                    </wps:wsp>
                  </a:graphicData>
                </a:graphic>
              </wp:anchor>
            </w:drawing>
          </mc:Choice>
          <mc:Fallback>
            <w:pict>
              <v:shape w14:anchorId="611920C6" id="Shape 5" o:spid="_x0000_s1026" type="#_x0000_t32" style="position:absolute;margin-left:214.6pt;margin-top:247.15pt;width:0;height:496.45pt;z-index:-25165670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" strokeweight=".55pt">
                <w10:wrap anchorx="page" anchory="page"/>
              </v:shape>
            </w:pict>
          </mc:Fallback>
        </mc:AlternateContent>
      </w:r>
    </w:p>
    <w:p w14:paraId="3E2004C3" w14:textId="77777777" w:rsidR="00742B04" w:rsidRPr="009D32FC" w:rsidRDefault="00742F86">
      <w:pPr>
        <w:pStyle w:val="Bodytext30"/>
        <w:framePr w:w="10426" w:h="295" w:hRule="exact" w:wrap="none" w:vAnchor="page" w:hAnchor="page" w:x="844" w:y="1308"/>
        <w:rPr>
          <w:color w:val="000000" w:themeColor="text1"/>
        </w:rPr>
      </w:pPr>
      <w:r w:rsidRPr="009D32FC">
        <w:rPr>
          <w:color w:val="000000" w:themeColor="text1"/>
        </w:rPr>
        <w:t xml:space="preserve">                                               </w:t>
      </w:r>
      <w:r w:rsidR="003C19FB" w:rsidRPr="009D32FC">
        <w:rPr>
          <w:color w:val="000000" w:themeColor="text1"/>
        </w:rPr>
        <w:t>ISIGIDIMI SAMAXOSA, MARCH 3, 1871.</w:t>
      </w:r>
      <w:r w:rsidRPr="009D32FC">
        <w:rPr>
          <w:color w:val="000000" w:themeColor="text1"/>
        </w:rPr>
        <w:t xml:space="preserve">                                                7</w:t>
      </w:r>
    </w:p>
    <w:p w14:paraId="6D6370B9" w14:textId="443D6AE5" w:rsidR="00742B04" w:rsidRPr="009D32FC" w:rsidRDefault="003C19FB" w:rsidP="00742F86">
      <w:pPr>
        <w:pStyle w:val="BodyText"/>
        <w:framePr w:w="3456" w:h="4050" w:hRule="exact" w:wrap="none" w:vAnchor="page" w:hAnchor="page" w:x="751" w:y="1981"/>
        <w:spacing w:line="209" w:lineRule="auto"/>
        <w:ind w:firstLine="0"/>
        <w:jc w:val="both"/>
        <w:rPr>
          <w:color w:val="000000" w:themeColor="text1"/>
        </w:rPr>
      </w:pPr>
      <w:r w:rsidRPr="009D32FC">
        <w:rPr>
          <w:color w:val="000000" w:themeColor="text1"/>
        </w:rPr>
        <w:t xml:space="preserve">wayiqonda, kwamnqabela noko ukubiza, naxa seku- tiwa makalandele umfundisi. Okukunqatyelwa kwavelisa enye indawo ekwalungileyo. Kwati kwakutiwa yiti “ </w:t>
      </w:r>
      <w:r w:rsidRPr="009D32FC">
        <w:rPr>
          <w:i/>
          <w:iCs/>
          <w:color w:val="000000" w:themeColor="text1"/>
        </w:rPr>
        <w:t>Ndiya lilahla ilizwe nobuhle balo,”</w:t>
      </w:r>
      <w:r w:rsidRPr="009D32FC">
        <w:rPr>
          <w:color w:val="000000" w:themeColor="text1"/>
        </w:rPr>
        <w:t xml:space="preserve"> wati yena “ Hayi, anditsho ukuti ndiyali- lahla sendalilahla kwakudala.” Kwatiwake yiti </w:t>
      </w:r>
      <w:r w:rsidRPr="009D32FC">
        <w:rPr>
          <w:i/>
          <w:iCs/>
          <w:color w:val="000000" w:themeColor="text1"/>
        </w:rPr>
        <w:t>“ Ndiyamlahla U- Satana nemisebenzi yake</w:t>
      </w:r>
      <w:r w:rsidRPr="009D32FC">
        <w:rPr>
          <w:color w:val="000000" w:themeColor="text1"/>
        </w:rPr>
        <w:t xml:space="preserve"> wati yena “U-Satana! ndimkatalele ngani? Kade endikohlisa. Anga ufuna ukunditsalela entshabalalwenina njengokuba yena onakele? Ndisishiya kuye isihoko.” Kwatiwa yiti “ </w:t>
      </w:r>
      <w:r w:rsidRPr="009D32FC">
        <w:rPr>
          <w:i/>
          <w:iCs/>
          <w:color w:val="000000" w:themeColor="text1"/>
        </w:rPr>
        <w:t>Ndiyayishiya inyama nento zayo”</w:t>
      </w:r>
      <w:r w:rsidRPr="009D32FC">
        <w:rPr>
          <w:color w:val="000000" w:themeColor="text1"/>
        </w:rPr>
        <w:t xml:space="preserve"> Wati yena “Akuko mihlalina ngapandle kweyenyama? Akanayona U-Yesu imihlali esaneleyo.”</w:t>
      </w:r>
    </w:p>
    <w:p w14:paraId="1AE858C7" w14:textId="0090563D" w:rsidR="00742B04" w:rsidRPr="009D32FC" w:rsidRDefault="003C19FB" w:rsidP="00742F86">
      <w:pPr>
        <w:pStyle w:val="BodyText"/>
        <w:framePr w:w="3456" w:h="4050" w:hRule="exact" w:wrap="none" w:vAnchor="page" w:hAnchor="page" w:x="751" w:y="1981"/>
        <w:pBdr>
          <w:bottom w:val="single" w:sz="4" w:space="0" w:color="auto"/>
        </w:pBdr>
        <w:spacing w:line="209" w:lineRule="auto"/>
        <w:jc w:val="both"/>
        <w:rPr>
          <w:color w:val="000000" w:themeColor="text1"/>
        </w:rPr>
      </w:pPr>
      <w:r w:rsidRPr="009D32FC">
        <w:rPr>
          <w:color w:val="000000" w:themeColor="text1"/>
        </w:rPr>
        <w:t>Kwatike njengomnqweno wabantu kwatiwa U- Libe lowo ngu Adam uyise wa Basutu. Wabuba ngamso wacawa itile, kwasemva kuhle kokubapti- zeshwa kwake. Omnye wabazukulwana bake wayemfundela Izibalo. Watike lomfana “ Uyazina ukuba namhlanje yimini ye Nkosi? ” Wapendula ngeliti “ Ndiyazi ndinaye U-Tixo wa</w:t>
      </w:r>
      <w:r w:rsidR="009D32FC">
        <w:rPr>
          <w:color w:val="000000" w:themeColor="text1"/>
        </w:rPr>
        <w:t>m</w:t>
      </w:r>
      <w:r w:rsidRPr="009D32FC">
        <w:rPr>
          <w:color w:val="000000" w:themeColor="text1"/>
        </w:rPr>
        <w:t>.” Mzuzwana emva koko wati makagqnnywe ngengubo yake kuba esiva bumpete ubutongo. Walalake kanti sekukupela oko, akasayi kubuya avuke ngakumbi kwelilizwe.</w:t>
      </w:r>
    </w:p>
    <w:p w14:paraId="5EA28F9A" w14:textId="77777777" w:rsidR="00742B04" w:rsidRPr="009D32FC" w:rsidRDefault="003C19FB" w:rsidP="00742F86">
      <w:pPr>
        <w:pStyle w:val="BodyText"/>
        <w:framePr w:w="3456" w:h="8622" w:hRule="exact" w:wrap="none" w:vAnchor="page" w:hAnchor="page" w:x="796" w:y="6330"/>
        <w:spacing w:after="100" w:line="221" w:lineRule="auto"/>
        <w:ind w:firstLine="0"/>
        <w:jc w:val="center"/>
        <w:rPr>
          <w:color w:val="000000" w:themeColor="text1"/>
        </w:rPr>
      </w:pPr>
      <w:r w:rsidRPr="009D32FC">
        <w:rPr>
          <w:color w:val="000000" w:themeColor="text1"/>
        </w:rPr>
        <w:t>ABAHLOBO ABATATU.</w:t>
      </w:r>
    </w:p>
    <w:p w14:paraId="1D6BE176" w14:textId="6D222007" w:rsidR="00742B04" w:rsidRPr="009D32FC" w:rsidRDefault="003C19FB" w:rsidP="00742F86">
      <w:pPr>
        <w:pStyle w:val="BodyText"/>
        <w:framePr w:w="3456" w:h="8622" w:hRule="exact" w:wrap="none" w:vAnchor="page" w:hAnchor="page" w:x="796" w:y="6330"/>
        <w:spacing w:line="221" w:lineRule="auto"/>
        <w:ind w:firstLine="0"/>
        <w:jc w:val="both"/>
        <w:rPr>
          <w:color w:val="000000" w:themeColor="text1"/>
        </w:rPr>
      </w:pPr>
      <w:r w:rsidRPr="009D32FC">
        <w:rPr>
          <w:color w:val="000000" w:themeColor="text1"/>
        </w:rPr>
        <w:t>Kwaye kuko umntu enabahlobo abatatu. Wayebazi, wahlala kufupi kubo iminyaka. Waza lomntu wamangalelwa kukumkani welozwe, ukuba ngumntu okohlakeleyo, waza ukumkani wamgwebela ukuba makafe. Lomfo ulusizi wayiva lonto Waza wakatazeka kakulu. Walindela ukulalilekwa bubomi bake, nokushiya intsapo embandezelweni enkulu. Emveni kokuba eyicingile, wayililela, lendawo, wazimisela ukuya ku Kumkani, awe pambi kwake, afune omnye umntu ahambe naye, acele ubomi bake. Kekaloku wabiza ezizihlobo zitatu, wazicela ukuba zihambe naye. Esokuqala asicelayo, wayesitanda kakulu, wasikumbulela njengomhlobo wake omkulu. Kanti hayi;— asivumanga nokuhamba inyatela libe linye uku- beka ngasendlwini yamatyala yokumkani. Asa- shukuma ukumnceda. Ngokulandelayo waya kwe- sesibini isihlobo, owayesitanda kakulu ngokula</w:t>
      </w:r>
      <w:r w:rsidRPr="009D32FC">
        <w:rPr>
          <w:color w:val="000000" w:themeColor="text1"/>
        </w:rPr>
        <w:softHyphen/>
        <w:t xml:space="preserve">ndelayo wasicela ukuba sihambe. Baza bahamba ke ; kodwa bakufika emasangweni endlu yokum- kani, lomhlobo wema, akavuma ukungena naye, acele ubomi bake. Wandula waya kumhlobo wesitatu, owaye mtanda kancinane kubo bonke, wamcela ukuba makamncede. Lomhlobo waye sazeka kukumkani, etandwa nguye. Waza wambamba ngesandla, wamsa kukumkani, </w:t>
      </w:r>
      <w:r w:rsidRPr="009D32FC">
        <w:rPr>
          <w:i/>
          <w:iCs/>
          <w:color w:val="000000" w:themeColor="text1"/>
        </w:rPr>
        <w:t>wamtandazela</w:t>
      </w:r>
      <w:r w:rsidRPr="009D32FC">
        <w:rPr>
          <w:color w:val="000000" w:themeColor="text1"/>
        </w:rPr>
        <w:t xml:space="preserve"> mhlaumbi wamcelela, waza ukumkani wamxolela umntu obegwetyiwe, </w:t>
      </w:r>
      <w:r w:rsidRPr="009D32FC">
        <w:rPr>
          <w:i/>
          <w:iCs/>
          <w:color w:val="000000" w:themeColor="text1"/>
        </w:rPr>
        <w:t>ngenxa yomhlobo wake omtandazeleyo.</w:t>
      </w:r>
    </w:p>
    <w:p w14:paraId="4EB52F87" w14:textId="77777777" w:rsidR="00742B04" w:rsidRPr="009D32FC" w:rsidRDefault="003C19FB" w:rsidP="00742F86">
      <w:pPr>
        <w:pStyle w:val="BodyText"/>
        <w:framePr w:w="3456" w:h="8622" w:hRule="exact" w:wrap="none" w:vAnchor="page" w:hAnchor="page" w:x="796" w:y="6330"/>
        <w:spacing w:line="221" w:lineRule="auto"/>
        <w:jc w:val="both"/>
        <w:rPr>
          <w:color w:val="000000" w:themeColor="text1"/>
        </w:rPr>
      </w:pPr>
      <w:r w:rsidRPr="009D32FC">
        <w:rPr>
          <w:color w:val="000000" w:themeColor="text1"/>
        </w:rPr>
        <w:t>Kekaloku kanikangele ukuma kwalembali apa. Abantu banezinto ezintatu, abacinga ngazo, nabati ukuzibiza zizihlobo zabo. Ezinto zintatu :</w:t>
      </w:r>
    </w:p>
    <w:p w14:paraId="17ED28B5" w14:textId="77777777" w:rsidR="00742B04" w:rsidRPr="009D32FC" w:rsidRDefault="003C19FB" w:rsidP="00742F86">
      <w:pPr>
        <w:pStyle w:val="BodyText"/>
        <w:framePr w:w="3456" w:h="8622" w:hRule="exact" w:wrap="none" w:vAnchor="page" w:hAnchor="page" w:x="796" w:y="6330"/>
        <w:numPr>
          <w:ilvl w:val="0"/>
          <w:numId w:val="1"/>
        </w:numPr>
        <w:tabs>
          <w:tab w:val="left" w:pos="414"/>
        </w:tabs>
        <w:spacing w:line="221" w:lineRule="auto"/>
        <w:jc w:val="both"/>
        <w:rPr>
          <w:color w:val="000000" w:themeColor="text1"/>
        </w:rPr>
      </w:pPr>
      <w:bookmarkStart w:id="0" w:name="bookmark0"/>
      <w:bookmarkEnd w:id="0"/>
      <w:r w:rsidRPr="009D32FC">
        <w:rPr>
          <w:color w:val="000000" w:themeColor="text1"/>
        </w:rPr>
        <w:t>Kuqala lilizwe, okokukuti imfuyo, nezindlu, nazo zonke into ezintle abanazo.</w:t>
      </w:r>
    </w:p>
    <w:p w14:paraId="003F795B" w14:textId="77777777" w:rsidR="00742B04" w:rsidRPr="009D32FC" w:rsidRDefault="003C19FB" w:rsidP="00742F86">
      <w:pPr>
        <w:pStyle w:val="BodyText"/>
        <w:framePr w:w="3456" w:h="8622" w:hRule="exact" w:wrap="none" w:vAnchor="page" w:hAnchor="page" w:x="796" w:y="6330"/>
        <w:numPr>
          <w:ilvl w:val="0"/>
          <w:numId w:val="1"/>
        </w:numPr>
        <w:tabs>
          <w:tab w:val="left" w:pos="424"/>
        </w:tabs>
        <w:spacing w:line="221" w:lineRule="auto"/>
        <w:jc w:val="both"/>
        <w:rPr>
          <w:color w:val="000000" w:themeColor="text1"/>
        </w:rPr>
      </w:pPr>
      <w:bookmarkStart w:id="1" w:name="bookmark1"/>
      <w:bookmarkEnd w:id="1"/>
      <w:r w:rsidRPr="009D32FC">
        <w:rPr>
          <w:color w:val="000000" w:themeColor="text1"/>
        </w:rPr>
        <w:t>Ngokwesibini zihlobo zabo.</w:t>
      </w:r>
    </w:p>
    <w:p w14:paraId="1E1F441E" w14:textId="5796C511" w:rsidR="00742B04" w:rsidRPr="009D32FC" w:rsidRDefault="003C19FB" w:rsidP="00742F86">
      <w:pPr>
        <w:pStyle w:val="BodyText"/>
        <w:framePr w:w="3456" w:h="8622" w:hRule="exact" w:wrap="none" w:vAnchor="page" w:hAnchor="page" w:x="796" w:y="6330"/>
        <w:numPr>
          <w:ilvl w:val="0"/>
          <w:numId w:val="1"/>
        </w:numPr>
        <w:tabs>
          <w:tab w:val="left" w:pos="417"/>
        </w:tabs>
        <w:spacing w:line="221" w:lineRule="auto"/>
        <w:jc w:val="both"/>
        <w:rPr>
          <w:color w:val="000000" w:themeColor="text1"/>
        </w:rPr>
      </w:pPr>
      <w:bookmarkStart w:id="2" w:name="bookmark2"/>
      <w:bookmarkEnd w:id="2"/>
      <w:r w:rsidRPr="009D32FC">
        <w:rPr>
          <w:color w:val="000000" w:themeColor="text1"/>
        </w:rPr>
        <w:t xml:space="preserve"> Ngokwesitatu U-Yesu Kristu. Esokuqala kwezihlobo sitandwa kakulukazi; abahlobo betu batandwa kakulu ngokulandelayo; no Yesu Kristu ngapantsi kwabo bonke. Ke, xa sigulayo, simelwe kukububa, size singene pambi komkulu U-Kumkani, siyababiza aba ukuba basincede. Umhlaba, nento zomhlaba, noko kunjalo, azinako ukuhamba nati nokuba libe linye inyatela. Azincedi luto zonke kwa ngomzuzwana esilele ngawo elukukweni lokufa. Abalandelayo, abangabahlobo betu, bangahamba nati xa sisagulayo, kude kube semasangweni okumkani, amasango okufa, apo bemeke basishiye. Kodwa U-Yesu Kristu, lomhlobo, esimcinga kancinane kangaka, nesimtanda kancinane kangaka</w:t>
      </w:r>
    </w:p>
    <w:p w14:paraId="3085053F" w14:textId="77777777" w:rsidR="00742B04" w:rsidRPr="009D32FC" w:rsidRDefault="003C19FB">
      <w:pPr>
        <w:pStyle w:val="BodyText"/>
        <w:framePr w:w="3438" w:h="1163" w:hRule="exact" w:wrap="none" w:vAnchor="page" w:hAnchor="page" w:x="4343" w:y="1985"/>
        <w:spacing w:line="209" w:lineRule="auto"/>
        <w:ind w:right="15" w:firstLine="0"/>
        <w:jc w:val="both"/>
        <w:rPr>
          <w:color w:val="000000" w:themeColor="text1"/>
        </w:rPr>
      </w:pPr>
      <w:r w:rsidRPr="009D32FC">
        <w:rPr>
          <w:color w:val="000000" w:themeColor="text1"/>
        </w:rPr>
        <w:t>angahamba nati aye pambi ko Kumkani wokum-</w:t>
      </w:r>
      <w:r w:rsidRPr="009D32FC">
        <w:rPr>
          <w:color w:val="000000" w:themeColor="text1"/>
        </w:rPr>
        <w:br/>
        <w:t>kani asitetelele, asitandazele, enjenjalo ukusindisa</w:t>
      </w:r>
      <w:r w:rsidRPr="009D32FC">
        <w:rPr>
          <w:color w:val="000000" w:themeColor="text1"/>
        </w:rPr>
        <w:br/>
        <w:t>imipefumlo yetu ekugwetyweni okungunapakade.</w:t>
      </w:r>
      <w:r w:rsidRPr="009D32FC">
        <w:rPr>
          <w:color w:val="000000" w:themeColor="text1"/>
        </w:rPr>
        <w:br/>
        <w:t xml:space="preserve">Eli, ewe, </w:t>
      </w:r>
      <w:r w:rsidRPr="009D32FC">
        <w:rPr>
          <w:i/>
          <w:iCs/>
          <w:color w:val="000000" w:themeColor="text1"/>
        </w:rPr>
        <w:t>eli</w:t>
      </w:r>
      <w:r w:rsidRPr="009D32FC">
        <w:rPr>
          <w:color w:val="000000" w:themeColor="text1"/>
        </w:rPr>
        <w:t xml:space="preserve"> lixesha esimfuna ngalo ukuba abe</w:t>
      </w:r>
      <w:r w:rsidRPr="009D32FC">
        <w:rPr>
          <w:color w:val="000000" w:themeColor="text1"/>
        </w:rPr>
        <w:br/>
        <w:t>ngumhlobo wetu, nokuba abe ngumtandazeli wetu.</w:t>
      </w:r>
      <w:r w:rsidRPr="009D32FC">
        <w:rPr>
          <w:color w:val="000000" w:themeColor="text1"/>
        </w:rPr>
        <w:br/>
        <w:t>Wasifela, unako, ngako oko, ukuba ngumhlobo</w:t>
      </w:r>
      <w:r w:rsidRPr="009D32FC">
        <w:rPr>
          <w:color w:val="000000" w:themeColor="text1"/>
        </w:rPr>
        <w:br/>
        <w:t>wetu, asitetelele, asisindise.</w:t>
      </w:r>
    </w:p>
    <w:p w14:paraId="7A271BA6" w14:textId="77777777" w:rsidR="00742B04" w:rsidRPr="009D32FC" w:rsidRDefault="003C19FB">
      <w:pPr>
        <w:pStyle w:val="Bodytext40"/>
        <w:framePr w:w="3460" w:h="252" w:hRule="exact" w:wrap="none" w:vAnchor="page" w:hAnchor="page" w:x="4304" w:y="3468"/>
        <w:spacing w:after="0"/>
        <w:rPr>
          <w:color w:val="000000" w:themeColor="text1"/>
        </w:rPr>
      </w:pPr>
      <w:r w:rsidRPr="009D32FC">
        <w:rPr>
          <w:color w:val="000000" w:themeColor="text1"/>
        </w:rPr>
        <w:t>EZIVELA KUBABALELANI.</w:t>
      </w:r>
    </w:p>
    <w:p w14:paraId="495CA05F" w14:textId="77777777" w:rsidR="00742B04" w:rsidRPr="009D32FC" w:rsidRDefault="003C19FB" w:rsidP="00510914">
      <w:pPr>
        <w:pStyle w:val="BodyText"/>
        <w:framePr w:w="3460" w:h="10955" w:hRule="exact" w:wrap="none" w:vAnchor="page" w:hAnchor="page" w:x="4321" w:y="4019"/>
        <w:spacing w:after="80" w:line="264" w:lineRule="auto"/>
        <w:ind w:firstLine="0"/>
        <w:jc w:val="center"/>
        <w:rPr>
          <w:color w:val="000000" w:themeColor="text1"/>
        </w:rPr>
      </w:pPr>
      <w:r w:rsidRPr="009D32FC">
        <w:rPr>
          <w:color w:val="000000" w:themeColor="text1"/>
        </w:rPr>
        <w:t>INDABA.</w:t>
      </w:r>
    </w:p>
    <w:p w14:paraId="01813A1A" w14:textId="77777777" w:rsidR="00742B04" w:rsidRPr="009D32FC" w:rsidRDefault="003C19FB" w:rsidP="00510914">
      <w:pPr>
        <w:pStyle w:val="BodyText"/>
        <w:framePr w:w="3460" w:h="10955" w:hRule="exact" w:wrap="none" w:vAnchor="page" w:hAnchor="page" w:x="4321" w:y="4019"/>
        <w:spacing w:line="264" w:lineRule="auto"/>
        <w:ind w:firstLine="0"/>
        <w:jc w:val="both"/>
        <w:rPr>
          <w:color w:val="000000" w:themeColor="text1"/>
        </w:rPr>
      </w:pPr>
      <w:r w:rsidRPr="009D32FC">
        <w:rPr>
          <w:i/>
          <w:iCs/>
          <w:color w:val="000000" w:themeColor="text1"/>
        </w:rPr>
        <w:t>Kwa Gcaleka,</w:t>
      </w:r>
      <w:r w:rsidRPr="009D32FC">
        <w:rPr>
          <w:color w:val="000000" w:themeColor="text1"/>
        </w:rPr>
        <w:t xml:space="preserve"> 1 </w:t>
      </w:r>
      <w:r w:rsidRPr="009D32FC">
        <w:rPr>
          <w:i/>
          <w:iCs/>
          <w:color w:val="000000" w:themeColor="text1"/>
        </w:rPr>
        <w:t>ku February,</w:t>
      </w:r>
      <w:r w:rsidRPr="009D32FC">
        <w:rPr>
          <w:color w:val="000000" w:themeColor="text1"/>
        </w:rPr>
        <w:t xml:space="preserve"> 1871.</w:t>
      </w:r>
    </w:p>
    <w:p w14:paraId="559EA5E6" w14:textId="77777777" w:rsidR="00742B04" w:rsidRPr="009D32FC" w:rsidRDefault="003C19FB" w:rsidP="00510914">
      <w:pPr>
        <w:pStyle w:val="BodyText"/>
        <w:framePr w:w="3460" w:h="10955" w:hRule="exact" w:wrap="none" w:vAnchor="page" w:hAnchor="page" w:x="4321" w:y="4019"/>
        <w:spacing w:line="264" w:lineRule="auto"/>
        <w:ind w:firstLine="360"/>
        <w:jc w:val="both"/>
        <w:rPr>
          <w:color w:val="000000" w:themeColor="text1"/>
        </w:rPr>
      </w:pPr>
      <w:r w:rsidRPr="009D32FC">
        <w:rPr>
          <w:color w:val="000000" w:themeColor="text1"/>
        </w:rPr>
        <w:t>Lomnyaka ungenileyo, ungene nendaba kwe lilizwe linganeno kwe Nciba. Ukuba akuhlanga zipitipiti, koba kuhlanganiswe ngu Lowo ulamla izinto ezimbi pakati komhlaba.</w:t>
      </w:r>
    </w:p>
    <w:p w14:paraId="424F5A13" w14:textId="77777777" w:rsidR="00742B04" w:rsidRPr="009D32FC" w:rsidRDefault="003C19FB" w:rsidP="00510914">
      <w:pPr>
        <w:pStyle w:val="BodyText"/>
        <w:framePr w:w="3460" w:h="10955" w:hRule="exact" w:wrap="none" w:vAnchor="page" w:hAnchor="page" w:x="4321" w:y="4019"/>
        <w:spacing w:line="264" w:lineRule="auto"/>
        <w:jc w:val="both"/>
        <w:rPr>
          <w:color w:val="000000" w:themeColor="text1"/>
        </w:rPr>
      </w:pPr>
      <w:r w:rsidRPr="009D32FC">
        <w:rPr>
          <w:color w:val="000000" w:themeColor="text1"/>
        </w:rPr>
        <w:t>Sati sihleli ukuze kuzokuvela intlokohlaza, kwe- qata inkazana ka Sa’rili, umka Ngangelizwe—ivela emzini wayo, E-Batenjini, kanti ukumka kwayo izimele. Siyile ukuyilunguza safika elusizini— safika kwinto ebitye yoma, ejingxela ngomsimelelo. Sibuzile apo ivela lona, ixelile yalungisa ukuba izimele ebusuku, ngokuva ububi bempato yayo yindoda yayo.</w:t>
      </w:r>
    </w:p>
    <w:p w14:paraId="793F50F5" w14:textId="49B2AC3A" w:rsidR="00742B04" w:rsidRPr="009D32FC" w:rsidRDefault="003C19FB" w:rsidP="00510914">
      <w:pPr>
        <w:pStyle w:val="BodyText"/>
        <w:framePr w:w="3460" w:h="10955" w:hRule="exact" w:wrap="none" w:vAnchor="page" w:hAnchor="page" w:x="4321" w:y="4019"/>
        <w:spacing w:line="264" w:lineRule="auto"/>
        <w:jc w:val="both"/>
        <w:rPr>
          <w:color w:val="000000" w:themeColor="text1"/>
        </w:rPr>
      </w:pPr>
      <w:r w:rsidRPr="009D32FC">
        <w:rPr>
          <w:color w:val="000000" w:themeColor="text1"/>
        </w:rPr>
        <w:t>Ufika kowabo lomntwana esisiqwala, esati sakukangela sati, siyakuhlala sisisiqwala. Sibone into emlenze wecala lokunene, kupatele pantsi kwedolo kwesa eqateni, unge ubunyatelwe yinqwelo—safika esilonda embandeni yonke siluhlaza, sisibi, sipuma amatambo. Sati sakukangela sabona ukuba elitanjana lincinane lingumbandela, livivekile ukwapuka kwalo—laza lapuma elitambo linqukuva, siti liqata; sabona ukuba neli likulu lombala lityunyuziwe nalo, kuba kuko itambo elimana ukunvikiza ngasemva, lifuna indlela yokupuma. Wati lomzimba ungasentla wakutiwa ty'i ingubo, wahamba uba nemidondosholo yezi gxala zokupola kwamanxeba, anje ngokungati umntu ubeman’ukuhlaba ngomkonto, ecenta. Bazibala ezozi gxala zada zamashumi matatu— wayeke lomntu eti akukohlela, kuti nete entliziyweni, aze ati ratya igazi.</w:t>
      </w:r>
    </w:p>
    <w:p w14:paraId="0D11C0D7" w14:textId="784143BE" w:rsidR="00742B04" w:rsidRPr="009D32FC" w:rsidRDefault="003C19FB" w:rsidP="00510914">
      <w:pPr>
        <w:pStyle w:val="BodyText"/>
        <w:framePr w:w="3460" w:h="10955" w:hRule="exact" w:wrap="none" w:vAnchor="page" w:hAnchor="page" w:x="4321" w:y="4019"/>
        <w:spacing w:line="264" w:lineRule="auto"/>
        <w:jc w:val="both"/>
        <w:rPr>
          <w:color w:val="000000" w:themeColor="text1"/>
        </w:rPr>
      </w:pPr>
      <w:r w:rsidRPr="009D32FC">
        <w:rPr>
          <w:color w:val="000000" w:themeColor="text1"/>
        </w:rPr>
        <w:t>Wayibikake U-Sarili kwi ’Rulumente into ayi- fumene eyiyo umntwana wake. Wapendula kakuhle U-’Rulumente, wati—Utininake wena ? Wati U-’Rili, Ndifuna ukuba ndingawi, ndikubika kuwe nje ukonakala komntwana warn. Ngeletu isiko ngendiqubule ikaka ndaya kulwa. Andifuni mfa- zweke. Yilungise wena Rulumente, ngendawo ongayibonayo wena, ndoyivuma. Elolizwike ali- kapendulwa ebukulwini apo—lisalindiwe kwa Gcaleka apa.</w:t>
      </w:r>
    </w:p>
    <w:p w14:paraId="7D1FB911" w14:textId="77777777" w:rsidR="00742B04" w:rsidRPr="009D32FC" w:rsidRDefault="003C19FB" w:rsidP="00510914">
      <w:pPr>
        <w:pStyle w:val="BodyText"/>
        <w:framePr w:w="3460" w:h="10955" w:hRule="exact" w:wrap="none" w:vAnchor="page" w:hAnchor="page" w:x="4321" w:y="4019"/>
        <w:spacing w:line="254" w:lineRule="auto"/>
        <w:jc w:val="both"/>
        <w:rPr>
          <w:color w:val="000000" w:themeColor="text1"/>
        </w:rPr>
      </w:pPr>
      <w:r w:rsidRPr="009D32FC">
        <w:rPr>
          <w:color w:val="000000" w:themeColor="text1"/>
        </w:rPr>
        <w:t>Ngokuke kuvuke amatutu ngamacala omabini— atimbana inkomo, namahashe—kufa nabantu.</w:t>
      </w:r>
    </w:p>
    <w:p w14:paraId="450BAD86" w14:textId="77777777" w:rsidR="00742B04" w:rsidRPr="009D32FC" w:rsidRDefault="003C19FB" w:rsidP="00510914">
      <w:pPr>
        <w:pStyle w:val="BodyText"/>
        <w:framePr w:w="3460" w:h="10955" w:hRule="exact" w:wrap="none" w:vAnchor="page" w:hAnchor="page" w:x="4321" w:y="4019"/>
        <w:spacing w:line="209" w:lineRule="auto"/>
        <w:jc w:val="both"/>
        <w:rPr>
          <w:color w:val="000000" w:themeColor="text1"/>
        </w:rPr>
      </w:pPr>
      <w:r w:rsidRPr="009D32FC">
        <w:rPr>
          <w:color w:val="000000" w:themeColor="text1"/>
        </w:rPr>
        <w:t>Kutike ngoku kalokunje, kwakubon’ ukuba kusalungiswa lendawo yamatutu ngenteto, tapu ilizwi eliziswa ngu Ngangelizwe ku Sarili, lokuti —andisayipulapuli into etetwa nguwe ; ndiwa- hlanganisile Amahala (Abatembu)—agqiba ngeliti yimfazwe—Siyalwa.</w:t>
      </w:r>
    </w:p>
    <w:p w14:paraId="6C0CBA54" w14:textId="77777777" w:rsidR="00742B04" w:rsidRPr="009D32FC" w:rsidRDefault="003C19FB" w:rsidP="00510914">
      <w:pPr>
        <w:pStyle w:val="BodyText"/>
        <w:framePr w:w="3460" w:h="10955" w:hRule="exact" w:wrap="none" w:vAnchor="page" w:hAnchor="page" w:x="4321" w:y="4019"/>
        <w:spacing w:line="209" w:lineRule="auto"/>
        <w:jc w:val="both"/>
        <w:rPr>
          <w:color w:val="000000" w:themeColor="text1"/>
        </w:rPr>
      </w:pPr>
      <w:r w:rsidRPr="009D32FC">
        <w:rPr>
          <w:color w:val="000000" w:themeColor="text1"/>
        </w:rPr>
        <w:t>Ulizisile okunene umfo ka Mtirara elemfazwe ku Sarili. Noko kodwa yena U-Sarili wohlala pantsi, anqande kodwa ihlahla abona limwela.</w:t>
      </w:r>
    </w:p>
    <w:p w14:paraId="3F5521C0" w14:textId="77777777" w:rsidR="00742B04" w:rsidRPr="009D32FC" w:rsidRDefault="003C19FB" w:rsidP="00510914">
      <w:pPr>
        <w:pStyle w:val="BodyText"/>
        <w:framePr w:w="3460" w:h="10955" w:hRule="exact" w:wrap="none" w:vAnchor="page" w:hAnchor="page" w:x="4321" w:y="4019"/>
        <w:tabs>
          <w:tab w:val="left" w:pos="2264"/>
        </w:tabs>
        <w:jc w:val="both"/>
        <w:rPr>
          <w:color w:val="000000" w:themeColor="text1"/>
        </w:rPr>
      </w:pPr>
      <w:r w:rsidRPr="009D32FC">
        <w:rPr>
          <w:color w:val="000000" w:themeColor="text1"/>
        </w:rPr>
        <w:t>Zinjalo ezanganeno apa. Wanga kodwa U-Tixo olaula pezulu napantsi, angakalima, kume uxolo lodwa.</w:t>
      </w:r>
      <w:r w:rsidRPr="009D32FC">
        <w:rPr>
          <w:color w:val="000000" w:themeColor="text1"/>
        </w:rPr>
        <w:tab/>
      </w:r>
      <w:r w:rsidRPr="009D32FC">
        <w:rPr>
          <w:smallCaps/>
          <w:color w:val="000000" w:themeColor="text1"/>
        </w:rPr>
        <w:t>U-Kokela.</w:t>
      </w:r>
    </w:p>
    <w:p w14:paraId="3FFC98B1" w14:textId="77777777" w:rsidR="00742B04" w:rsidRPr="009D32FC" w:rsidRDefault="003C19FB" w:rsidP="00742F86">
      <w:pPr>
        <w:pStyle w:val="BodyText"/>
        <w:framePr w:w="3503" w:h="9522" w:hRule="exact" w:wrap="none" w:vAnchor="page" w:hAnchor="page" w:x="7816" w:y="1891"/>
        <w:spacing w:after="80" w:line="214" w:lineRule="auto"/>
        <w:ind w:left="29" w:right="7" w:firstLine="0"/>
        <w:jc w:val="center"/>
        <w:rPr>
          <w:color w:val="000000" w:themeColor="text1"/>
        </w:rPr>
      </w:pPr>
      <w:r w:rsidRPr="009D32FC">
        <w:rPr>
          <w:color w:val="000000" w:themeColor="text1"/>
        </w:rPr>
        <w:t>UMXOSA.</w:t>
      </w:r>
    </w:p>
    <w:p w14:paraId="587AA540" w14:textId="77777777" w:rsidR="00742B04" w:rsidRPr="009D32FC" w:rsidRDefault="003C19FB" w:rsidP="00742F86">
      <w:pPr>
        <w:pStyle w:val="Bodytext20"/>
        <w:framePr w:w="3503" w:h="9522" w:hRule="exact" w:wrap="none" w:vAnchor="page" w:hAnchor="page" w:x="7816" w:y="1891"/>
        <w:ind w:left="29" w:right="7"/>
        <w:jc w:val="both"/>
        <w:rPr>
          <w:color w:val="000000" w:themeColor="text1"/>
        </w:rPr>
      </w:pPr>
      <w:r w:rsidRPr="009D32FC">
        <w:rPr>
          <w:color w:val="000000" w:themeColor="text1"/>
        </w:rPr>
        <w:t>Kumlungisi we Ndaba ze Sigidimi Samaxosa.</w:t>
      </w:r>
    </w:p>
    <w:p w14:paraId="7422781D" w14:textId="77777777" w:rsidR="00742B04" w:rsidRPr="009D32FC" w:rsidRDefault="003C19FB" w:rsidP="00742F86">
      <w:pPr>
        <w:pStyle w:val="BodyText"/>
        <w:framePr w:w="3503" w:h="9522" w:hRule="exact" w:wrap="none" w:vAnchor="page" w:hAnchor="page" w:x="7816" w:y="1891"/>
        <w:spacing w:line="214" w:lineRule="auto"/>
        <w:ind w:left="29" w:right="7" w:firstLine="360"/>
        <w:jc w:val="both"/>
        <w:rPr>
          <w:color w:val="000000" w:themeColor="text1"/>
        </w:rPr>
      </w:pPr>
      <w:r w:rsidRPr="009D32FC">
        <w:rPr>
          <w:smallCaps/>
          <w:color w:val="000000" w:themeColor="text1"/>
        </w:rPr>
        <w:t>Nkosi,</w:t>
      </w:r>
      <w:r w:rsidRPr="009D32FC">
        <w:rPr>
          <w:color w:val="000000" w:themeColor="text1"/>
        </w:rPr>
        <w:t>—Uti U-Kokela ukupendula incwadi</w:t>
      </w:r>
      <w:r w:rsidRPr="009D32FC">
        <w:rPr>
          <w:color w:val="000000" w:themeColor="text1"/>
        </w:rPr>
        <w:br/>
        <w:t xml:space="preserve">ka “Fundani Makowetu” kwi </w:t>
      </w:r>
      <w:r w:rsidRPr="009D32FC">
        <w:rPr>
          <w:i/>
          <w:iCs/>
          <w:color w:val="000000" w:themeColor="text1"/>
        </w:rPr>
        <w:t>Sigidimi,</w:t>
      </w:r>
      <w:r w:rsidRPr="009D32FC">
        <w:rPr>
          <w:color w:val="000000" w:themeColor="text1"/>
        </w:rPr>
        <w:t xml:space="preserve"> esisand’</w:t>
      </w:r>
      <w:r w:rsidRPr="009D32FC">
        <w:rPr>
          <w:color w:val="000000" w:themeColor="text1"/>
        </w:rPr>
        <w:br/>
        <w:t>ukufika, yena ebenganxamele kuvelana namntu.</w:t>
      </w:r>
      <w:r w:rsidRPr="009D32FC">
        <w:rPr>
          <w:color w:val="000000" w:themeColor="text1"/>
        </w:rPr>
        <w:br/>
        <w:t>Kodwake kade ezibona, ezifunda incwadi ezipe-</w:t>
      </w:r>
      <w:r w:rsidRPr="009D32FC">
        <w:rPr>
          <w:color w:val="000000" w:themeColor="text1"/>
        </w:rPr>
        <w:br/>
        <w:t>ndulaukuteta kwencwadi yomnye umntu, kumhlana</w:t>
      </w:r>
      <w:r w:rsidRPr="009D32FC">
        <w:rPr>
          <w:color w:val="000000" w:themeColor="text1"/>
        </w:rPr>
        <w:br/>
        <w:t>ayalamayo incwadi enje ngeka “Fundani Mako-</w:t>
      </w:r>
      <w:r w:rsidRPr="009D32FC">
        <w:rPr>
          <w:color w:val="000000" w:themeColor="text1"/>
        </w:rPr>
        <w:br/>
        <w:t>wetu.” Ingummangaliso. Akazanga ayibone in-</w:t>
      </w:r>
      <w:r w:rsidRPr="009D32FC">
        <w:rPr>
          <w:color w:val="000000" w:themeColor="text1"/>
        </w:rPr>
        <w:br/>
        <w:t>cwadi enje ngayo U-Kokela, ukukohlwa kuyitabata</w:t>
      </w:r>
      <w:r w:rsidRPr="009D32FC">
        <w:rPr>
          <w:color w:val="000000" w:themeColor="text1"/>
        </w:rPr>
        <w:br/>
        <w:t>kakuhle into etetwa yincwadi yomnye umntu.</w:t>
      </w:r>
      <w:r w:rsidRPr="009D32FC">
        <w:rPr>
          <w:color w:val="000000" w:themeColor="text1"/>
        </w:rPr>
        <w:br/>
        <w:t>Akanelanga kuyiposisa kanye indawo asingisele</w:t>
      </w:r>
      <w:r w:rsidRPr="009D32FC">
        <w:rPr>
          <w:color w:val="000000" w:themeColor="text1"/>
        </w:rPr>
        <w:br/>
        <w:t>kuyo U-Kokela, ekuteteni kweyake incwadi, unge-</w:t>
      </w:r>
      <w:r w:rsidRPr="009D32FC">
        <w:rPr>
          <w:color w:val="000000" w:themeColor="text1"/>
        </w:rPr>
        <w:br/>
        <w:t>nise nento eninzi yokwake ukucinga, ayifumbe ku</w:t>
      </w:r>
      <w:r w:rsidRPr="009D32FC">
        <w:rPr>
          <w:color w:val="000000" w:themeColor="text1"/>
        </w:rPr>
        <w:br/>
        <w:t>Kokela, wambelekisa yona.</w:t>
      </w:r>
    </w:p>
    <w:p w14:paraId="6966F801" w14:textId="77777777" w:rsidR="00742B04" w:rsidRPr="009D32FC" w:rsidRDefault="003C19FB" w:rsidP="00742F86">
      <w:pPr>
        <w:pStyle w:val="BodyText"/>
        <w:framePr w:w="3503" w:h="9522" w:hRule="exact" w:wrap="none" w:vAnchor="page" w:hAnchor="page" w:x="7816" w:y="1891"/>
        <w:spacing w:line="214" w:lineRule="auto"/>
        <w:ind w:left="29" w:right="7" w:firstLine="200"/>
        <w:jc w:val="both"/>
        <w:rPr>
          <w:color w:val="000000" w:themeColor="text1"/>
        </w:rPr>
      </w:pPr>
      <w:r w:rsidRPr="009D32FC">
        <w:rPr>
          <w:color w:val="000000" w:themeColor="text1"/>
        </w:rPr>
        <w:t>Nantsike indawo U-Kokela ateta yona, woti</w:t>
      </w:r>
      <w:r w:rsidRPr="009D32FC">
        <w:rPr>
          <w:color w:val="000000" w:themeColor="text1"/>
        </w:rPr>
        <w:br/>
        <w:t>ukuze ampendule “ U-Fundani Makowetu,” ake</w:t>
      </w:r>
      <w:r w:rsidRPr="009D32FC">
        <w:rPr>
          <w:color w:val="000000" w:themeColor="text1"/>
        </w:rPr>
        <w:br/>
        <w:t>U-Fundani Makowetu, aguqule kwi Singesi in-</w:t>
      </w:r>
      <w:r w:rsidRPr="009D32FC">
        <w:rPr>
          <w:color w:val="000000" w:themeColor="text1"/>
        </w:rPr>
        <w:br/>
        <w:t>cwadi ka Kokela, ukuze ime ecaleni leyake ye</w:t>
      </w:r>
      <w:r w:rsidRPr="009D32FC">
        <w:rPr>
          <w:color w:val="000000" w:themeColor="text1"/>
        </w:rPr>
        <w:br/>
        <w:t>Singesi, baze babone abazi Isingesi sodwa, abone</w:t>
      </w:r>
      <w:r w:rsidRPr="009D32FC">
        <w:rPr>
          <w:color w:val="000000" w:themeColor="text1"/>
        </w:rPr>
        <w:br/>
        <w:t xml:space="preserve">nomlungisi we Ndaba ze </w:t>
      </w:r>
      <w:r w:rsidRPr="009D32FC">
        <w:rPr>
          <w:i/>
          <w:iCs/>
          <w:color w:val="000000" w:themeColor="text1"/>
        </w:rPr>
        <w:t>Sigidimi,</w:t>
      </w:r>
      <w:r w:rsidRPr="009D32FC">
        <w:rPr>
          <w:color w:val="000000" w:themeColor="text1"/>
        </w:rPr>
        <w:t xml:space="preserve"> ukuba incwadi</w:t>
      </w:r>
      <w:r w:rsidRPr="009D32FC">
        <w:rPr>
          <w:color w:val="000000" w:themeColor="text1"/>
        </w:rPr>
        <w:br/>
        <w:t>ka Kokela inezo ntona zonke, ati U-Fundani</w:t>
      </w:r>
      <w:r w:rsidRPr="009D32FC">
        <w:rPr>
          <w:color w:val="000000" w:themeColor="text1"/>
        </w:rPr>
        <w:br/>
        <w:t>Makowetu inazo. Lonto enjenjalo U-Kokela,</w:t>
      </w:r>
      <w:r w:rsidRPr="009D32FC">
        <w:rPr>
          <w:color w:val="000000" w:themeColor="text1"/>
        </w:rPr>
        <w:br/>
        <w:t>kungokuba, owendaba, uyenzelele incwadi “ka</w:t>
      </w:r>
      <w:r w:rsidRPr="009D32FC">
        <w:rPr>
          <w:color w:val="000000" w:themeColor="text1"/>
        </w:rPr>
        <w:br/>
        <w:t>“ Fundani Makowetu,” yateta ngenteto ezimbmi</w:t>
      </w:r>
      <w:r w:rsidRPr="009D32FC">
        <w:rPr>
          <w:color w:val="000000" w:themeColor="text1"/>
        </w:rPr>
        <w:br/>
        <w:t>waza wayitetelela kanjalo. -Makayilungiselele neka</w:t>
      </w:r>
      <w:r w:rsidRPr="009D32FC">
        <w:rPr>
          <w:color w:val="000000" w:themeColor="text1"/>
        </w:rPr>
        <w:br/>
        <w:t>Kokela itete nange Singesi, noko angayiteteleleyo.</w:t>
      </w:r>
    </w:p>
    <w:p w14:paraId="2E4527CA" w14:textId="3C492453" w:rsidR="00742B04" w:rsidRPr="009D32FC" w:rsidRDefault="003C19FB" w:rsidP="00742F86">
      <w:pPr>
        <w:pStyle w:val="BodyText"/>
        <w:framePr w:w="3503" w:h="9522" w:hRule="exact" w:wrap="none" w:vAnchor="page" w:hAnchor="page" w:x="7816" w:y="1891"/>
        <w:spacing w:line="214" w:lineRule="auto"/>
        <w:ind w:left="29" w:right="7" w:firstLine="200"/>
        <w:jc w:val="both"/>
        <w:rPr>
          <w:color w:val="000000" w:themeColor="text1"/>
        </w:rPr>
      </w:pPr>
      <w:r w:rsidRPr="009D32FC">
        <w:rPr>
          <w:color w:val="000000" w:themeColor="text1"/>
        </w:rPr>
        <w:t>Ukuba ke eyake iguqulwe, uyakuyipendula</w:t>
      </w:r>
      <w:r w:rsidRPr="009D32FC">
        <w:rPr>
          <w:color w:val="000000" w:themeColor="text1"/>
        </w:rPr>
        <w:br/>
        <w:t>incwadi ka Fundani Makowetu, uyakuyipendula</w:t>
      </w:r>
      <w:r w:rsidRPr="009D32FC">
        <w:rPr>
          <w:color w:val="000000" w:themeColor="text1"/>
        </w:rPr>
        <w:br/>
        <w:t xml:space="preserve">yonke, ayicokise. Uti U-Kokela indawo ye </w:t>
      </w:r>
      <w:r w:rsidRPr="009D32FC">
        <w:rPr>
          <w:i/>
          <w:iCs/>
          <w:color w:val="000000" w:themeColor="text1"/>
        </w:rPr>
        <w:t>nteto</w:t>
      </w:r>
      <w:r w:rsidRPr="009D32FC">
        <w:rPr>
          <w:i/>
          <w:iCs/>
          <w:color w:val="000000" w:themeColor="text1"/>
        </w:rPr>
        <w:br/>
      </w:r>
      <w:r w:rsidRPr="009D32FC">
        <w:rPr>
          <w:color w:val="000000" w:themeColor="text1"/>
        </w:rPr>
        <w:t>wayingenayonje kuloncwadi yake, yacukunyiswa</w:t>
      </w:r>
      <w:r w:rsidRPr="009D32FC">
        <w:rPr>
          <w:color w:val="000000" w:themeColor="text1"/>
        </w:rPr>
        <w:br/>
        <w:t>ngumlungisi we Ndaba, kwipepa lake le Sigidimi</w:t>
      </w:r>
      <w:r w:rsidRPr="009D32FC">
        <w:rPr>
          <w:color w:val="000000" w:themeColor="text1"/>
        </w:rPr>
        <w:br/>
        <w:t>sokuqala. Ukuba wayengatetanga nto ngabantu</w:t>
      </w:r>
      <w:r w:rsidRPr="009D32FC">
        <w:rPr>
          <w:color w:val="000000" w:themeColor="text1"/>
        </w:rPr>
        <w:br/>
        <w:t>ati ukubabiza “ ngabahlambululi Sixosa”—</w:t>
      </w:r>
      <w:r w:rsidRPr="009D32FC">
        <w:rPr>
          <w:i/>
          <w:iCs/>
          <w:color w:val="000000" w:themeColor="text1"/>
        </w:rPr>
        <w:t>Kaffir</w:t>
      </w:r>
      <w:r w:rsidRPr="009D32FC">
        <w:rPr>
          <w:i/>
          <w:iCs/>
          <w:color w:val="000000" w:themeColor="text1"/>
        </w:rPr>
        <w:br/>
        <w:t>purists—</w:t>
      </w:r>
      <w:r w:rsidRPr="009D32FC">
        <w:rPr>
          <w:color w:val="000000" w:themeColor="text1"/>
        </w:rPr>
        <w:t>U-Kokela enge ehleli wati tu. Ngoba-</w:t>
      </w:r>
      <w:r w:rsidRPr="009D32FC">
        <w:rPr>
          <w:color w:val="000000" w:themeColor="text1"/>
        </w:rPr>
        <w:br/>
        <w:t>ninake abo wayeteta bona lomfo we Ndaba ? Uti</w:t>
      </w:r>
      <w:r w:rsidRPr="009D32FC">
        <w:rPr>
          <w:color w:val="000000" w:themeColor="text1"/>
        </w:rPr>
        <w:br/>
        <w:t>U-Kokela, uyakubonisa, yakuguqulwa incwadi</w:t>
      </w:r>
      <w:r w:rsidRPr="009D32FC">
        <w:rPr>
          <w:color w:val="000000" w:themeColor="text1"/>
        </w:rPr>
        <w:br/>
        <w:t>yake, ukuba inteto ka Fundani Makowetu, yileyo</w:t>
      </w:r>
      <w:r w:rsidRPr="009D32FC">
        <w:rPr>
          <w:color w:val="000000" w:themeColor="text1"/>
        </w:rPr>
        <w:br/>
        <w:t>kanye yonakalisa inteto yamaxosa—iyeyololuhlo-</w:t>
      </w:r>
      <w:r w:rsidRPr="009D32FC">
        <w:rPr>
          <w:color w:val="000000" w:themeColor="text1"/>
        </w:rPr>
        <w:br/>
        <w:t>bo ; woyibonisa kwange ncwadi yake.</w:t>
      </w:r>
    </w:p>
    <w:p w14:paraId="2E1439AA" w14:textId="77777777" w:rsidR="00742B04" w:rsidRPr="009D32FC" w:rsidRDefault="003C19FB" w:rsidP="00742F86">
      <w:pPr>
        <w:pStyle w:val="BodyText"/>
        <w:framePr w:w="3503" w:h="9522" w:hRule="exact" w:wrap="none" w:vAnchor="page" w:hAnchor="page" w:x="7816" w:y="1891"/>
        <w:spacing w:line="214" w:lineRule="auto"/>
        <w:ind w:left="29" w:right="7" w:firstLine="200"/>
        <w:jc w:val="both"/>
        <w:rPr>
          <w:color w:val="000000" w:themeColor="text1"/>
        </w:rPr>
      </w:pPr>
      <w:r w:rsidRPr="009D32FC">
        <w:rPr>
          <w:color w:val="000000" w:themeColor="text1"/>
        </w:rPr>
        <w:t>Nantsi indawo yokugqibela, U-Kokela ayibekisa</w:t>
      </w:r>
      <w:r w:rsidRPr="009D32FC">
        <w:rPr>
          <w:color w:val="000000" w:themeColor="text1"/>
        </w:rPr>
        <w:br/>
        <w:t>kowe Ndaba. Ipepa lake lokuqala, belikokela</w:t>
      </w:r>
      <w:r w:rsidRPr="009D32FC">
        <w:rPr>
          <w:color w:val="000000" w:themeColor="text1"/>
        </w:rPr>
        <w:br/>
        <w:t>amanye, abeyakubalisa ngembali, namasiko, ne-</w:t>
      </w:r>
      <w:r w:rsidRPr="009D32FC">
        <w:rPr>
          <w:color w:val="000000" w:themeColor="text1"/>
        </w:rPr>
        <w:br/>
        <w:t xml:space="preserve">mikwa yamaxosa </w:t>
      </w:r>
      <w:r w:rsidRPr="009D32FC">
        <w:rPr>
          <w:i/>
          <w:iCs/>
          <w:color w:val="000000" w:themeColor="text1"/>
        </w:rPr>
        <w:t>efanelekileyo.</w:t>
      </w:r>
      <w:r w:rsidRPr="009D32FC">
        <w:rPr>
          <w:color w:val="000000" w:themeColor="text1"/>
        </w:rPr>
        <w:t xml:space="preserve"> Uyabona kodwa</w:t>
      </w:r>
      <w:r w:rsidRPr="009D32FC">
        <w:rPr>
          <w:color w:val="000000" w:themeColor="text1"/>
        </w:rPr>
        <w:br/>
        <w:t>ngamazwi adumisa incwadi ka Fundani Makowetu,</w:t>
      </w:r>
      <w:r w:rsidRPr="009D32FC">
        <w:rPr>
          <w:color w:val="000000" w:themeColor="text1"/>
        </w:rPr>
        <w:br/>
        <w:t xml:space="preserve">ukuba kwi </w:t>
      </w:r>
      <w:r w:rsidRPr="009D32FC">
        <w:rPr>
          <w:i/>
          <w:iCs/>
          <w:color w:val="000000" w:themeColor="text1"/>
        </w:rPr>
        <w:t>Sigidimi,</w:t>
      </w:r>
      <w:r w:rsidRPr="009D32FC">
        <w:rPr>
          <w:color w:val="000000" w:themeColor="text1"/>
        </w:rPr>
        <w:t xml:space="preserve"> kuko ukubala okungafunwayo,</w:t>
      </w:r>
      <w:r w:rsidRPr="009D32FC">
        <w:rPr>
          <w:color w:val="000000" w:themeColor="text1"/>
        </w:rPr>
        <w:br/>
        <w:t>okunje ngezozinto zasemaxoseni, U-Kokela abefu-</w:t>
      </w:r>
      <w:r w:rsidRPr="009D32FC">
        <w:rPr>
          <w:color w:val="000000" w:themeColor="text1"/>
        </w:rPr>
        <w:br/>
        <w:t>na ukuzibeka koni, kubonakala ukuba kufuneka</w:t>
      </w:r>
      <w:r w:rsidRPr="009D32FC">
        <w:rPr>
          <w:color w:val="000000" w:themeColor="text1"/>
        </w:rPr>
        <w:br/>
        <w:t>ukubala okutile kodwa, kuba ngekungatshiwongo</w:t>
      </w:r>
      <w:r w:rsidRPr="009D32FC">
        <w:rPr>
          <w:color w:val="000000" w:themeColor="text1"/>
        </w:rPr>
        <w:br/>
        <w:t>ukutiwa ezonto zika Kokela ziyinkunkuma zinge-</w:t>
      </w:r>
      <w:r w:rsidRPr="009D32FC">
        <w:rPr>
          <w:color w:val="000000" w:themeColor="text1"/>
        </w:rPr>
        <w:br/>
        <w:t>kabonwa.</w:t>
      </w:r>
    </w:p>
    <w:p w14:paraId="58F4FAF5" w14:textId="77777777" w:rsidR="00742B04" w:rsidRPr="009D32FC" w:rsidRDefault="003C19FB" w:rsidP="00742F86">
      <w:pPr>
        <w:pStyle w:val="BodyText"/>
        <w:framePr w:w="3503" w:h="9522" w:hRule="exact" w:wrap="none" w:vAnchor="page" w:hAnchor="page" w:x="7816" w:y="1891"/>
        <w:spacing w:line="214" w:lineRule="auto"/>
        <w:ind w:left="29" w:right="7" w:firstLine="200"/>
        <w:jc w:val="both"/>
        <w:rPr>
          <w:color w:val="000000" w:themeColor="text1"/>
        </w:rPr>
      </w:pPr>
      <w:r w:rsidRPr="009D32FC">
        <w:rPr>
          <w:color w:val="000000" w:themeColor="text1"/>
        </w:rPr>
        <w:t>Utike U-Kokela xa kunjalo, useleya kumyeka</w:t>
      </w:r>
      <w:r w:rsidRPr="009D32FC">
        <w:rPr>
          <w:color w:val="000000" w:themeColor="text1"/>
        </w:rPr>
        <w:br/>
        <w:t xml:space="preserve">“Umxosa” wake kwelopepa le </w:t>
      </w:r>
      <w:r w:rsidRPr="009D32FC">
        <w:rPr>
          <w:i/>
          <w:iCs/>
          <w:color w:val="000000" w:themeColor="text1"/>
        </w:rPr>
        <w:t>Sigidimi,</w:t>
      </w:r>
      <w:r w:rsidRPr="009D32FC">
        <w:rPr>
          <w:color w:val="000000" w:themeColor="text1"/>
        </w:rPr>
        <w:t xml:space="preserve"> amfunele</w:t>
      </w:r>
      <w:r w:rsidRPr="009D32FC">
        <w:rPr>
          <w:color w:val="000000" w:themeColor="text1"/>
        </w:rPr>
        <w:br/>
        <w:t>zimbi indlela zokumxela, kuhlanga lwake olu-</w:t>
      </w:r>
      <w:r w:rsidRPr="009D32FC">
        <w:rPr>
          <w:color w:val="000000" w:themeColor="text1"/>
        </w:rPr>
        <w:br/>
        <w:t>velayo.</w:t>
      </w:r>
    </w:p>
    <w:p w14:paraId="494C7ECA" w14:textId="77777777" w:rsidR="00742B04" w:rsidRPr="009D32FC" w:rsidRDefault="003C19FB" w:rsidP="00742F86">
      <w:pPr>
        <w:pStyle w:val="BodyText"/>
        <w:framePr w:w="3503" w:h="9522" w:hRule="exact" w:wrap="none" w:vAnchor="page" w:hAnchor="page" w:x="7816" w:y="1891"/>
        <w:spacing w:line="214" w:lineRule="auto"/>
        <w:ind w:right="7" w:firstLine="200"/>
        <w:jc w:val="both"/>
        <w:rPr>
          <w:color w:val="000000" w:themeColor="text1"/>
        </w:rPr>
      </w:pPr>
      <w:r w:rsidRPr="009D32FC">
        <w:rPr>
          <w:color w:val="000000" w:themeColor="text1"/>
        </w:rPr>
        <w:t xml:space="preserve">Utsho </w:t>
      </w:r>
      <w:r w:rsidRPr="009D32FC">
        <w:rPr>
          <w:smallCaps/>
          <w:color w:val="000000" w:themeColor="text1"/>
        </w:rPr>
        <w:t>U-Kokela,</w:t>
      </w:r>
      <w:r w:rsidRPr="009D32FC">
        <w:rPr>
          <w:color w:val="000000" w:themeColor="text1"/>
        </w:rPr>
        <w:t xml:space="preserve"> Nkosi ye Ndaba ze </w:t>
      </w:r>
      <w:r w:rsidRPr="009D32FC">
        <w:rPr>
          <w:i/>
          <w:iCs/>
          <w:color w:val="000000" w:themeColor="text1"/>
        </w:rPr>
        <w:t>Sigidimi.</w:t>
      </w:r>
    </w:p>
    <w:p w14:paraId="16A8F9E8" w14:textId="77777777" w:rsidR="00742B04" w:rsidRPr="009D32FC" w:rsidRDefault="003C19FB" w:rsidP="00742F86">
      <w:pPr>
        <w:pStyle w:val="BodyText"/>
        <w:framePr w:w="3503" w:h="3215" w:hRule="exact" w:wrap="none" w:vAnchor="page" w:hAnchor="page" w:x="7816" w:y="11506"/>
        <w:pBdr>
          <w:top w:val="single" w:sz="4" w:space="0" w:color="auto"/>
        </w:pBdr>
        <w:spacing w:after="80" w:line="226" w:lineRule="auto"/>
        <w:ind w:firstLine="0"/>
        <w:jc w:val="center"/>
        <w:rPr>
          <w:color w:val="000000" w:themeColor="text1"/>
        </w:rPr>
      </w:pPr>
      <w:r w:rsidRPr="009D32FC">
        <w:rPr>
          <w:color w:val="000000" w:themeColor="text1"/>
        </w:rPr>
        <w:t>MAKUZANYELWE PAMBILI</w:t>
      </w:r>
    </w:p>
    <w:p w14:paraId="6B87E9AF" w14:textId="5A6F3B42" w:rsidR="00742B04" w:rsidRPr="009D32FC" w:rsidRDefault="003C19FB" w:rsidP="00742F86">
      <w:pPr>
        <w:pStyle w:val="BodyText"/>
        <w:framePr w:w="3503" w:h="3215" w:hRule="exact" w:wrap="none" w:vAnchor="page" w:hAnchor="page" w:x="7816" w:y="11506"/>
        <w:spacing w:line="226" w:lineRule="auto"/>
        <w:ind w:firstLine="0"/>
        <w:jc w:val="both"/>
        <w:rPr>
          <w:color w:val="000000" w:themeColor="text1"/>
        </w:rPr>
      </w:pPr>
      <w:r w:rsidRPr="009D32FC">
        <w:rPr>
          <w:smallCaps/>
          <w:color w:val="000000" w:themeColor="text1"/>
        </w:rPr>
        <w:t>Inkoliso</w:t>
      </w:r>
      <w:r w:rsidRPr="009D32FC">
        <w:rPr>
          <w:color w:val="000000" w:themeColor="text1"/>
        </w:rPr>
        <w:t xml:space="preserve"> yabantu belilizwe ayazi ukuba, ukuguda, nokulumka, nokwazi kwezizwe ezimhlope, kufike bumini. Kuko abati bavela benjalo kakade. Abazi ukuba Amangesi nama Germani nezinye intlanga zibe zifuda zifana nabantu belilizwe ngobudenge nokuswela ukufunda. Abazi ukuba obubulumko babamhlope, buhlala bumangalisa abantsundu, baqutywa, ngokuqutywa, baya busanda ngokwanda nangoku busasinga pambili. Ezizayo izizukulwana ziyakubeta pambili ngokulumka kunesi sikoyo. Kwabamhlope akuko nto yenziwa jengoko ifuda injalo. Kuzanywa ukuba zicokiswe ngakumbi.</w:t>
      </w:r>
    </w:p>
    <w:p w14:paraId="581CC573" w14:textId="3EAFCB39" w:rsidR="00742B04" w:rsidRPr="009D32FC" w:rsidRDefault="003C19FB" w:rsidP="00742F86">
      <w:pPr>
        <w:pStyle w:val="BodyText"/>
        <w:framePr w:w="3503" w:h="3215" w:hRule="exact" w:wrap="none" w:vAnchor="page" w:hAnchor="page" w:x="7816" w:y="11506"/>
        <w:spacing w:line="226" w:lineRule="auto"/>
        <w:ind w:firstLine="160"/>
        <w:jc w:val="both"/>
        <w:rPr>
          <w:color w:val="000000" w:themeColor="text1"/>
        </w:rPr>
      </w:pPr>
      <w:r w:rsidRPr="009D32FC">
        <w:rPr>
          <w:color w:val="000000" w:themeColor="text1"/>
        </w:rPr>
        <w:t>Ipuluwa zakaloku zinobomi, ziwulungele umse- benzi wokulima, kunezo zakudala. Izikepe ezicanda ulwandle, nenqwelo ekuhanjwa ngazo pantsi, azisafani nezakudala.</w:t>
      </w:r>
    </w:p>
    <w:p w14:paraId="62CFB5C0" w14:textId="77777777" w:rsidR="00742B04" w:rsidRPr="009D32FC" w:rsidRDefault="00742B04">
      <w:pPr>
        <w:spacing w:line="1" w:lineRule="exact"/>
        <w:rPr>
          <w:color w:val="000000" w:themeColor="text1"/>
        </w:rPr>
      </w:pPr>
    </w:p>
    <w:sectPr w:rsidR="00742B04" w:rsidRPr="009D32FC">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86A26" w14:textId="77777777" w:rsidR="00F957F1" w:rsidRDefault="00F957F1">
      <w:r>
        <w:separator/>
      </w:r>
    </w:p>
  </w:endnote>
  <w:endnote w:type="continuationSeparator" w:id="0">
    <w:p w14:paraId="1984E12E" w14:textId="77777777" w:rsidR="00F957F1" w:rsidRDefault="00F9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7883" w14:textId="77777777" w:rsidR="00F957F1" w:rsidRDefault="00F957F1"/>
  </w:footnote>
  <w:footnote w:type="continuationSeparator" w:id="0">
    <w:p w14:paraId="09802D3A" w14:textId="77777777" w:rsidR="00F957F1" w:rsidRDefault="00F957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B3AAF"/>
    <w:multiLevelType w:val="multilevel"/>
    <w:tmpl w:val="24369262"/>
    <w:lvl w:ilvl="0">
      <w:start w:val="1"/>
      <w:numFmt w:val="decimal"/>
      <w:lvlText w:val="%1."/>
      <w:lvlJc w:val="left"/>
      <w:rPr>
        <w:rFonts w:ascii="Times New Roman" w:eastAsia="Times New Roman" w:hAnsi="Times New Roman" w:cs="Times New Roman"/>
        <w:b w:val="0"/>
        <w:bCs w:val="0"/>
        <w:i w:val="0"/>
        <w:iCs w:val="0"/>
        <w:smallCaps w:val="0"/>
        <w:strike w:val="0"/>
        <w:color w:val="5D4E41"/>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65855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B04"/>
    <w:rsid w:val="003C19FB"/>
    <w:rsid w:val="00510914"/>
    <w:rsid w:val="00742B04"/>
    <w:rsid w:val="00742F86"/>
    <w:rsid w:val="009D32FC"/>
    <w:rsid w:val="00F957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0350"/>
  <w15:docId w15:val="{99B3A7AF-48CB-4D2C-AE16-B79AFEC7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link w:val="Heading1Char"/>
    <w:uiPriority w:val="9"/>
    <w:qFormat/>
    <w:rsid w:val="009D32F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5D4E41"/>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D4E41"/>
      <w:sz w:val="16"/>
      <w:szCs w:val="1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5D4E41"/>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color w:val="5D4E41"/>
      <w:sz w:val="18"/>
      <w:szCs w:val="18"/>
      <w:u w:val="none"/>
      <w:shd w:val="clear" w:color="auto" w:fill="auto"/>
    </w:rPr>
  </w:style>
  <w:style w:type="paragraph" w:customStyle="1" w:styleId="Bodytext30">
    <w:name w:val="Body text (3)"/>
    <w:basedOn w:val="Normal"/>
    <w:link w:val="Bodytext3"/>
    <w:pPr>
      <w:jc w:val="center"/>
    </w:pPr>
    <w:rPr>
      <w:rFonts w:ascii="Times New Roman" w:eastAsia="Times New Roman" w:hAnsi="Times New Roman" w:cs="Times New Roman"/>
      <w:color w:val="5D4E41"/>
    </w:rPr>
  </w:style>
  <w:style w:type="paragraph" w:styleId="BodyText">
    <w:name w:val="Body Text"/>
    <w:basedOn w:val="Normal"/>
    <w:link w:val="BodyTextChar"/>
    <w:qFormat/>
    <w:pPr>
      <w:ind w:firstLine="180"/>
    </w:pPr>
    <w:rPr>
      <w:rFonts w:ascii="Times New Roman" w:eastAsia="Times New Roman" w:hAnsi="Times New Roman" w:cs="Times New Roman"/>
      <w:color w:val="5D4E41"/>
      <w:sz w:val="16"/>
      <w:szCs w:val="16"/>
    </w:rPr>
  </w:style>
  <w:style w:type="paragraph" w:customStyle="1" w:styleId="Bodytext40">
    <w:name w:val="Body text (4)"/>
    <w:basedOn w:val="Normal"/>
    <w:link w:val="Bodytext4"/>
    <w:pPr>
      <w:spacing w:after="320"/>
      <w:jc w:val="center"/>
    </w:pPr>
    <w:rPr>
      <w:rFonts w:ascii="Times New Roman" w:eastAsia="Times New Roman" w:hAnsi="Times New Roman" w:cs="Times New Roman"/>
      <w:color w:val="5D4E41"/>
      <w:sz w:val="20"/>
      <w:szCs w:val="20"/>
    </w:rPr>
  </w:style>
  <w:style w:type="paragraph" w:customStyle="1" w:styleId="Bodytext20">
    <w:name w:val="Body text (2)"/>
    <w:basedOn w:val="Normal"/>
    <w:link w:val="Bodytext2"/>
    <w:pPr>
      <w:spacing w:after="80"/>
    </w:pPr>
    <w:rPr>
      <w:rFonts w:ascii="Times New Roman" w:eastAsia="Times New Roman" w:hAnsi="Times New Roman" w:cs="Times New Roman"/>
      <w:i/>
      <w:iCs/>
      <w:color w:val="5D4E41"/>
      <w:sz w:val="18"/>
      <w:szCs w:val="18"/>
    </w:rPr>
  </w:style>
  <w:style w:type="character" w:customStyle="1" w:styleId="Heading1Char">
    <w:name w:val="Heading 1 Char"/>
    <w:basedOn w:val="DefaultParagraphFont"/>
    <w:link w:val="Heading1"/>
    <w:uiPriority w:val="9"/>
    <w:rsid w:val="009D32F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1361</Words>
  <Characters>7763</Characters>
  <Application>Microsoft Office Word</Application>
  <DocSecurity>0</DocSecurity>
  <Lines>64</Lines>
  <Paragraphs>18</Paragraphs>
  <ScaleCrop>false</ScaleCrop>
  <Company>Philisa</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2022-08-16T20:45:00Z</dcterms:created>
  <dcterms:modified xsi:type="dcterms:W3CDTF">2022-08-16T20:45:00Z</dcterms:modified>
</cp:coreProperties>
</file>