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5306B" w14:textId="77777777" w:rsidR="00AF6DFE" w:rsidRPr="001C7896" w:rsidRDefault="00AE6451">
      <w:pPr>
        <w:spacing w:line="1" w:lineRule="exact"/>
        <w:rPr>
          <w:color w:val="auto"/>
        </w:rPr>
      </w:pPr>
      <w:r w:rsidRPr="001C7896">
        <w:rPr>
          <w:noProof/>
          <w:color w:val="auto"/>
          <w:lang w:val="en-ZA" w:eastAsia="en-ZA" w:bidi="ar-SA"/>
        </w:rPr>
        <mc:AlternateContent>
          <mc:Choice Requires="wps">
            <w:drawing>
              <wp:anchor distT="0" distB="0" distL="114300" distR="114300" simplePos="0" relativeHeight="251656704" behindDoc="1" locked="0" layoutInCell="1" allowOverlap="1" wp14:anchorId="1F743D51" wp14:editId="496105E5">
                <wp:simplePos x="0" y="0"/>
                <wp:positionH relativeFrom="page">
                  <wp:posOffset>8086725</wp:posOffset>
                </wp:positionH>
                <wp:positionV relativeFrom="page">
                  <wp:posOffset>133350</wp:posOffset>
                </wp:positionV>
                <wp:extent cx="7772400" cy="128016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2801600"/>
                        </a:xfrm>
                        <a:prstGeom prst="rect">
                          <a:avLst/>
                        </a:prstGeom>
                        <a:solidFill>
                          <a:srgbClr val="DAC8AA"/>
                        </a:solidFill>
                      </wps:spPr>
                      <wps:bodyPr/>
                    </wps:wsp>
                  </a:graphicData>
                </a:graphic>
              </wp:anchor>
            </w:drawing>
          </mc:Choice>
          <mc:Fallback>
            <w:pict>
              <v:rect w14:anchorId="5D5D6B1E" id="Shape 1" o:spid="_x0000_s1026" style="position:absolute;margin-left:636.75pt;margin-top:10.5pt;width:612pt;height:14in;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" fillcolor="#dac8aa" stroked="f">
                <v:path arrowok="t"/>
                <o:lock v:ext="edit" rotation="t" position="t"/>
                <w10:wrap anchorx="page" anchory="page"/>
              </v:rect>
            </w:pict>
          </mc:Fallback>
        </mc:AlternateContent>
      </w:r>
      <w:r w:rsidRPr="001C7896">
        <w:rPr>
          <w:noProof/>
          <w:color w:val="auto"/>
          <w:lang w:val="en-ZA" w:eastAsia="en-ZA" w:bidi="ar-SA"/>
        </w:rPr>
        <mc:AlternateContent>
          <mc:Choice Requires="wps">
            <w:drawing>
              <wp:anchor distT="0" distB="0" distL="114300" distR="114300" simplePos="0" relativeHeight="251657728" behindDoc="1" locked="0" layoutInCell="1" allowOverlap="1" wp14:anchorId="2A2C083F" wp14:editId="76451B7F">
                <wp:simplePos x="0" y="0"/>
                <wp:positionH relativeFrom="page">
                  <wp:posOffset>615950</wp:posOffset>
                </wp:positionH>
                <wp:positionV relativeFrom="page">
                  <wp:posOffset>1210310</wp:posOffset>
                </wp:positionV>
                <wp:extent cx="6243320" cy="0"/>
                <wp:effectExtent l="0" t="0" r="0" b="0"/>
                <wp:wrapNone/>
                <wp:docPr id="2" name="Shape 2"/>
                <wp:cNvGraphicFramePr/>
                <a:graphic xmlns:a="http://schemas.openxmlformats.org/drawingml/2006/main">
                  <a:graphicData uri="http://schemas.microsoft.com/office/word/2010/wordprocessingShape">
                    <wps:wsp>
                      <wps:cNvCnPr/>
                      <wps:spPr>
                        <a:xfrm>
                          <a:off x="0" y="0"/>
                          <a:ext cx="6243320" cy="0"/>
                        </a:xfrm>
                        <a:prstGeom prst="straightConnector1">
                          <a:avLst/>
                        </a:prstGeom>
                        <a:ln w="8890">
                          <a:solidFill/>
                        </a:ln>
                      </wps:spPr>
                      <wps:bodyPr/>
                    </wps:wsp>
                  </a:graphicData>
                </a:graphic>
              </wp:anchor>
            </w:drawing>
          </mc:Choice>
          <mc:Fallback>
            <w:pict>
              <v:shape o:spt="32" o:oned="true" path="m,l21600,21600e" style="position:absolute;margin-left:48.5pt;margin-top:95.299999999999997pt;width:491.60000000000002pt;height:0;z-index:-251658240;mso-position-horizontal-relative:page;mso-position-vertical-relative:page">
                <v:stroke weight="0.70000000000000007pt"/>
              </v:shape>
            </w:pict>
          </mc:Fallback>
        </mc:AlternateContent>
      </w:r>
      <w:r w:rsidRPr="001C7896">
        <w:rPr>
          <w:noProof/>
          <w:color w:val="auto"/>
          <w:lang w:val="en-ZA" w:eastAsia="en-ZA" w:bidi="ar-SA"/>
        </w:rPr>
        <mc:AlternateContent>
          <mc:Choice Requires="wps">
            <w:drawing>
              <wp:anchor distT="0" distB="0" distL="114300" distR="114300" simplePos="0" relativeHeight="251658752" behindDoc="1" locked="0" layoutInCell="1" allowOverlap="1" wp14:anchorId="543CC355" wp14:editId="3A1E78CF">
                <wp:simplePos x="0" y="0"/>
                <wp:positionH relativeFrom="page">
                  <wp:posOffset>3759200</wp:posOffset>
                </wp:positionH>
                <wp:positionV relativeFrom="page">
                  <wp:posOffset>1231265</wp:posOffset>
                </wp:positionV>
                <wp:extent cx="0" cy="10405745"/>
                <wp:effectExtent l="0" t="0" r="0" b="0"/>
                <wp:wrapNone/>
                <wp:docPr id="3" name="Shape 3"/>
                <wp:cNvGraphicFramePr/>
                <a:graphic xmlns:a="http://schemas.openxmlformats.org/drawingml/2006/main">
                  <a:graphicData uri="http://schemas.microsoft.com/office/word/2010/wordprocessingShape">
                    <wps:wsp>
                      <wps:cNvCnPr/>
                      <wps:spPr>
                        <a:xfrm>
                          <a:off x="0" y="0"/>
                          <a:ext cx="0" cy="10405745"/>
                        </a:xfrm>
                        <a:prstGeom prst="straightConnector1">
                          <a:avLst/>
                        </a:prstGeom>
                        <a:ln w="11430">
                          <a:solidFill/>
                        </a:ln>
                      </wps:spPr>
                      <wps:bodyPr/>
                    </wps:wsp>
                  </a:graphicData>
                </a:graphic>
              </wp:anchor>
            </w:drawing>
          </mc:Choice>
          <mc:Fallback>
            <w:pict>
              <v:shape o:spt="32" o:oned="true" path="m,l21600,21600e" style="position:absolute;margin-left:296.pt;margin-top:96.950000000000003pt;width:0;height:819.35000000000002pt;z-index:-251658240;mso-position-horizontal-relative:page;mso-position-vertical-relative:page">
                <v:stroke weight="0.90000000000000002pt"/>
              </v:shape>
            </w:pict>
          </mc:Fallback>
        </mc:AlternateContent>
      </w:r>
    </w:p>
    <w:p w14:paraId="545F253A" w14:textId="4AF91A69" w:rsidR="00AF6DFE" w:rsidRPr="001C7896" w:rsidRDefault="00AE6451" w:rsidP="000317C6">
      <w:pPr>
        <w:pStyle w:val="Headerorfooter0"/>
        <w:framePr w:wrap="none" w:vAnchor="page" w:hAnchor="page" w:x="3526" w:y="1531"/>
        <w:rPr>
          <w:color w:val="auto"/>
        </w:rPr>
      </w:pPr>
      <w:r w:rsidRPr="001C7896">
        <w:rPr>
          <w:color w:val="auto"/>
        </w:rPr>
        <w:t>ISIGIDIMI SAMAXOSA, FEBRUARY 1, 1881</w:t>
      </w:r>
      <w:r w:rsidR="001C7896" w:rsidRPr="001C7896">
        <w:rPr>
          <w:color w:val="auto"/>
        </w:rPr>
        <w:t>.</w:t>
      </w:r>
    </w:p>
    <w:p w14:paraId="6124104A" w14:textId="77777777" w:rsidR="00AF6DFE" w:rsidRPr="001C7896" w:rsidRDefault="00AE6451">
      <w:pPr>
        <w:pStyle w:val="Headerorfooter0"/>
        <w:framePr w:wrap="none" w:vAnchor="page" w:hAnchor="page" w:x="10450" w:y="1457"/>
        <w:jc w:val="both"/>
        <w:rPr>
          <w:color w:val="auto"/>
        </w:rPr>
      </w:pPr>
      <w:r w:rsidRPr="001C7896">
        <w:rPr>
          <w:color w:val="auto"/>
        </w:rPr>
        <w:t>5</w:t>
      </w:r>
    </w:p>
    <w:p w14:paraId="3F91C824" w14:textId="77777777" w:rsidR="00AF6DFE" w:rsidRPr="001C7896" w:rsidRDefault="00AE6451" w:rsidP="000317C6">
      <w:pPr>
        <w:pStyle w:val="BodyText"/>
        <w:framePr w:w="4975" w:h="5753" w:hRule="exact" w:wrap="none" w:vAnchor="page" w:hAnchor="page" w:x="901" w:y="2026"/>
        <w:spacing w:after="80"/>
        <w:jc w:val="center"/>
        <w:rPr>
          <w:color w:val="auto"/>
        </w:rPr>
      </w:pPr>
      <w:r w:rsidRPr="001C7896">
        <w:rPr>
          <w:color w:val="auto"/>
        </w:rPr>
        <w:t>OTETELELA UZILO.</w:t>
      </w:r>
    </w:p>
    <w:p w14:paraId="56B7DE13" w14:textId="77777777" w:rsidR="00AF6DFE" w:rsidRPr="001C7896" w:rsidRDefault="00AE6451" w:rsidP="000317C6">
      <w:pPr>
        <w:pStyle w:val="BodyText"/>
        <w:framePr w:w="4975" w:h="5753" w:hRule="exact" w:wrap="none" w:vAnchor="page" w:hAnchor="page" w:x="901" w:y="2026"/>
        <w:ind w:left="2620"/>
        <w:jc w:val="both"/>
        <w:rPr>
          <w:color w:val="auto"/>
        </w:rPr>
      </w:pPr>
      <w:r w:rsidRPr="001C7896">
        <w:rPr>
          <w:color w:val="auto"/>
        </w:rPr>
        <w:t>Port Elizabeth, Dec. 29, 1880.</w:t>
      </w:r>
    </w:p>
    <w:p w14:paraId="66CF664D" w14:textId="77777777" w:rsidR="00AF6DFE" w:rsidRPr="001C7896" w:rsidRDefault="00AE6451" w:rsidP="000317C6">
      <w:pPr>
        <w:pStyle w:val="BodyText"/>
        <w:framePr w:w="4975" w:h="5753" w:hRule="exact" w:wrap="none" w:vAnchor="page" w:hAnchor="page" w:x="901" w:y="2026"/>
        <w:jc w:val="both"/>
        <w:rPr>
          <w:color w:val="auto"/>
        </w:rPr>
      </w:pPr>
      <w:r w:rsidRPr="001C7896">
        <w:rPr>
          <w:smallCaps/>
          <w:color w:val="auto"/>
        </w:rPr>
        <w:t>Kuwe Mhleli wendaba,—</w:t>
      </w:r>
    </w:p>
    <w:p w14:paraId="3D948B4A" w14:textId="5DAA16B5" w:rsidR="00AF6DFE" w:rsidRPr="001C7896" w:rsidRDefault="00AE6451" w:rsidP="000317C6">
      <w:pPr>
        <w:pStyle w:val="BodyText"/>
        <w:framePr w:w="4975" w:h="5753" w:hRule="exact" w:wrap="none" w:vAnchor="page" w:hAnchor="page" w:x="901" w:y="2026"/>
        <w:ind w:firstLine="200"/>
        <w:jc w:val="both"/>
        <w:rPr>
          <w:color w:val="auto"/>
        </w:rPr>
      </w:pPr>
      <w:r w:rsidRPr="001C7896">
        <w:rPr>
          <w:color w:val="auto"/>
        </w:rPr>
        <w:t>Ndikubongoza malunga nalamazwana ndiza kuwateta kwa nge tempile, ndibuza kubantu aba Ntsundu, bakowetu, nditi,—nanamhla, gxebe anikawazina umsebenzi wazo itempile? Nto inomsebenzi yintoni? Kanitsho zinkosi zam, eyonanto imnandi kuni, zindywala, kurexeza into eyinto kuti na? Iziyalo zenkosi zizona zirarana kuti? Mandinibongoze zihlobo zam ndinosizi olukulu siti Maxosa, sidobeleleka ngokudobeleleka ebupantsini. Yabonani Amaxosa ati wona itempile yinto yezanyamtywa. Manditi kuni, hayi ubudenge betu Maxosa. Ndaka ndeva abantu base sikolweni besiti asintoyanto itempile, yinto yamahilihili. Ke mna naku apo nditsholo kona. Itempile le asiyiyo into yamahilihili umntu ongeka kanyisel</w:t>
      </w:r>
      <w:r w:rsidR="000317C6" w:rsidRPr="001C7896">
        <w:rPr>
          <w:color w:val="auto"/>
        </w:rPr>
        <w:t>wa lilizwi, ongekazi indaba ze</w:t>
      </w:r>
      <w:r w:rsidRPr="001C7896">
        <w:rPr>
          <w:color w:val="auto"/>
        </w:rPr>
        <w:t>zulu, ongekazi nokuba u Tixo uko, angatsho</w:t>
      </w:r>
      <w:r w:rsidR="000317C6" w:rsidRPr="001C7896">
        <w:rPr>
          <w:color w:val="auto"/>
        </w:rPr>
        <w:t xml:space="preserve">   </w:t>
      </w:r>
      <w:r w:rsidRPr="001C7896">
        <w:rPr>
          <w:color w:val="auto"/>
        </w:rPr>
        <w:t xml:space="preserve"> ukuti itempile yinto yamahilihili. Manditi ngokumbovu, itempile ziza kupokela kulo elimiweyo; wode nomgxeki angagxeki; moyiki wobulungisa wode angaboyiki. Utinje umfundisi akuba eyala wena </w:t>
      </w:r>
      <w:r w:rsidR="000317C6" w:rsidRPr="001C7896">
        <w:rPr>
          <w:color w:val="auto"/>
        </w:rPr>
        <w:t>unyoke</w:t>
      </w:r>
      <w:r w:rsidRPr="001C7896">
        <w:rPr>
          <w:color w:val="auto"/>
        </w:rPr>
        <w:t xml:space="preserve"> naye umlwe, uti uteta ngabantu bomfundisi yinto engento; kanene bobulungis na obo. Nawe mkristu, utsho wena uti ungokolwayo, uti akuti umfundisi msani ukunxila, yekani utywala, no rexezo, olunolubo, noxoko, niti umfundisi uhlalelene nabantu uziyekelenina izibalo? Mawo! wazini wena? Umfundisi usilwa naye nje uti makayale banina? inkomo? bokwe? zinja? hangu? gusha? hai, hai, hai, lilizwi lomntu kanye kufuneka umfundisi esayaroile </w:t>
      </w:r>
      <w:r w:rsidR="000317C6" w:rsidRPr="001C7896">
        <w:rPr>
          <w:color w:val="auto"/>
        </w:rPr>
        <w:t xml:space="preserve">    </w:t>
      </w:r>
      <w:r w:rsidRPr="001C7896">
        <w:rPr>
          <w:color w:val="auto"/>
        </w:rPr>
        <w:t>Ponke luntu lizele tina bantu mna nawe ungalwi umfundisi akuti</w:t>
      </w:r>
      <w:r w:rsidR="000317C6" w:rsidRPr="001C7896">
        <w:rPr>
          <w:color w:val="auto"/>
        </w:rPr>
        <w:t xml:space="preserve"> </w:t>
      </w:r>
      <w:r w:rsidRPr="001C7896">
        <w:rPr>
          <w:color w:val="auto"/>
        </w:rPr>
        <w:t>kuwe yekani imitayi, no metsho no lubo no nxilo, zonke ezonto, zezi zaliwa ngumfundisi wako, zezi zaliwa ngu Tixo.</w:t>
      </w:r>
    </w:p>
    <w:p w14:paraId="06B05E44" w14:textId="77777777" w:rsidR="00AF6DFE" w:rsidRPr="001C7896" w:rsidRDefault="00AE6451" w:rsidP="000317C6">
      <w:pPr>
        <w:pStyle w:val="BodyText"/>
        <w:framePr w:w="4975" w:h="5753" w:hRule="exact" w:wrap="none" w:vAnchor="page" w:hAnchor="page" w:x="901" w:y="2026"/>
        <w:spacing w:line="276" w:lineRule="auto"/>
        <w:ind w:right="180"/>
        <w:jc w:val="right"/>
        <w:rPr>
          <w:color w:val="auto"/>
          <w:sz w:val="15"/>
          <w:szCs w:val="15"/>
        </w:rPr>
      </w:pPr>
      <w:r w:rsidRPr="001C7896">
        <w:rPr>
          <w:smallCaps/>
          <w:color w:val="auto"/>
          <w:sz w:val="15"/>
          <w:szCs w:val="15"/>
        </w:rPr>
        <w:t>Walter Kobe.</w:t>
      </w:r>
    </w:p>
    <w:p w14:paraId="371D1C03" w14:textId="77777777" w:rsidR="00AF6DFE" w:rsidRPr="001C7896" w:rsidRDefault="00AE6451" w:rsidP="000317C6">
      <w:pPr>
        <w:pStyle w:val="BodyText"/>
        <w:framePr w:w="4975" w:h="2502" w:hRule="exact" w:wrap="none" w:vAnchor="page" w:hAnchor="page" w:x="901" w:y="8086"/>
        <w:spacing w:after="80"/>
        <w:jc w:val="center"/>
        <w:rPr>
          <w:color w:val="auto"/>
        </w:rPr>
      </w:pPr>
      <w:r w:rsidRPr="001C7896">
        <w:rPr>
          <w:color w:val="auto"/>
        </w:rPr>
        <w:t>UMKOKELI OTETELELA INKANTINI.</w:t>
      </w:r>
    </w:p>
    <w:p w14:paraId="72C8799A" w14:textId="77777777" w:rsidR="00AF6DFE" w:rsidRPr="001C7896" w:rsidRDefault="00AE6451" w:rsidP="000317C6">
      <w:pPr>
        <w:pStyle w:val="BodyText"/>
        <w:framePr w:w="4975" w:h="2502" w:hRule="exact" w:wrap="none" w:vAnchor="page" w:hAnchor="page" w:x="901" w:y="8086"/>
        <w:ind w:right="180"/>
        <w:jc w:val="right"/>
        <w:rPr>
          <w:color w:val="auto"/>
        </w:rPr>
      </w:pPr>
      <w:r w:rsidRPr="001C7896">
        <w:rPr>
          <w:color w:val="auto"/>
        </w:rPr>
        <w:t>E Diamond Fields, January 16, 1881.</w:t>
      </w:r>
    </w:p>
    <w:p w14:paraId="0FEDF2F9" w14:textId="527C4201" w:rsidR="00AF6DFE" w:rsidRPr="001C7896" w:rsidRDefault="00AE6451" w:rsidP="000317C6">
      <w:pPr>
        <w:pStyle w:val="BodyText"/>
        <w:framePr w:w="4975" w:h="2502" w:hRule="exact" w:wrap="none" w:vAnchor="page" w:hAnchor="page" w:x="901" w:y="8086"/>
        <w:ind w:firstLine="200"/>
        <w:jc w:val="both"/>
        <w:rPr>
          <w:color w:val="auto"/>
        </w:rPr>
      </w:pPr>
      <w:r w:rsidRPr="001C7896">
        <w:rPr>
          <w:color w:val="auto"/>
        </w:rPr>
        <w:t>Izinto ezilungileyo zizona zikohlakeleyo. Kute nya kenye salinga uku guqula abantu ukuba bangaseli u</w:t>
      </w:r>
      <w:r w:rsidR="000317C6" w:rsidRPr="001C7896">
        <w:rPr>
          <w:color w:val="auto"/>
        </w:rPr>
        <w:t>selo olu nxilisayo. Ndafika ne</w:t>
      </w:r>
      <w:r w:rsidRPr="001C7896">
        <w:rPr>
          <w:color w:val="auto"/>
        </w:rPr>
        <w:t>pepa loku sayina amagama abantu, kute xa abantu sebezilungisele</w:t>
      </w:r>
      <w:r w:rsidR="000317C6" w:rsidRPr="001C7896">
        <w:rPr>
          <w:color w:val="auto"/>
        </w:rPr>
        <w:t xml:space="preserve"> uku</w:t>
      </w:r>
      <w:r w:rsidRPr="001C7896">
        <w:rPr>
          <w:color w:val="auto"/>
        </w:rPr>
        <w:t>faka</w:t>
      </w:r>
      <w:r w:rsidR="001C7896">
        <w:rPr>
          <w:color w:val="auto"/>
        </w:rPr>
        <w:t xml:space="preserve"> </w:t>
      </w:r>
      <w:r w:rsidR="000317C6" w:rsidRPr="001C7896">
        <w:rPr>
          <w:color w:val="auto"/>
        </w:rPr>
        <w:t xml:space="preserve"> </w:t>
      </w:r>
      <w:r w:rsidRPr="001C7896">
        <w:rPr>
          <w:color w:val="auto"/>
        </w:rPr>
        <w:t xml:space="preserve">amagama abo batintelwa ngu Mkokeli wati,—“Sipila </w:t>
      </w:r>
      <w:r w:rsidR="000317C6" w:rsidRPr="001C7896">
        <w:rPr>
          <w:color w:val="auto"/>
        </w:rPr>
        <w:t>ngabe Lu</w:t>
      </w:r>
      <w:r w:rsidRPr="001C7896">
        <w:rPr>
          <w:color w:val="auto"/>
        </w:rPr>
        <w:t>ngu, nabo mabapile ngati, Inkantini mazivunyelwe zitengise ngoselo”! Lonto ilihlazo kakulu ukuba itetwe ngu Mkokeli ka Tixo. Ize niwacinge lamazwi am zinkosi zam, ningati ndidla ixesha. Ndingumntu ofundayo nokubala.</w:t>
      </w:r>
    </w:p>
    <w:p w14:paraId="368EEED5" w14:textId="77777777" w:rsidR="00AF6DFE" w:rsidRPr="001C7896" w:rsidRDefault="00AE6451" w:rsidP="000317C6">
      <w:pPr>
        <w:pStyle w:val="BodyText"/>
        <w:framePr w:w="4975" w:h="2502" w:hRule="exact" w:wrap="none" w:vAnchor="page" w:hAnchor="page" w:x="901" w:y="8086"/>
        <w:ind w:left="2520"/>
        <w:jc w:val="both"/>
        <w:rPr>
          <w:color w:val="auto"/>
        </w:rPr>
      </w:pPr>
      <w:r w:rsidRPr="001C7896">
        <w:rPr>
          <w:color w:val="auto"/>
        </w:rPr>
        <w:t>Mandipele ndingowako</w:t>
      </w:r>
    </w:p>
    <w:p w14:paraId="246D39F2" w14:textId="77777777" w:rsidR="00AF6DFE" w:rsidRPr="001C7896" w:rsidRDefault="00AE6451" w:rsidP="000317C6">
      <w:pPr>
        <w:pStyle w:val="Bodytext20"/>
        <w:framePr w:w="4975" w:h="2502" w:hRule="exact" w:wrap="none" w:vAnchor="page" w:hAnchor="page" w:x="901" w:y="8086"/>
        <w:spacing w:after="0"/>
        <w:rPr>
          <w:b w:val="0"/>
          <w:bCs w:val="0"/>
          <w:color w:val="auto"/>
        </w:rPr>
      </w:pPr>
      <w:r w:rsidRPr="001C7896">
        <w:rPr>
          <w:b w:val="0"/>
          <w:bCs w:val="0"/>
          <w:color w:val="auto"/>
        </w:rPr>
        <w:t>C. KUZWAYO.</w:t>
      </w:r>
    </w:p>
    <w:p w14:paraId="0D54C738" w14:textId="77777777" w:rsidR="00AF6DFE" w:rsidRPr="001C7896" w:rsidRDefault="00AE6451" w:rsidP="001C7896">
      <w:pPr>
        <w:pStyle w:val="BodyText"/>
        <w:framePr w:w="4975" w:h="7691" w:hRule="exact" w:wrap="none" w:vAnchor="page" w:hAnchor="page" w:x="901" w:y="10981"/>
        <w:spacing w:after="80"/>
        <w:jc w:val="center"/>
        <w:rPr>
          <w:color w:val="auto"/>
        </w:rPr>
      </w:pPr>
      <w:r w:rsidRPr="001C7896">
        <w:rPr>
          <w:color w:val="auto"/>
        </w:rPr>
        <w:t>IMPENDULO.</w:t>
      </w:r>
    </w:p>
    <w:p w14:paraId="086B5BB4" w14:textId="77777777" w:rsidR="00AF6DFE" w:rsidRPr="001C7896" w:rsidRDefault="00AE6451" w:rsidP="001C7896">
      <w:pPr>
        <w:pStyle w:val="BodyText"/>
        <w:framePr w:w="4975" w:h="7691" w:hRule="exact" w:wrap="none" w:vAnchor="page" w:hAnchor="page" w:x="901" w:y="10981"/>
        <w:ind w:right="180"/>
        <w:jc w:val="right"/>
        <w:rPr>
          <w:color w:val="auto"/>
        </w:rPr>
      </w:pPr>
      <w:r w:rsidRPr="001C7896">
        <w:rPr>
          <w:color w:val="auto"/>
        </w:rPr>
        <w:t>Idutywa Reserve, January 2, 1881.</w:t>
      </w:r>
    </w:p>
    <w:p w14:paraId="19A9D040" w14:textId="77777777" w:rsidR="00AF6DFE" w:rsidRPr="001C7896" w:rsidRDefault="00AE6451" w:rsidP="001C7896">
      <w:pPr>
        <w:pStyle w:val="BodyText"/>
        <w:framePr w:w="4975" w:h="7691" w:hRule="exact" w:wrap="none" w:vAnchor="page" w:hAnchor="page" w:x="901" w:y="10981"/>
        <w:jc w:val="both"/>
        <w:rPr>
          <w:color w:val="auto"/>
        </w:rPr>
      </w:pPr>
      <w:r w:rsidRPr="001C7896">
        <w:rPr>
          <w:smallCaps/>
          <w:color w:val="auto"/>
        </w:rPr>
        <w:t>Nkosi yam,</w:t>
      </w:r>
    </w:p>
    <w:p w14:paraId="22A6E225" w14:textId="3C14B5CA" w:rsidR="00AF6DFE" w:rsidRPr="001C7896" w:rsidRDefault="00AE6451" w:rsidP="001C7896">
      <w:pPr>
        <w:pStyle w:val="BodyText"/>
        <w:framePr w:w="4975" w:h="7691" w:hRule="exact" w:wrap="none" w:vAnchor="page" w:hAnchor="page" w:x="901" w:y="10981"/>
        <w:ind w:firstLine="200"/>
        <w:jc w:val="both"/>
        <w:rPr>
          <w:color w:val="auto"/>
        </w:rPr>
      </w:pPr>
      <w:r w:rsidRPr="001C7896">
        <w:rPr>
          <w:color w:val="auto"/>
        </w:rPr>
        <w:t xml:space="preserve">Mandipendule incwadi ka Mr. Luke Luther Daman. Nditi ukubekisa kumzalwana lowo, kambe ukuba singaba uhlanga </w:t>
      </w:r>
      <w:r w:rsidR="001C7896">
        <w:rPr>
          <w:color w:val="auto"/>
        </w:rPr>
        <w:t>l</w:t>
      </w:r>
      <w:r w:rsidRPr="001C7896">
        <w:rPr>
          <w:color w:val="auto"/>
        </w:rPr>
        <w:t>wakowetu siya kuzama ukululwela ngesirele, singaba siya lupindisa ukuba lubuyele kwase bunyameni obunje ngobakudala</w:t>
      </w:r>
      <w:r w:rsidR="000317C6" w:rsidRPr="001C7896">
        <w:rPr>
          <w:color w:val="auto"/>
        </w:rPr>
        <w:t>, kuba ezikumkani zabo zezisa</w:t>
      </w:r>
      <w:r w:rsidRPr="001C7896">
        <w:rPr>
          <w:color w:val="auto"/>
        </w:rPr>
        <w:t xml:space="preserve"> kokelwa bumnyama. Ayiko nenye </w:t>
      </w:r>
      <w:r w:rsidR="000317C6" w:rsidRPr="001C7896">
        <w:rPr>
          <w:color w:val="auto"/>
        </w:rPr>
        <w:t>etembela ko Pezu konke nje ngo</w:t>
      </w:r>
      <w:r w:rsidRPr="001C7896">
        <w:rPr>
          <w:color w:val="auto"/>
        </w:rPr>
        <w:t xml:space="preserve">kuba zisilwa nje. I Ngesi limsulwa </w:t>
      </w:r>
      <w:r w:rsidR="000317C6" w:rsidRPr="001C7896">
        <w:rPr>
          <w:color w:val="auto"/>
        </w:rPr>
        <w:t>ngqe bo, kaujonge mzalwana eze</w:t>
      </w:r>
      <w:r w:rsidRPr="001C7896">
        <w:rPr>
          <w:color w:val="auto"/>
        </w:rPr>
        <w:t>nzweni zalo elifike</w:t>
      </w:r>
      <w:r w:rsidR="000317C6" w:rsidRPr="001C7896">
        <w:rPr>
          <w:color w:val="auto"/>
        </w:rPr>
        <w:t xml:space="preserve">   </w:t>
      </w:r>
      <w:r w:rsidRPr="001C7896">
        <w:rPr>
          <w:color w:val="auto"/>
        </w:rPr>
        <w:t xml:space="preserve"> lazenza e South Africa. Lifike latyala uxolo pakati ko Ntsundu no Ntsundu. Lifike lenz</w:t>
      </w:r>
      <w:r w:rsidR="000317C6" w:rsidRPr="001C7896">
        <w:rPr>
          <w:color w:val="auto"/>
        </w:rPr>
        <w:t>a ukuba intlanga zakowetu zifu</w:t>
      </w:r>
      <w:r w:rsidRPr="001C7896">
        <w:rPr>
          <w:color w:val="auto"/>
        </w:rPr>
        <w:t>mane namashwa onke asekubeni bekusiti lakubalela kugwintwe abatile kusitiwa libangwa ngabo.</w:t>
      </w:r>
    </w:p>
    <w:p w14:paraId="773E7670" w14:textId="1764E326" w:rsidR="00AF6DFE" w:rsidRPr="001C7896" w:rsidRDefault="00AE6451" w:rsidP="001C7896">
      <w:pPr>
        <w:pStyle w:val="BodyText"/>
        <w:framePr w:w="4975" w:h="7691" w:hRule="exact" w:wrap="none" w:vAnchor="page" w:hAnchor="page" w:x="901" w:y="10981"/>
        <w:ind w:firstLine="200"/>
        <w:jc w:val="both"/>
        <w:rPr>
          <w:color w:val="auto"/>
        </w:rPr>
      </w:pPr>
      <w:r w:rsidRPr="001C7896">
        <w:rPr>
          <w:color w:val="auto"/>
        </w:rPr>
        <w:t>Kaucinge ukungabi msulwa komntu Ontsundu ekulauleni kwake</w:t>
      </w:r>
      <w:r w:rsidR="001C7896">
        <w:rPr>
          <w:color w:val="auto"/>
        </w:rPr>
        <w:t xml:space="preserve"> </w:t>
      </w:r>
      <w:r w:rsidRPr="001C7896">
        <w:rPr>
          <w:color w:val="auto"/>
        </w:rPr>
        <w:t xml:space="preserve">Ukumkani u Cetywayo ube </w:t>
      </w:r>
      <w:r w:rsidR="001C7896">
        <w:rPr>
          <w:color w:val="auto"/>
        </w:rPr>
        <w:t>l</w:t>
      </w:r>
      <w:r w:rsidRPr="001C7896">
        <w:rPr>
          <w:color w:val="auto"/>
        </w:rPr>
        <w:t>ola izikali kufe indimbane belu. Aba Ntsundu ubona kunjenjenje besilwa n</w:t>
      </w:r>
      <w:r w:rsidR="000317C6" w:rsidRPr="001C7896">
        <w:rPr>
          <w:color w:val="auto"/>
        </w:rPr>
        <w:t>e Ngesi bafuna ukubuyela kwezo</w:t>
      </w:r>
      <w:r w:rsidRPr="001C7896">
        <w:rPr>
          <w:color w:val="auto"/>
        </w:rPr>
        <w:t>nto ukuba akuqondi. Lento yokuba</w:t>
      </w:r>
      <w:r w:rsidR="000317C6" w:rsidRPr="001C7896">
        <w:rPr>
          <w:color w:val="auto"/>
        </w:rPr>
        <w:t xml:space="preserve"> msulwa kwe Ngesi andika yigqi</w:t>
      </w:r>
      <w:r w:rsidRPr="001C7896">
        <w:rPr>
          <w:color w:val="auto"/>
        </w:rPr>
        <w:t>bi mzalwana ndomane ndikucacisela nangamanye amaxa.</w:t>
      </w:r>
    </w:p>
    <w:p w14:paraId="32528E17" w14:textId="62E20435" w:rsidR="00AF6DFE" w:rsidRPr="001C7896" w:rsidRDefault="00AE6451" w:rsidP="001C7896">
      <w:pPr>
        <w:pStyle w:val="BodyText"/>
        <w:framePr w:w="4975" w:h="7691" w:hRule="exact" w:wrap="none" w:vAnchor="page" w:hAnchor="page" w:x="901" w:y="10981"/>
        <w:ind w:firstLine="200"/>
        <w:jc w:val="both"/>
        <w:rPr>
          <w:color w:val="auto"/>
        </w:rPr>
      </w:pPr>
      <w:r w:rsidRPr="001C7896">
        <w:rPr>
          <w:color w:val="auto"/>
        </w:rPr>
        <w:t>Isirabaso, u Tikoloshe, wabalekela emanzini ngokubona ukuba ulaulo lomntu ontsundu luyi mfama alubaboni abonayo naba ngoniyo. Wati seleza kungena esizibeni wanyeka emva</w:t>
      </w:r>
      <w:r w:rsidR="000317C6" w:rsidRPr="001C7896">
        <w:rPr>
          <w:color w:val="auto"/>
        </w:rPr>
        <w:t>. Yini! uhlanga lukokelwa ziza</w:t>
      </w:r>
      <w:r w:rsidRPr="001C7896">
        <w:rPr>
          <w:color w:val="auto"/>
        </w:rPr>
        <w:t>nuse, ngama gqira, osiyazi kanti abazi. Mawo! kanti, mandiwuncame umhlaba ndihlale esizibeni; watsho w</w:t>
      </w:r>
      <w:r w:rsidR="000317C6" w:rsidRPr="001C7896">
        <w:rPr>
          <w:color w:val="auto"/>
        </w:rPr>
        <w:t>antywila kwapela nanamhla, aku</w:t>
      </w:r>
      <w:r w:rsidRPr="001C7896">
        <w:rPr>
          <w:color w:val="auto"/>
        </w:rPr>
        <w:t>sayi kuze</w:t>
      </w:r>
      <w:r w:rsidR="000317C6" w:rsidRPr="001C7896">
        <w:rPr>
          <w:color w:val="auto"/>
        </w:rPr>
        <w:t xml:space="preserve">  </w:t>
      </w:r>
      <w:r w:rsidR="001C7896">
        <w:rPr>
          <w:color w:val="auto"/>
        </w:rPr>
        <w:t xml:space="preserve"> </w:t>
      </w:r>
      <w:r w:rsidRPr="001C7896">
        <w:rPr>
          <w:color w:val="auto"/>
        </w:rPr>
        <w:t>umbone</w:t>
      </w:r>
      <w:r w:rsidR="000317C6" w:rsidRPr="001C7896">
        <w:rPr>
          <w:color w:val="auto"/>
        </w:rPr>
        <w:t xml:space="preserve">          </w:t>
      </w:r>
      <w:r w:rsidRPr="001C7896">
        <w:rPr>
          <w:color w:val="auto"/>
        </w:rPr>
        <w:t xml:space="preserve"> eti tshe emhlabeni.</w:t>
      </w:r>
    </w:p>
    <w:p w14:paraId="2421D54F" w14:textId="77777777" w:rsidR="00AF6DFE" w:rsidRPr="001C7896" w:rsidRDefault="00AE6451" w:rsidP="001C7896">
      <w:pPr>
        <w:pStyle w:val="BodyText"/>
        <w:framePr w:w="4975" w:h="7691" w:hRule="exact" w:wrap="none" w:vAnchor="page" w:hAnchor="page" w:x="901" w:y="10981"/>
        <w:ind w:left="2620"/>
        <w:jc w:val="both"/>
        <w:rPr>
          <w:color w:val="auto"/>
        </w:rPr>
      </w:pPr>
      <w:r w:rsidRPr="001C7896">
        <w:rPr>
          <w:color w:val="auto"/>
        </w:rPr>
        <w:t>Ndingo wako ngqe</w:t>
      </w:r>
    </w:p>
    <w:p w14:paraId="41010015" w14:textId="42DA03D4" w:rsidR="00AF6DFE" w:rsidRDefault="00AE6451" w:rsidP="001C7896">
      <w:pPr>
        <w:pStyle w:val="BodyText"/>
        <w:framePr w:w="4975" w:h="7691" w:hRule="exact" w:wrap="none" w:vAnchor="page" w:hAnchor="page" w:x="901" w:y="10981"/>
        <w:spacing w:line="276" w:lineRule="auto"/>
        <w:ind w:right="180"/>
        <w:jc w:val="right"/>
        <w:rPr>
          <w:smallCaps/>
          <w:color w:val="auto"/>
          <w:sz w:val="15"/>
          <w:szCs w:val="15"/>
        </w:rPr>
      </w:pPr>
      <w:r w:rsidRPr="001C7896">
        <w:rPr>
          <w:smallCaps/>
          <w:color w:val="auto"/>
          <w:sz w:val="15"/>
          <w:szCs w:val="15"/>
        </w:rPr>
        <w:t>Daniso Bulube.</w:t>
      </w:r>
    </w:p>
    <w:p w14:paraId="72A7511A" w14:textId="77777777" w:rsidR="001C7896" w:rsidRDefault="001C7896" w:rsidP="001C7896">
      <w:pPr>
        <w:pStyle w:val="BodyText"/>
        <w:framePr w:w="4975" w:h="7691" w:hRule="exact" w:wrap="none" w:vAnchor="page" w:hAnchor="page" w:x="901" w:y="10981"/>
        <w:spacing w:after="80" w:line="266" w:lineRule="auto"/>
        <w:jc w:val="center"/>
        <w:rPr>
          <w:color w:val="auto"/>
        </w:rPr>
      </w:pPr>
    </w:p>
    <w:p w14:paraId="452F6747" w14:textId="1850E67F" w:rsidR="001C7896" w:rsidRPr="001C7896" w:rsidRDefault="001C7896" w:rsidP="001C7896">
      <w:pPr>
        <w:pStyle w:val="BodyText"/>
        <w:framePr w:w="4975" w:h="7691" w:hRule="exact" w:wrap="none" w:vAnchor="page" w:hAnchor="page" w:x="901" w:y="10981"/>
        <w:spacing w:after="80" w:line="266" w:lineRule="auto"/>
        <w:jc w:val="center"/>
        <w:rPr>
          <w:color w:val="auto"/>
        </w:rPr>
      </w:pPr>
      <w:r w:rsidRPr="001C7896">
        <w:rPr>
          <w:color w:val="auto"/>
        </w:rPr>
        <w:t>OVUMELA UTSHISO.</w:t>
      </w:r>
    </w:p>
    <w:p w14:paraId="4699EC74" w14:textId="77777777" w:rsidR="001C7896" w:rsidRPr="001C7896" w:rsidRDefault="001C7896" w:rsidP="001C7896">
      <w:pPr>
        <w:pStyle w:val="BodyText"/>
        <w:framePr w:w="4975" w:h="7691" w:hRule="exact" w:wrap="none" w:vAnchor="page" w:hAnchor="page" w:x="901" w:y="10981"/>
        <w:spacing w:line="266" w:lineRule="auto"/>
        <w:ind w:left="2620"/>
        <w:jc w:val="both"/>
        <w:rPr>
          <w:color w:val="auto"/>
        </w:rPr>
      </w:pPr>
      <w:r w:rsidRPr="001C7896">
        <w:rPr>
          <w:color w:val="auto"/>
        </w:rPr>
        <w:t>New Lands, 11 January, 1881.</w:t>
      </w:r>
    </w:p>
    <w:p w14:paraId="1A10F9EE" w14:textId="77777777" w:rsidR="001C7896" w:rsidRPr="001C7896" w:rsidRDefault="001C7896" w:rsidP="001C7896">
      <w:pPr>
        <w:pStyle w:val="BodyText"/>
        <w:framePr w:w="4975" w:h="7691" w:hRule="exact" w:wrap="none" w:vAnchor="page" w:hAnchor="page" w:x="901" w:y="10981"/>
        <w:spacing w:line="266" w:lineRule="auto"/>
        <w:ind w:firstLine="200"/>
        <w:jc w:val="both"/>
        <w:rPr>
          <w:color w:val="auto"/>
        </w:rPr>
      </w:pPr>
      <w:r w:rsidRPr="001C7896">
        <w:rPr>
          <w:color w:val="auto"/>
        </w:rPr>
        <w:t>Ndinendawo endiyipaulayo kule miteto imisiweyo ngale mfazwe; yokutshiswa kwe nkomo. Ngati asiyi kangeli kakuhle, ayikuqondwa indawo esiyikalazelayo emitetweni emisiweyo ngu Rulumente, kuba lomteto wokutshiswa kwe nkomo, unesizatu esamiswayo sokuba; ngati Bilikusi lokuba. Uvele ngalonto lomteto wokutshiswa kwe nkomo;</w:t>
      </w:r>
    </w:p>
    <w:p w14:paraId="40D1A18D" w14:textId="77777777" w:rsidR="001C7896" w:rsidRPr="001C7896" w:rsidRDefault="001C7896" w:rsidP="001C7896">
      <w:pPr>
        <w:pStyle w:val="BodyText"/>
        <w:framePr w:w="4975" w:h="7691" w:hRule="exact" w:wrap="none" w:vAnchor="page" w:hAnchor="page" w:x="901" w:y="10981"/>
        <w:spacing w:line="276" w:lineRule="auto"/>
        <w:ind w:right="180"/>
        <w:jc w:val="right"/>
        <w:rPr>
          <w:color w:val="auto"/>
          <w:sz w:val="15"/>
          <w:szCs w:val="15"/>
        </w:rPr>
      </w:pPr>
    </w:p>
    <w:p w14:paraId="7E1E2162" w14:textId="0C247347" w:rsidR="00AF6DFE" w:rsidRPr="001C7896" w:rsidRDefault="00AE6451" w:rsidP="000317C6">
      <w:pPr>
        <w:pStyle w:val="BodyText"/>
        <w:framePr w:w="4997" w:h="4597" w:hRule="exact" w:wrap="none" w:vAnchor="page" w:hAnchor="page" w:x="6001" w:y="2022"/>
        <w:spacing w:line="262" w:lineRule="auto"/>
        <w:jc w:val="both"/>
        <w:rPr>
          <w:color w:val="auto"/>
        </w:rPr>
      </w:pPr>
      <w:r w:rsidRPr="001C7896">
        <w:rPr>
          <w:color w:val="auto"/>
        </w:rPr>
        <w:t>ngobusela betu tina luhlanga olu Ntsundu. Wati akubako umlungu, sati sivela e Holoholo, satsho simtimba umlungu, engenze nto kuti, saziba inkomo zomlungu sizifuya; sizipaula ngezetu impau. Bati abelungu bakufika kulomhlaba, amafama, (Farmers), sazitimba igusha nenkomo, sizif</w:t>
      </w:r>
      <w:r w:rsidR="001C7896">
        <w:rPr>
          <w:color w:val="auto"/>
        </w:rPr>
        <w:t>u</w:t>
      </w:r>
      <w:r w:rsidRPr="001C7896">
        <w:rPr>
          <w:color w:val="auto"/>
        </w:rPr>
        <w:t>ya sizipaula ngolwetu upau, umlungu engenzinto. Kanikangele ke inkosi zetu ngalomaxesha; bezimtimba umntu inkomo zake, kufe abantwana bake yindlala, bukutshwe ubomi bomntu olisela. Abelungu abayenzi lonto, babamba isela lodwa baziyeke inkomo, bangambulali umntu; nanamhlanje, umntu olisela use nenkomo zake, akahlutwa nkomo ngumlungu. Nite namhla ngalomteto, nazi pangela nati mkomo ziya kuhlutwa ngumlungu, akuzitshisa uzenza ezake, natsho ningenasizatu, sokuhlutwa kwenkomo ngumlungu. Nditi mna lomteto ulungisile, ukutintela ubusela. Ke ndinehashe elalahlekayo ndabuye ndalifumana, ngenxa yalomteto wots</w:t>
      </w:r>
      <w:r w:rsidR="001C7896">
        <w:rPr>
          <w:color w:val="auto"/>
        </w:rPr>
        <w:t>h</w:t>
      </w:r>
      <w:r w:rsidRPr="001C7896">
        <w:rPr>
          <w:color w:val="auto"/>
        </w:rPr>
        <w:t>iso. Umntu okalazela utshiso, ulisela, nam andibutandi ubusela, nje ngomlungu, asinalungelo ku Tixo ngobusela. Andigxeki ndilindele impendulo, kuwo lomte</w:t>
      </w:r>
      <w:r w:rsidRPr="001C7896">
        <w:rPr>
          <w:color w:val="auto"/>
        </w:rPr>
        <w:softHyphen/>
        <w:t>to.</w:t>
      </w:r>
    </w:p>
    <w:p w14:paraId="64F3A48F" w14:textId="77777777" w:rsidR="00AF6DFE" w:rsidRPr="001C7896" w:rsidRDefault="00AE6451" w:rsidP="000317C6">
      <w:pPr>
        <w:pStyle w:val="BodyText"/>
        <w:framePr w:w="4997" w:h="4597" w:hRule="exact" w:wrap="none" w:vAnchor="page" w:hAnchor="page" w:x="6001" w:y="2022"/>
        <w:spacing w:line="211" w:lineRule="auto"/>
        <w:ind w:left="2340"/>
        <w:jc w:val="both"/>
        <w:rPr>
          <w:color w:val="auto"/>
        </w:rPr>
      </w:pPr>
      <w:r w:rsidRPr="001C7896">
        <w:rPr>
          <w:color w:val="auto"/>
        </w:rPr>
        <w:t>Ndim mveli wohlanga</w:t>
      </w:r>
    </w:p>
    <w:p w14:paraId="71FCFACE" w14:textId="77777777" w:rsidR="00AF6DFE" w:rsidRPr="001C7896" w:rsidRDefault="00AE6451" w:rsidP="000317C6">
      <w:pPr>
        <w:pStyle w:val="BodyText"/>
        <w:framePr w:w="4997" w:h="4597" w:hRule="exact" w:wrap="none" w:vAnchor="page" w:hAnchor="page" w:x="6001" w:y="2022"/>
        <w:spacing w:after="60" w:line="211" w:lineRule="auto"/>
        <w:ind w:right="220"/>
        <w:jc w:val="right"/>
        <w:rPr>
          <w:color w:val="auto"/>
        </w:rPr>
      </w:pPr>
      <w:r w:rsidRPr="001C7896">
        <w:rPr>
          <w:color w:val="auto"/>
        </w:rPr>
        <w:t xml:space="preserve">J. A. </w:t>
      </w:r>
      <w:r w:rsidRPr="001C7896">
        <w:rPr>
          <w:smallCaps/>
          <w:color w:val="auto"/>
        </w:rPr>
        <w:t>Nkovu.</w:t>
      </w:r>
    </w:p>
    <w:p w14:paraId="112EB084" w14:textId="20B72AAF" w:rsidR="00AF6DFE" w:rsidRPr="001C7896" w:rsidRDefault="00AE6451" w:rsidP="000317C6">
      <w:pPr>
        <w:pStyle w:val="BodyText"/>
        <w:framePr w:w="4997" w:h="4597" w:hRule="exact" w:wrap="none" w:vAnchor="page" w:hAnchor="page" w:x="6001" w:y="2022"/>
        <w:spacing w:line="262" w:lineRule="auto"/>
        <w:ind w:firstLine="200"/>
        <w:jc w:val="both"/>
        <w:rPr>
          <w:color w:val="auto"/>
        </w:rPr>
      </w:pPr>
      <w:r w:rsidRPr="001C7896">
        <w:rPr>
          <w:color w:val="auto"/>
        </w:rPr>
        <w:t>[Siyi faka lencwadi nje ngoko injalo. Asitandabuzi, umniniyo uyicingile ukufaneleka nobu nyaniso bayo yonke lenteto yake ; kwakunye neli lizwi ati, “</w:t>
      </w:r>
      <w:r w:rsidRPr="001C7896">
        <w:rPr>
          <w:i/>
          <w:iCs/>
          <w:color w:val="auto"/>
        </w:rPr>
        <w:t>Umntu okalazela utshiso, ulisela”</w:t>
      </w:r>
      <w:r w:rsidRPr="001C7896">
        <w:rPr>
          <w:color w:val="auto"/>
        </w:rPr>
        <w:t xml:space="preserve"> uxela eyake inkolo. Okukokwetu tina asivumelani kanye nenteto yake.—</w:t>
      </w:r>
      <w:r w:rsidRPr="001C7896">
        <w:rPr>
          <w:smallCaps/>
          <w:color w:val="auto"/>
        </w:rPr>
        <w:t>Mhleli.</w:t>
      </w:r>
      <w:r w:rsidR="001C7896">
        <w:rPr>
          <w:smallCaps/>
          <w:color w:val="auto"/>
        </w:rPr>
        <w:t>]</w:t>
      </w:r>
    </w:p>
    <w:p w14:paraId="47367F36" w14:textId="77777777" w:rsidR="00AF6DFE" w:rsidRPr="001C7896" w:rsidRDefault="00AE6451" w:rsidP="000317C6">
      <w:pPr>
        <w:pStyle w:val="BodyText"/>
        <w:framePr w:w="4997" w:h="4043" w:hRule="exact" w:wrap="none" w:vAnchor="page" w:hAnchor="page" w:x="6001" w:y="6856"/>
        <w:spacing w:after="60" w:line="262" w:lineRule="auto"/>
        <w:jc w:val="center"/>
        <w:rPr>
          <w:color w:val="auto"/>
        </w:rPr>
      </w:pPr>
      <w:r w:rsidRPr="001C7896">
        <w:rPr>
          <w:color w:val="auto"/>
        </w:rPr>
        <w:t>IRATSHI KWI MFUNDO ENCINANE.</w:t>
      </w:r>
    </w:p>
    <w:p w14:paraId="10BB0A7E" w14:textId="64735FEF" w:rsidR="00AF6DFE" w:rsidRPr="001C7896" w:rsidRDefault="00AE6451" w:rsidP="000317C6">
      <w:pPr>
        <w:pStyle w:val="BodyText"/>
        <w:framePr w:w="4997" w:h="4043" w:hRule="exact" w:wrap="none" w:vAnchor="page" w:hAnchor="page" w:x="6001" w:y="6856"/>
        <w:spacing w:line="262" w:lineRule="auto"/>
        <w:jc w:val="both"/>
        <w:rPr>
          <w:color w:val="auto"/>
        </w:rPr>
      </w:pPr>
      <w:r w:rsidRPr="001C7896">
        <w:rPr>
          <w:smallCaps/>
          <w:color w:val="auto"/>
        </w:rPr>
        <w:t>Asinto</w:t>
      </w:r>
      <w:r w:rsidRPr="001C7896">
        <w:rPr>
          <w:color w:val="auto"/>
        </w:rPr>
        <w:t xml:space="preserve"> ukuba buhlungu ukuti ungumntu umane ukuteta-teta wed</w:t>
      </w:r>
      <w:r w:rsidR="001C7896">
        <w:rPr>
          <w:color w:val="auto"/>
        </w:rPr>
        <w:t>w</w:t>
      </w:r>
      <w:r w:rsidRPr="001C7896">
        <w:rPr>
          <w:color w:val="auto"/>
        </w:rPr>
        <w:t>a, ube noko kona ukucinga ukuswele tu. Baninzi abati ukuteta kwabo ufike bemana begaxaza babe bengayazi isonti yento apo isinga kona. Baninzi nabamana besiti, sideliwe sipetwe kakubi kanti noko singabafundileyo. Akukabiko kwazi pakati kwetu luhlanga, ewe imfundo le iko, kodwa ayaziwa ukupatwa kwayo. Ke ndabona apa into endingazanga ndiyibone isenziwa ngumntu omhlope. Kwati ngamhla utile ndabona indodana efundisiweyo kakuhle ipete umsebenzi oyifaneleyo, yahlangabezana nomntu otile osisibonda salendawo (headman) eza kuyiyaleza into, yasuke ayake yazi nokwazi oku ukuba kuteta ukafile ovela pina, ayamsa neso eli yada lonkosana yancama. Noko sifuna ukupakanyiswa, kanti siyazitoba. Umntu upakanyiswa lolwakowabo uhla</w:t>
      </w:r>
      <w:r w:rsidRPr="001C7896">
        <w:rPr>
          <w:color w:val="auto"/>
        </w:rPr>
        <w:softHyphen/>
        <w:t>nga, angatinina ke onje ngalo ukupakanyiswa, egqite nomhlope nje ukutiya abantu abantsundu.</w:t>
      </w:r>
    </w:p>
    <w:p w14:paraId="728E4F60" w14:textId="77777777" w:rsidR="00AF6DFE" w:rsidRPr="001C7896" w:rsidRDefault="00AE6451" w:rsidP="000317C6">
      <w:pPr>
        <w:pStyle w:val="BodyText"/>
        <w:framePr w:w="4997" w:h="4043" w:hRule="exact" w:wrap="none" w:vAnchor="page" w:hAnchor="page" w:x="6001" w:y="6856"/>
        <w:spacing w:line="262" w:lineRule="auto"/>
        <w:ind w:firstLine="200"/>
        <w:jc w:val="both"/>
        <w:rPr>
          <w:color w:val="auto"/>
        </w:rPr>
      </w:pPr>
      <w:r w:rsidRPr="001C7896">
        <w:rPr>
          <w:color w:val="auto"/>
        </w:rPr>
        <w:t>Ziti zifundile i teacher zase Monti (East London) kodwa ezinye ziswele umsebenzi ngenxa yokuswela izimilo eziyelele emfundweni. Mandiyeke.</w:t>
      </w:r>
    </w:p>
    <w:p w14:paraId="5887FA47" w14:textId="77777777" w:rsidR="00AF6DFE" w:rsidRPr="001C7896" w:rsidRDefault="00AE6451" w:rsidP="000317C6">
      <w:pPr>
        <w:pStyle w:val="BodyText"/>
        <w:framePr w:w="4997" w:h="4043" w:hRule="exact" w:wrap="none" w:vAnchor="page" w:hAnchor="page" w:x="6001" w:y="6856"/>
        <w:spacing w:line="216" w:lineRule="auto"/>
        <w:ind w:right="220"/>
        <w:jc w:val="right"/>
        <w:rPr>
          <w:color w:val="auto"/>
        </w:rPr>
      </w:pPr>
      <w:r w:rsidRPr="001C7896">
        <w:rPr>
          <w:color w:val="auto"/>
        </w:rPr>
        <w:t>J. N. M.</w:t>
      </w:r>
    </w:p>
    <w:p w14:paraId="73995EEA" w14:textId="77777777" w:rsidR="00AF6DFE" w:rsidRPr="001C7896" w:rsidRDefault="00AE6451" w:rsidP="000317C6">
      <w:pPr>
        <w:pStyle w:val="BodyText"/>
        <w:framePr w:w="4997" w:h="4043" w:hRule="exact" w:wrap="none" w:vAnchor="page" w:hAnchor="page" w:x="6001" w:y="6856"/>
        <w:spacing w:line="206" w:lineRule="auto"/>
        <w:ind w:firstLine="180"/>
        <w:jc w:val="both"/>
        <w:rPr>
          <w:color w:val="auto"/>
        </w:rPr>
      </w:pPr>
      <w:r w:rsidRPr="001C7896">
        <w:rPr>
          <w:color w:val="auto"/>
        </w:rPr>
        <w:t>Nomaheya, 25 Dec. 1880.</w:t>
      </w:r>
    </w:p>
    <w:p w14:paraId="5DDB3124" w14:textId="77777777" w:rsidR="00AF6DFE" w:rsidRPr="001C7896" w:rsidRDefault="00AE6451" w:rsidP="000317C6">
      <w:pPr>
        <w:pStyle w:val="BodyText"/>
        <w:framePr w:w="4997" w:h="6934" w:hRule="exact" w:wrap="none" w:vAnchor="page" w:hAnchor="page" w:x="5986" w:y="10981"/>
        <w:spacing w:after="120"/>
        <w:ind w:firstLine="360"/>
        <w:jc w:val="both"/>
        <w:rPr>
          <w:color w:val="auto"/>
        </w:rPr>
      </w:pPr>
      <w:r w:rsidRPr="001C7896">
        <w:rPr>
          <w:color w:val="auto"/>
        </w:rPr>
        <w:t xml:space="preserve">     INDLELA EFANELEKILEYO NENGA LUNGILEYO.</w:t>
      </w:r>
    </w:p>
    <w:p w14:paraId="3CF90EEA" w14:textId="4B0C2F00" w:rsidR="00AF6DFE" w:rsidRPr="001C7896" w:rsidRDefault="00AE6451" w:rsidP="000317C6">
      <w:pPr>
        <w:pStyle w:val="BodyText"/>
        <w:framePr w:w="4997" w:h="6934" w:hRule="exact" w:wrap="none" w:vAnchor="page" w:hAnchor="page" w:x="5986" w:y="10981"/>
        <w:jc w:val="both"/>
        <w:rPr>
          <w:color w:val="auto"/>
        </w:rPr>
      </w:pPr>
      <w:r w:rsidRPr="001C7896">
        <w:rPr>
          <w:smallCaps/>
          <w:color w:val="auto"/>
        </w:rPr>
        <w:t>Into</w:t>
      </w:r>
      <w:r w:rsidRPr="001C7896">
        <w:rPr>
          <w:color w:val="auto"/>
        </w:rPr>
        <w:t xml:space="preserve"> endiyibone ngomhla wesitatu kuyelenyanga ingu January. Indoda engumsebenzi yemka emsebenzini yaya kubona inkosana yayo, komnye umlambo, ingabikanga kwi nkosi yayo. Yahlala ke intsuku ezintatu kulondawo, ite ke yakufika inkosi yalwa kakulu yati kum mandiyibize indoda leyo ize kuye, abuze apo ibe iye kona. Ite inkosi isicaka yinto eyaka yafumana yahamba na ingabikanga enkosini yaso? Ndisuke ndamxelela ndati uze uye ngokuhlwa enkosini uhlangane nayo, ndati kuye uze utandaze enkosini ukuba uposisile ngalento uyenzileyo; unge uyavuma kanti ubeka imbila ngentloko, yada inkosi yaqumba yati iya kumfundisa umteto. Kute kwakuba njalo ndamvusa ndati inkosi iyalwa ngoku uza kusiwa ematyaleni yiya uzitandazele. Ite into yakowetu yavukwa bu Xosa. “Andisayi kuya mna bendiye kubona umfazi wam,’ ute gqi umninawe wake bavumelana bati akuna kufumane uye kucela uxolo ngento engabonakaliyo. Kute kwakubanjalo ndacinga, ukuba ndiposisile abantu bakowetu asinto bayitandayo ukuboniswa, yeti ke inkosi makaye ematyaleni aye kuboniswa kona ukuba akavumi ukuboniswa siti, ute akufika ematyaleni warola onke amaqinga ake, kwatiwa ngazwin</w:t>
      </w:r>
      <w:r w:rsidR="000317C6" w:rsidRPr="001C7896">
        <w:rPr>
          <w:color w:val="auto"/>
        </w:rPr>
        <w:t>ye unetyala akuna kuhamba unga</w:t>
      </w:r>
      <w:r w:rsidRPr="001C7896">
        <w:rPr>
          <w:color w:val="auto"/>
        </w:rPr>
        <w:t>celanga, kwatiwa makahlaule 10s. Ndibekele entloko yaye incinane lento, kungokuba izinto zokukanya</w:t>
      </w:r>
      <w:r w:rsidR="000317C6" w:rsidRPr="001C7896">
        <w:rPr>
          <w:color w:val="auto"/>
        </w:rPr>
        <w:t xml:space="preserve"> asizivumi. Umntu oncedayo aba</w:t>
      </w:r>
      <w:r w:rsidRPr="001C7896">
        <w:rPr>
          <w:color w:val="auto"/>
        </w:rPr>
        <w:t>nye kowetu usele ngu Ntamnani maxa ndikangelayo mna. Siyilahla apo inyaniso lingene ilishwa kuti. Ndivumela umzalwana u Mr. M, Pelem wase Cradock ngendawo yokuba amalungelo kubonakala engavumi kuti, ngemisebenzi yetu umncedi ngoyena simenza umbulali. Kaukangele kulendawo ka Dr. Stewart, ukuba asililo na ilishwa, ukutsho ke ndigqibe ukuba tina bantu bantsundu sitanda ukunqamla ngendlela emfutshane, kanti kufuneka sizekelele ngokuqonda into ukuze inyaniso siyifumane. Ukutsho ke bazalwana asikuko nokuba ndilusizi kuba ndibona ukuba sibuya ngomva ezintweni zokukanya, nje ngalomfo ulahle ubekanyiselwe isonka sake. Mandipele apo mhlobo, wode undikalazele kuba ndisafunda ikwloe.</w:t>
      </w:r>
    </w:p>
    <w:p w14:paraId="39BE02DF" w14:textId="77777777" w:rsidR="00AF6DFE" w:rsidRPr="001C7896" w:rsidRDefault="00AE6451" w:rsidP="000317C6">
      <w:pPr>
        <w:pStyle w:val="BodyText"/>
        <w:framePr w:w="4997" w:h="6934" w:hRule="exact" w:wrap="none" w:vAnchor="page" w:hAnchor="page" w:x="5986" w:y="10981"/>
        <w:spacing w:line="221" w:lineRule="auto"/>
        <w:ind w:right="180"/>
        <w:jc w:val="right"/>
        <w:rPr>
          <w:color w:val="auto"/>
        </w:rPr>
      </w:pPr>
      <w:r w:rsidRPr="001C7896">
        <w:rPr>
          <w:smallCaps/>
          <w:color w:val="auto"/>
        </w:rPr>
        <w:t>James Gontshi.</w:t>
      </w:r>
    </w:p>
    <w:p w14:paraId="4980F303" w14:textId="77777777" w:rsidR="00AF6DFE" w:rsidRPr="001C7896" w:rsidRDefault="00AE6451" w:rsidP="000317C6">
      <w:pPr>
        <w:pStyle w:val="BodyText"/>
        <w:framePr w:w="4997" w:h="6934" w:hRule="exact" w:wrap="none" w:vAnchor="page" w:hAnchor="page" w:x="5986" w:y="10981"/>
        <w:spacing w:line="206" w:lineRule="auto"/>
        <w:ind w:firstLine="180"/>
        <w:jc w:val="both"/>
        <w:rPr>
          <w:color w:val="auto"/>
        </w:rPr>
      </w:pPr>
      <w:r w:rsidRPr="001C7896">
        <w:rPr>
          <w:color w:val="auto"/>
        </w:rPr>
        <w:t>Waterford, January 17, 1881.</w:t>
      </w:r>
    </w:p>
    <w:p w14:paraId="72F7974C" w14:textId="77777777" w:rsidR="00AF6DFE" w:rsidRPr="001C7896" w:rsidRDefault="00AF6DFE">
      <w:pPr>
        <w:spacing w:line="1" w:lineRule="exact"/>
        <w:rPr>
          <w:color w:val="auto"/>
        </w:rPr>
      </w:pPr>
    </w:p>
    <w:sectPr w:rsidR="00AF6DFE" w:rsidRPr="001C7896">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AC99" w14:textId="77777777" w:rsidR="004E5DCE" w:rsidRDefault="004E5DCE">
      <w:r>
        <w:separator/>
      </w:r>
    </w:p>
  </w:endnote>
  <w:endnote w:type="continuationSeparator" w:id="0">
    <w:p w14:paraId="7E9D6DA1" w14:textId="77777777" w:rsidR="004E5DCE" w:rsidRDefault="004E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3EC7" w14:textId="77777777" w:rsidR="004E5DCE" w:rsidRDefault="004E5DCE"/>
  </w:footnote>
  <w:footnote w:type="continuationSeparator" w:id="0">
    <w:p w14:paraId="53B54083" w14:textId="77777777" w:rsidR="004E5DCE" w:rsidRDefault="004E5DC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DFE"/>
    <w:rsid w:val="000317C6"/>
    <w:rsid w:val="001C7896"/>
    <w:rsid w:val="004E5DCE"/>
    <w:rsid w:val="00AE6451"/>
    <w:rsid w:val="00AF6DFE"/>
    <w:rsid w:val="00F218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5FB7"/>
  <w15:docId w15:val="{56776080-C07B-4132-B908-8ABF2218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C3F35"/>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4C3F35"/>
      <w:sz w:val="12"/>
      <w:szCs w:val="12"/>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spacing w:line="264" w:lineRule="auto"/>
    </w:pPr>
    <w:rPr>
      <w:rFonts w:ascii="Times New Roman" w:eastAsia="Times New Roman" w:hAnsi="Times New Roman" w:cs="Times New Roman"/>
      <w:color w:val="4C3F35"/>
      <w:sz w:val="16"/>
      <w:szCs w:val="16"/>
    </w:rPr>
  </w:style>
  <w:style w:type="paragraph" w:customStyle="1" w:styleId="Bodytext20">
    <w:name w:val="Body text (2)"/>
    <w:basedOn w:val="Normal"/>
    <w:link w:val="Bodytext2"/>
    <w:pPr>
      <w:spacing w:after="360"/>
      <w:ind w:right="180"/>
      <w:jc w:val="right"/>
    </w:pPr>
    <w:rPr>
      <w:rFonts w:ascii="Times New Roman" w:eastAsia="Times New Roman" w:hAnsi="Times New Roman" w:cs="Times New Roman"/>
      <w:b/>
      <w:bCs/>
      <w:color w:val="4C3F35"/>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Likhona Qazisa</cp:lastModifiedBy>
  <cp:revision>3</cp:revision>
  <dcterms:created xsi:type="dcterms:W3CDTF">2021-05-18T19:32:00Z</dcterms:created>
  <dcterms:modified xsi:type="dcterms:W3CDTF">2021-05-26T15:58:00Z</dcterms:modified>
</cp:coreProperties>
</file>