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CFA" w14:textId="77777777" w:rsidR="00503860" w:rsidRDefault="00B53BE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E4D3ED" wp14:editId="7499D930">
                <wp:simplePos x="0" y="0"/>
                <wp:positionH relativeFrom="page">
                  <wp:posOffset>7867650</wp:posOffset>
                </wp:positionH>
                <wp:positionV relativeFrom="page">
                  <wp:posOffset>676275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8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8A7720" id="Shape 1" o:spid="_x0000_s1026" style="position:absolute;margin-left:619.5pt;margin-top:53.2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fIngEAACkDAAAOAAAAZHJzL2Uyb0RvYy54bWysUsuO2zAMvBfoPwi6N7bTYhMYcRbFp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" fillcolor="#d3c8a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4BDE6FF" w14:textId="3EB67CEB" w:rsidR="00503860" w:rsidRPr="00151A9E" w:rsidRDefault="00CF622C">
      <w:pPr>
        <w:pStyle w:val="Bodytext90"/>
      </w:pPr>
      <w:proofErr w:type="spellStart"/>
      <w:r w:rsidRPr="00151A9E">
        <w:t>Isigidimi</w:t>
      </w:r>
      <w:proofErr w:type="spellEnd"/>
      <w:r w:rsidRPr="00151A9E">
        <w:t xml:space="preserve"> Sama-Xosa</w:t>
      </w:r>
      <w:r w:rsidR="00151A9E">
        <w:t>.</w:t>
      </w:r>
    </w:p>
    <w:p w14:paraId="6453BF38" w14:textId="19F58601" w:rsidR="00503860" w:rsidRPr="00CF622C" w:rsidRDefault="00CF622C">
      <w:pPr>
        <w:pStyle w:val="Bodytext20"/>
        <w:tabs>
          <w:tab w:val="left" w:leader="underscore" w:pos="4270"/>
        </w:tabs>
        <w:spacing w:after="320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proofErr w:type="spellStart"/>
      <w:r w:rsidRPr="00FF4156">
        <w:rPr>
          <w:sz w:val="16"/>
          <w:szCs w:val="16"/>
        </w:rPr>
        <w:t>Ipepa</w:t>
      </w:r>
      <w:proofErr w:type="spellEnd"/>
      <w:r w:rsidRPr="00FF4156">
        <w:rPr>
          <w:sz w:val="16"/>
          <w:szCs w:val="16"/>
        </w:rPr>
        <w:t xml:space="preserve"> </w:t>
      </w:r>
      <w:proofErr w:type="spellStart"/>
      <w:r w:rsidRPr="00FF4156">
        <w:rPr>
          <w:sz w:val="16"/>
          <w:szCs w:val="16"/>
        </w:rPr>
        <w:t>Lamaxosa</w:t>
      </w:r>
      <w:proofErr w:type="spellEnd"/>
      <w:r w:rsidRPr="00FF4156">
        <w:rPr>
          <w:sz w:val="16"/>
          <w:szCs w:val="16"/>
        </w:rPr>
        <w:t xml:space="preserve"> </w:t>
      </w:r>
      <w:proofErr w:type="spellStart"/>
      <w:proofErr w:type="gramStart"/>
      <w:r w:rsidRPr="00FF4156">
        <w:rPr>
          <w:sz w:val="16"/>
          <w:szCs w:val="16"/>
        </w:rPr>
        <w:t>Leny</w:t>
      </w:r>
      <w:r w:rsidR="00FF4156" w:rsidRPr="00FF4156">
        <w:rPr>
          <w:sz w:val="16"/>
          <w:szCs w:val="16"/>
        </w:rPr>
        <w:t>anga</w:t>
      </w:r>
      <w:proofErr w:type="spellEnd"/>
      <w:r w:rsidR="00FF4156">
        <w:rPr>
          <w:sz w:val="26"/>
          <w:szCs w:val="26"/>
        </w:rPr>
        <w:t>]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</w:t>
      </w:r>
      <w:proofErr w:type="spellStart"/>
      <w:r w:rsidR="00B53BE2">
        <w:rPr>
          <w:sz w:val="26"/>
          <w:szCs w:val="26"/>
        </w:rPr>
        <w:t>Pambili</w:t>
      </w:r>
      <w:proofErr w:type="spellEnd"/>
      <w:r w:rsidR="00B53BE2">
        <w:rPr>
          <w:sz w:val="26"/>
          <w:szCs w:val="26"/>
        </w:rPr>
        <w:t xml:space="preserve"> </w:t>
      </w:r>
      <w:proofErr w:type="spellStart"/>
      <w:r w:rsidR="00B53BE2">
        <w:rPr>
          <w:sz w:val="26"/>
          <w:szCs w:val="26"/>
        </w:rPr>
        <w:t>nto</w:t>
      </w:r>
      <w:proofErr w:type="spellEnd"/>
      <w:r w:rsidR="00B53BE2">
        <w:rPr>
          <w:sz w:val="26"/>
          <w:szCs w:val="26"/>
        </w:rPr>
        <w:t xml:space="preserve"> </w:t>
      </w:r>
      <w:proofErr w:type="spellStart"/>
      <w:r w:rsidR="00B53BE2">
        <w:rPr>
          <w:sz w:val="26"/>
          <w:szCs w:val="26"/>
        </w:rPr>
        <w:t>zak’wetu</w:t>
      </w:r>
      <w:proofErr w:type="spellEnd"/>
      <w:r w:rsidR="00B53BE2">
        <w:rPr>
          <w:sz w:val="26"/>
          <w:szCs w:val="26"/>
        </w:rPr>
        <w:t xml:space="preserve">! </w:t>
      </w:r>
      <w:r w:rsidR="00B53BE2">
        <w:rPr>
          <w:sz w:val="26"/>
          <w:szCs w:val="26"/>
        </w:rPr>
        <w:tab/>
      </w:r>
      <w:r>
        <w:rPr>
          <w:sz w:val="26"/>
          <w:szCs w:val="26"/>
        </w:rPr>
        <w:t xml:space="preserve">         [</w:t>
      </w:r>
      <w:proofErr w:type="spellStart"/>
      <w:r w:rsidRPr="00CF622C">
        <w:rPr>
          <w:sz w:val="16"/>
          <w:szCs w:val="16"/>
        </w:rPr>
        <w:t>Lihlaulelwa</w:t>
      </w:r>
      <w:proofErr w:type="spellEnd"/>
      <w:r w:rsidRPr="00CF622C">
        <w:rPr>
          <w:sz w:val="16"/>
          <w:szCs w:val="16"/>
        </w:rPr>
        <w:t xml:space="preserve"> 4</w:t>
      </w:r>
      <w:proofErr w:type="gramStart"/>
      <w:r w:rsidRPr="00CF622C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 </w:t>
      </w:r>
      <w:proofErr w:type="spellStart"/>
      <w:r w:rsidRPr="00CF622C">
        <w:rPr>
          <w:sz w:val="16"/>
          <w:szCs w:val="16"/>
        </w:rPr>
        <w:t>Ngonyaka</w:t>
      </w:r>
      <w:proofErr w:type="spellEnd"/>
      <w:proofErr w:type="gramEnd"/>
      <w:r w:rsidRPr="00CF622C">
        <w:rPr>
          <w:sz w:val="16"/>
          <w:szCs w:val="16"/>
        </w:rPr>
        <w:t xml:space="preserve"> </w:t>
      </w:r>
      <w:proofErr w:type="spellStart"/>
      <w:r w:rsidRPr="00CF622C">
        <w:rPr>
          <w:sz w:val="16"/>
          <w:szCs w:val="16"/>
        </w:rPr>
        <w:t>kwase</w:t>
      </w:r>
      <w:proofErr w:type="spellEnd"/>
      <w:r w:rsidRPr="00CF622C">
        <w:rPr>
          <w:sz w:val="16"/>
          <w:szCs w:val="16"/>
        </w:rPr>
        <w:t xml:space="preserve"> </w:t>
      </w:r>
      <w:proofErr w:type="spellStart"/>
      <w:r w:rsidRPr="00CF622C">
        <w:rPr>
          <w:sz w:val="16"/>
          <w:szCs w:val="16"/>
        </w:rPr>
        <w:t>kuqaleni</w:t>
      </w:r>
      <w:proofErr w:type="spellEnd"/>
    </w:p>
    <w:p w14:paraId="7BDBA779" w14:textId="5638C218" w:rsidR="00503860" w:rsidRDefault="00B53BE2">
      <w:pPr>
        <w:pStyle w:val="Bodytext20"/>
        <w:tabs>
          <w:tab w:val="left" w:pos="8622"/>
        </w:tabs>
        <w:jc w:val="center"/>
        <w:rPr>
          <w:sz w:val="26"/>
          <w:szCs w:val="26"/>
        </w:rPr>
        <w:sectPr w:rsidR="00503860">
          <w:pgSz w:w="12240" w:h="20160"/>
          <w:pgMar w:top="1548" w:right="1136" w:bottom="1431" w:left="855" w:header="1120" w:footer="1003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>Vol. XII.</w:t>
      </w:r>
      <w:r w:rsidR="00151A9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LOVEDALE, SOUTH AFRICA, JULY 1, 1882.</w:t>
      </w:r>
      <w:r>
        <w:rPr>
          <w:sz w:val="26"/>
          <w:szCs w:val="26"/>
        </w:rPr>
        <w:tab/>
        <w:t>No. 141.</w:t>
      </w:r>
    </w:p>
    <w:p w14:paraId="34B4CEE2" w14:textId="77777777" w:rsidR="00503860" w:rsidRDefault="00503860">
      <w:pPr>
        <w:spacing w:line="158" w:lineRule="exact"/>
        <w:rPr>
          <w:sz w:val="13"/>
          <w:szCs w:val="13"/>
        </w:rPr>
      </w:pPr>
    </w:p>
    <w:p w14:paraId="17718CBF" w14:textId="77777777" w:rsidR="00503860" w:rsidRDefault="00503860">
      <w:pPr>
        <w:spacing w:line="1" w:lineRule="exact"/>
        <w:sectPr w:rsidR="00503860">
          <w:type w:val="continuous"/>
          <w:pgSz w:w="12240" w:h="20160"/>
          <w:pgMar w:top="1548" w:right="0" w:bottom="1431" w:left="0" w:header="0" w:footer="3" w:gutter="0"/>
          <w:cols w:space="720"/>
          <w:noEndnote/>
          <w:docGrid w:linePitch="360"/>
        </w:sectPr>
      </w:pPr>
    </w:p>
    <w:p w14:paraId="7A312A4A" w14:textId="4472A305" w:rsidR="00503860" w:rsidRPr="00CF622C" w:rsidRDefault="00CF622C">
      <w:pPr>
        <w:pStyle w:val="Bodytext100"/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Isigidimi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Sama-Xosa</w:t>
      </w:r>
    </w:p>
    <w:p w14:paraId="4B304DD8" w14:textId="77777777" w:rsidR="00503860" w:rsidRDefault="00B53BE2">
      <w:pPr>
        <w:pStyle w:val="BodyText"/>
        <w:pBdr>
          <w:bottom w:val="single" w:sz="4" w:space="0" w:color="auto"/>
        </w:pBdr>
        <w:spacing w:after="160" w:line="257" w:lineRule="auto"/>
        <w:ind w:firstLine="0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NGOM-GQIBELO, JULY</w:t>
      </w:r>
      <w:r>
        <w:rPr>
          <w:sz w:val="19"/>
          <w:szCs w:val="19"/>
        </w:rPr>
        <w:t xml:space="preserve"> 1, 1882.</w:t>
      </w:r>
    </w:p>
    <w:p w14:paraId="17274624" w14:textId="77777777" w:rsidR="00503860" w:rsidRDefault="00B53BE2">
      <w:pPr>
        <w:pStyle w:val="BodyText"/>
        <w:spacing w:after="40" w:line="257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UKWENZELWA.</w:t>
      </w:r>
    </w:p>
    <w:p w14:paraId="58BA916B" w14:textId="014F33F0" w:rsidR="00503860" w:rsidRDefault="00B53BE2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  <w:proofErr w:type="spellStart"/>
      <w:r>
        <w:rPr>
          <w:smallCaps/>
          <w:sz w:val="19"/>
          <w:szCs w:val="19"/>
        </w:rPr>
        <w:t>Kuko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owake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wasibalisela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yomfo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owati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ehamba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intonga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yake</w:t>
      </w:r>
      <w:proofErr w:type="spellEnd"/>
      <w:r>
        <w:rPr>
          <w:sz w:val="19"/>
          <w:szCs w:val="19"/>
        </w:rPr>
        <w:t xml:space="preserve">. Ute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oqele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ukwenzelwa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waxakeka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waqalaza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macalana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ekangela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angade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abone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udlulayo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sinina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Kude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okunene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kwavela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indoda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memeza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kumnceda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yasuka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yakangela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ngeliso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zicolele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yatsho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yegqita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Kude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kwavela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inkwenkwana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wayibiza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yakufika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tabata</w:t>
      </w:r>
      <w:proofErr w:type="spellEnd"/>
      <w:r>
        <w:rPr>
          <w:sz w:val="19"/>
          <w:szCs w:val="19"/>
        </w:rPr>
        <w:t xml:space="preserve"> le </w:t>
      </w:r>
      <w:proofErr w:type="spellStart"/>
      <w:r>
        <w:rPr>
          <w:sz w:val="19"/>
          <w:szCs w:val="19"/>
        </w:rPr>
        <w:t>ntonga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yabaleka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kwapela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Usale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encoma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ukukohlakala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</w:t>
      </w:r>
      <w:proofErr w:type="spellEnd"/>
      <w:r>
        <w:rPr>
          <w:sz w:val="19"/>
          <w:szCs w:val="19"/>
        </w:rPr>
        <w:t xml:space="preserve"> bantu abate </w:t>
      </w:r>
      <w:proofErr w:type="spellStart"/>
      <w:r>
        <w:rPr>
          <w:sz w:val="19"/>
          <w:szCs w:val="19"/>
        </w:rPr>
        <w:t>bebona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151A9E">
        <w:rPr>
          <w:sz w:val="19"/>
          <w:szCs w:val="19"/>
        </w:rPr>
        <w:t>u</w:t>
      </w:r>
      <w:r>
        <w:rPr>
          <w:sz w:val="19"/>
          <w:szCs w:val="19"/>
        </w:rPr>
        <w:t>xakekile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abamnceda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nokwe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nkwenkwana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epange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intonga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yake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encoma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ungumntu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olusizi</w:t>
      </w:r>
      <w:proofErr w:type="spellEnd"/>
      <w:r>
        <w:rPr>
          <w:sz w:val="19"/>
          <w:szCs w:val="19"/>
        </w:rPr>
        <w:t xml:space="preserve">, into </w:t>
      </w:r>
      <w:proofErr w:type="spellStart"/>
      <w:r>
        <w:rPr>
          <w:sz w:val="19"/>
          <w:szCs w:val="19"/>
        </w:rPr>
        <w:t>enga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katale</w:t>
      </w:r>
      <w:r w:rsidR="009F7A43">
        <w:rPr>
          <w:sz w:val="19"/>
          <w:szCs w:val="19"/>
        </w:rPr>
        <w:t>l</w:t>
      </w:r>
      <w:r>
        <w:rPr>
          <w:sz w:val="19"/>
          <w:szCs w:val="19"/>
        </w:rPr>
        <w:t>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abati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bavuyele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ukuyi</w:t>
      </w:r>
      <w:proofErr w:type="spellEnd"/>
      <w:r>
        <w:rPr>
          <w:sz w:val="19"/>
          <w:szCs w:val="19"/>
        </w:rPr>
        <w:t xml:space="preserve"> panga </w:t>
      </w:r>
      <w:proofErr w:type="spellStart"/>
      <w:r>
        <w:rPr>
          <w:sz w:val="19"/>
          <w:szCs w:val="19"/>
        </w:rPr>
        <w:t>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>!</w:t>
      </w:r>
    </w:p>
    <w:p w14:paraId="08699482" w14:textId="36FF8A54" w:rsidR="00503860" w:rsidRDefault="00B53BE2">
      <w:pPr>
        <w:pStyle w:val="BodyText"/>
        <w:spacing w:line="257" w:lineRule="auto"/>
        <w:ind w:firstLine="2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Enye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nkwenkwe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funyanwa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ilele</w:t>
      </w:r>
      <w:proofErr w:type="spellEnd"/>
      <w:r w:rsidR="00151A9E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ecaleni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lendlela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kufupi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nalapo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yayiza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kucandeka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ibendlela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mbini</w:t>
      </w:r>
      <w:proofErr w:type="spellEnd"/>
      <w:r>
        <w:rPr>
          <w:sz w:val="19"/>
          <w:szCs w:val="19"/>
        </w:rPr>
        <w:t xml:space="preserve">. Lite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lalinga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yiqondi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kakuhle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elalifanele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ukuhamba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labuza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nkwenkwe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yasuka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ukwalata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ngomlomo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pantsi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Lis</w:t>
      </w:r>
      <w:r w:rsidR="00CF622C">
        <w:rPr>
          <w:sz w:val="19"/>
          <w:szCs w:val="19"/>
        </w:rPr>
        <w:t>u</w:t>
      </w:r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lamangaliswa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kunqena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ntwana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lacinga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lingenza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ntonina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ukuze</w:t>
      </w:r>
      <w:proofErr w:type="spellEnd"/>
      <w:r>
        <w:rPr>
          <w:sz w:val="19"/>
          <w:szCs w:val="19"/>
        </w:rPr>
        <w:t xml:space="preserve"> ide </w:t>
      </w:r>
      <w:proofErr w:type="spellStart"/>
      <w:r>
        <w:rPr>
          <w:sz w:val="19"/>
          <w:szCs w:val="19"/>
        </w:rPr>
        <w:t>ivuke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Lide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larola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engxoweni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yalo</w:t>
      </w:r>
      <w:proofErr w:type="spellEnd"/>
      <w:r>
        <w:rPr>
          <w:sz w:val="19"/>
          <w:szCs w:val="19"/>
        </w:rPr>
        <w:t xml:space="preserve"> lati, “Ina </w:t>
      </w:r>
      <w:proofErr w:type="spellStart"/>
      <w:r>
        <w:rPr>
          <w:sz w:val="19"/>
          <w:szCs w:val="19"/>
        </w:rPr>
        <w:t>nantsi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imali</w:t>
      </w:r>
      <w:proofErr w:type="spellEnd"/>
      <w:r>
        <w:rPr>
          <w:sz w:val="19"/>
          <w:szCs w:val="19"/>
        </w:rPr>
        <w:t xml:space="preserve">.” </w:t>
      </w:r>
      <w:proofErr w:type="spellStart"/>
      <w:r>
        <w:rPr>
          <w:sz w:val="19"/>
          <w:szCs w:val="19"/>
        </w:rPr>
        <w:t>Isuke</w:t>
      </w:r>
      <w:proofErr w:type="spellEnd"/>
      <w:r>
        <w:rPr>
          <w:sz w:val="19"/>
          <w:szCs w:val="19"/>
        </w:rPr>
        <w:t xml:space="preserve"> le </w:t>
      </w:r>
      <w:proofErr w:type="spellStart"/>
      <w:r>
        <w:rPr>
          <w:sz w:val="19"/>
          <w:szCs w:val="19"/>
        </w:rPr>
        <w:t>ntwana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yalala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ngecala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yavula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ingxowaye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bulukwe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yeli</w:t>
      </w:r>
      <w:proofErr w:type="spellEnd"/>
      <w:r>
        <w:rPr>
          <w:sz w:val="19"/>
          <w:szCs w:val="19"/>
        </w:rPr>
        <w:t xml:space="preserve"> cala </w:t>
      </w:r>
      <w:proofErr w:type="spellStart"/>
      <w:r>
        <w:rPr>
          <w:sz w:val="19"/>
          <w:szCs w:val="19"/>
        </w:rPr>
        <w:t>linga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pezulu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yigalele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lo </w:t>
      </w:r>
      <w:proofErr w:type="spellStart"/>
      <w:r>
        <w:rPr>
          <w:sz w:val="19"/>
          <w:szCs w:val="19"/>
        </w:rPr>
        <w:t>mali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undipa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yatsho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okunene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ayak’itsho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ukuvuka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lemka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nayo</w:t>
      </w:r>
      <w:proofErr w:type="spellEnd"/>
      <w:r>
        <w:rPr>
          <w:sz w:val="19"/>
          <w:szCs w:val="19"/>
        </w:rPr>
        <w:t xml:space="preserve"> lo </w:t>
      </w:r>
      <w:proofErr w:type="spellStart"/>
      <w:r>
        <w:rPr>
          <w:sz w:val="19"/>
          <w:szCs w:val="19"/>
        </w:rPr>
        <w:t>mali</w:t>
      </w:r>
      <w:proofErr w:type="spellEnd"/>
      <w:r>
        <w:rPr>
          <w:sz w:val="19"/>
          <w:szCs w:val="19"/>
        </w:rPr>
        <w:t>.</w:t>
      </w:r>
    </w:p>
    <w:p w14:paraId="55730283" w14:textId="046A8492" w:rsidR="00503860" w:rsidRDefault="00B53BE2">
      <w:pPr>
        <w:pStyle w:val="BodyText"/>
        <w:spacing w:line="257" w:lineRule="auto"/>
        <w:ind w:firstLine="2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Mhlaumbi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omnye</w:t>
      </w:r>
      <w:proofErr w:type="spellEnd"/>
      <w:r>
        <w:rPr>
          <w:sz w:val="19"/>
          <w:szCs w:val="19"/>
        </w:rPr>
        <w:t xml:space="preserve"> ova </w:t>
      </w:r>
      <w:proofErr w:type="spellStart"/>
      <w:r>
        <w:rPr>
          <w:sz w:val="19"/>
          <w:szCs w:val="19"/>
        </w:rPr>
        <w:t>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angati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owaye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lo </w:t>
      </w:r>
      <w:proofErr w:type="spellStart"/>
      <w:r>
        <w:rPr>
          <w:sz w:val="19"/>
          <w:szCs w:val="19"/>
        </w:rPr>
        <w:t>wafuna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uncedo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kwintwana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ekufupi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kangaka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bakolisa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mncedanga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yakolisa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nkwenkwa</w:t>
      </w:r>
      <w:r>
        <w:rPr>
          <w:sz w:val="19"/>
          <w:szCs w:val="19"/>
        </w:rPr>
        <w:softHyphen/>
        <w:t>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ukubaleka</w:t>
      </w:r>
      <w:proofErr w:type="spellEnd"/>
      <w:r>
        <w:rPr>
          <w:sz w:val="19"/>
          <w:szCs w:val="19"/>
        </w:rPr>
        <w:t xml:space="preserve"> nalo </w:t>
      </w:r>
      <w:proofErr w:type="spellStart"/>
      <w:r>
        <w:rPr>
          <w:sz w:val="19"/>
          <w:szCs w:val="19"/>
        </w:rPr>
        <w:t>ntonga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Kungako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kwakoliseka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lo </w:t>
      </w:r>
      <w:proofErr w:type="spellStart"/>
      <w:r>
        <w:rPr>
          <w:sz w:val="19"/>
          <w:szCs w:val="19"/>
        </w:rPr>
        <w:t>nkwenkwana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iposwe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Otshoyo</w:t>
      </w:r>
      <w:proofErr w:type="spellEnd"/>
      <w:r>
        <w:rPr>
          <w:sz w:val="19"/>
          <w:szCs w:val="19"/>
        </w:rPr>
        <w:t xml:space="preserve"> tina </w:t>
      </w:r>
      <w:proofErr w:type="spellStart"/>
      <w:r>
        <w:rPr>
          <w:sz w:val="19"/>
          <w:szCs w:val="19"/>
        </w:rPr>
        <w:t>asizi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kumvumela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asizi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kumpikisa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sosuka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siti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Hayi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uyabona</w:t>
      </w:r>
      <w:proofErr w:type="spellEnd"/>
      <w:r>
        <w:rPr>
          <w:sz w:val="19"/>
          <w:szCs w:val="19"/>
        </w:rPr>
        <w:t>.</w:t>
      </w:r>
    </w:p>
    <w:p w14:paraId="383439C7" w14:textId="597D9C18" w:rsidR="00503860" w:rsidRDefault="00B53BE2">
      <w:pPr>
        <w:pStyle w:val="BodyText"/>
        <w:spacing w:line="257" w:lineRule="auto"/>
        <w:ind w:firstLine="2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tina </w:t>
      </w:r>
      <w:proofErr w:type="spellStart"/>
      <w:r>
        <w:rPr>
          <w:sz w:val="19"/>
          <w:szCs w:val="19"/>
        </w:rPr>
        <w:t>esiza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yeyokuti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sihlala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sizibona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eziyelele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kwezimbali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sizibona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esimeni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setu</w:t>
      </w:r>
      <w:proofErr w:type="spellEnd"/>
      <w:r>
        <w:rPr>
          <w:sz w:val="19"/>
          <w:szCs w:val="19"/>
        </w:rPr>
        <w:t xml:space="preserve"> bantu </w:t>
      </w:r>
      <w:proofErr w:type="spellStart"/>
      <w:r>
        <w:rPr>
          <w:sz w:val="19"/>
          <w:szCs w:val="19"/>
        </w:rPr>
        <w:t>bantsundu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Sibona</w:t>
      </w:r>
      <w:proofErr w:type="spellEnd"/>
      <w:r>
        <w:rPr>
          <w:sz w:val="19"/>
          <w:szCs w:val="19"/>
        </w:rPr>
        <w:t xml:space="preserve"> tina </w:t>
      </w:r>
      <w:proofErr w:type="spellStart"/>
      <w:r>
        <w:rPr>
          <w:sz w:val="19"/>
          <w:szCs w:val="19"/>
        </w:rPr>
        <w:t>zininzi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ezikufupi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esifane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sangxanga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pezu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kwazo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silinde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kudlula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ongane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nceba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asenzele</w:t>
      </w:r>
      <w:proofErr w:type="spellEnd"/>
      <w:r>
        <w:rPr>
          <w:sz w:val="19"/>
          <w:szCs w:val="19"/>
        </w:rPr>
        <w:t xml:space="preserve">. Ewe </w:t>
      </w:r>
      <w:proofErr w:type="spellStart"/>
      <w:r>
        <w:rPr>
          <w:sz w:val="19"/>
          <w:szCs w:val="19"/>
        </w:rPr>
        <w:t>ziko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zapatwa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esandleni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zanikelwa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siposa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singavumi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ukusuka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sizitabate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Silibele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kukuti</w:t>
      </w:r>
      <w:proofErr w:type="spellEnd"/>
      <w:r>
        <w:rPr>
          <w:sz w:val="19"/>
          <w:szCs w:val="19"/>
        </w:rPr>
        <w:t>, “</w:t>
      </w:r>
      <w:proofErr w:type="spellStart"/>
      <w:r>
        <w:rPr>
          <w:sz w:val="19"/>
          <w:szCs w:val="19"/>
        </w:rPr>
        <w:t>Hayi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intsizana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esizizo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yinina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onantsi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nonantsi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bangasi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ncedi</w:t>
      </w:r>
      <w:proofErr w:type="spellEnd"/>
      <w:r>
        <w:rPr>
          <w:sz w:val="19"/>
          <w:szCs w:val="19"/>
        </w:rPr>
        <w:t xml:space="preserve">.” </w:t>
      </w:r>
      <w:proofErr w:type="spellStart"/>
      <w:r>
        <w:rPr>
          <w:sz w:val="19"/>
          <w:szCs w:val="19"/>
        </w:rPr>
        <w:t>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kwakutiwa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ningazi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tabati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zati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kuhlekiswa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ngati</w:t>
      </w:r>
      <w:proofErr w:type="spellEnd"/>
      <w:r>
        <w:rPr>
          <w:sz w:val="19"/>
          <w:szCs w:val="19"/>
        </w:rPr>
        <w:t>.</w:t>
      </w:r>
    </w:p>
    <w:p w14:paraId="15F97D26" w14:textId="289E9921" w:rsidR="00FF4156" w:rsidRDefault="00B53BE2" w:rsidP="00FF4156">
      <w:pPr>
        <w:pStyle w:val="BodyText"/>
        <w:spacing w:line="257" w:lineRule="auto"/>
        <w:ind w:firstLine="2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Make </w:t>
      </w:r>
      <w:proofErr w:type="spellStart"/>
      <w:r>
        <w:rPr>
          <w:sz w:val="19"/>
          <w:szCs w:val="19"/>
        </w:rPr>
        <w:t>silinganisele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sicele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kumakowetu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akangele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akuko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sinina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Masitete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sikalo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sikoyo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ngokusweleka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kwemiteto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engacinezeliyo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Imiteto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imiswa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Parlamente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abanyulwa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ngendawo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abati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banyulwe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babuzwe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nyulileyo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imiteto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eluhlobo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lunina</w:t>
      </w:r>
      <w:proofErr w:type="spellEnd"/>
      <w:r>
        <w:rPr>
          <w:sz w:val="19"/>
          <w:szCs w:val="19"/>
        </w:rPr>
        <w:t xml:space="preserve">?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tina bantu </w:t>
      </w:r>
      <w:proofErr w:type="spellStart"/>
      <w:r>
        <w:rPr>
          <w:sz w:val="19"/>
          <w:szCs w:val="19"/>
        </w:rPr>
        <w:t>bantsundu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sikupiwe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sizinyulele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ngabo</w:t>
      </w:r>
      <w:proofErr w:type="spellEnd"/>
      <w:r>
        <w:rPr>
          <w:sz w:val="19"/>
          <w:szCs w:val="19"/>
        </w:rPr>
        <w:t xml:space="preserve">, abaya </w:t>
      </w:r>
      <w:proofErr w:type="spellStart"/>
      <w:r>
        <w:rPr>
          <w:sz w:val="19"/>
          <w:szCs w:val="19"/>
        </w:rPr>
        <w:t>kudinga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ukusenzela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ezoba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nefa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Sikupiwe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abo </w:t>
      </w:r>
      <w:proofErr w:type="spellStart"/>
      <w:r>
        <w:rPr>
          <w:sz w:val="19"/>
          <w:szCs w:val="19"/>
        </w:rPr>
        <w:t>bangasikolisanga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sifune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abanye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sikangele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ayakumela</w:t>
      </w:r>
      <w:proofErr w:type="spellEnd"/>
      <w:r w:rsidR="00151A9E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inyaniso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anjengo</w:t>
      </w:r>
      <w:proofErr w:type="spellEnd"/>
      <w:r>
        <w:rPr>
          <w:sz w:val="19"/>
          <w:szCs w:val="19"/>
        </w:rPr>
        <w:t xml:space="preserve"> </w:t>
      </w:r>
      <w:r>
        <w:rPr>
          <w:smallCaps/>
          <w:sz w:val="19"/>
          <w:szCs w:val="19"/>
        </w:rPr>
        <w:t>Mr. Solomon</w:t>
      </w:r>
      <w:r>
        <w:rPr>
          <w:sz w:val="19"/>
          <w:szCs w:val="19"/>
        </w:rPr>
        <w:t xml:space="preserve"> no </w:t>
      </w:r>
      <w:r>
        <w:rPr>
          <w:smallCaps/>
          <w:sz w:val="19"/>
          <w:szCs w:val="19"/>
        </w:rPr>
        <w:t xml:space="preserve">Mr. Irvine,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abaya </w:t>
      </w:r>
      <w:proofErr w:type="spellStart"/>
      <w:r>
        <w:rPr>
          <w:sz w:val="19"/>
          <w:szCs w:val="19"/>
        </w:rPr>
        <w:t>kuqinisa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zenyaniso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ezinjalo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sizamele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ukubasunduza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abatandi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bezipendu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Mr. Sprigs. </w:t>
      </w:r>
      <w:r>
        <w:rPr>
          <w:sz w:val="19"/>
          <w:szCs w:val="19"/>
        </w:rPr>
        <w:t xml:space="preserve">Siyi </w:t>
      </w:r>
      <w:proofErr w:type="spellStart"/>
      <w:r>
        <w:rPr>
          <w:sz w:val="19"/>
          <w:szCs w:val="19"/>
        </w:rPr>
        <w:t>piwe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lendawo</w:t>
      </w:r>
      <w:proofErr w:type="spellEnd"/>
      <w:r>
        <w:rPr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senza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ntonina</w:t>
      </w:r>
      <w:proofErr w:type="spellEnd"/>
      <w:r>
        <w:rPr>
          <w:sz w:val="19"/>
          <w:szCs w:val="19"/>
        </w:rPr>
        <w:t xml:space="preserve">? </w:t>
      </w:r>
      <w:proofErr w:type="spellStart"/>
      <w:r>
        <w:rPr>
          <w:sz w:val="19"/>
          <w:szCs w:val="19"/>
        </w:rPr>
        <w:t>Akuyiyo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</w:t>
      </w:r>
      <w:r w:rsidR="00FF4156"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</w:t>
      </w:r>
    </w:p>
    <w:p w14:paraId="1E2A5E84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62D8537B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5CAC670B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7BDAF817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509C46AA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0DC8707D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7E370E09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42B65449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23D891BE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4FB91262" w14:textId="77777777" w:rsidR="00FF4156" w:rsidRDefault="00FF4156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</w:p>
    <w:p w14:paraId="46994722" w14:textId="1AD87AD8" w:rsidR="00503860" w:rsidRDefault="00B53BE2" w:rsidP="00FF4156">
      <w:pPr>
        <w:pStyle w:val="BodyText"/>
        <w:spacing w:line="257" w:lineRule="auto"/>
        <w:ind w:firstLine="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sisonge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izandla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silibele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kukuzililela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nokusola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</w:t>
      </w:r>
      <w:r>
        <w:rPr>
          <w:sz w:val="19"/>
          <w:szCs w:val="19"/>
        </w:rPr>
        <w:softHyphen/>
        <w:t>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sincediyo</w:t>
      </w:r>
      <w:proofErr w:type="spellEnd"/>
      <w:r>
        <w:rPr>
          <w:sz w:val="19"/>
          <w:szCs w:val="19"/>
        </w:rPr>
        <w:t xml:space="preserve">? </w:t>
      </w:r>
      <w:proofErr w:type="spellStart"/>
      <w:r>
        <w:rPr>
          <w:sz w:val="19"/>
          <w:szCs w:val="19"/>
        </w:rPr>
        <w:t>Ukuvotela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amalungu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Parlamente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litamsanqa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elikulu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elikufupi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ukulenza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bafundi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Sigidimi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bangapina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abangabavoti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bangapina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kwesako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isiqingata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mlesindini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abakuqabukeleyo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ukuvota</w:t>
      </w:r>
      <w:proofErr w:type="spellEnd"/>
      <w:r>
        <w:rPr>
          <w:sz w:val="19"/>
          <w:szCs w:val="19"/>
        </w:rPr>
        <w:t>?</w:t>
      </w:r>
    </w:p>
    <w:p w14:paraId="014AB3E7" w14:textId="7DED6FB4" w:rsidR="00503860" w:rsidRDefault="00B53BE2">
      <w:pPr>
        <w:pStyle w:val="BodyText"/>
        <w:spacing w:after="380" w:line="257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Hayi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makowetu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masingabi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gqal’ukwenzelwa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Masingoyiswa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nakukucola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intonga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masingakutshwa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kukuvuka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sitabate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esiyi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piwayo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Ukukalangabanye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akuzisifa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Masivuke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sisebenze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sixakeke</w:t>
      </w:r>
      <w:proofErr w:type="spellEnd"/>
      <w:r>
        <w:rPr>
          <w:sz w:val="19"/>
          <w:szCs w:val="19"/>
        </w:rPr>
        <w:t xml:space="preserve"> apo </w:t>
      </w:r>
      <w:proofErr w:type="spellStart"/>
      <w:r>
        <w:rPr>
          <w:sz w:val="19"/>
          <w:szCs w:val="19"/>
        </w:rPr>
        <w:t>sifaneleyo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ukuxakeka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Kambe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lifikile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abangengabo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abavoti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bawangenise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amagama</w:t>
      </w:r>
      <w:proofErr w:type="spellEnd"/>
      <w:r>
        <w:rPr>
          <w:sz w:val="19"/>
          <w:szCs w:val="19"/>
        </w:rPr>
        <w:t xml:space="preserve"> abo. </w:t>
      </w:r>
      <w:proofErr w:type="spellStart"/>
      <w:r>
        <w:rPr>
          <w:sz w:val="19"/>
          <w:szCs w:val="19"/>
        </w:rPr>
        <w:t>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siyawa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>?</w:t>
      </w:r>
    </w:p>
    <w:p w14:paraId="29E46283" w14:textId="77777777" w:rsidR="00503860" w:rsidRDefault="00B53BE2">
      <w:pPr>
        <w:pStyle w:val="Bodytext2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IMPAWANA.</w:t>
      </w:r>
    </w:p>
    <w:p w14:paraId="39A3FAE8" w14:textId="64BEA0CA" w:rsidR="00503860" w:rsidRDefault="00B53BE2">
      <w:pPr>
        <w:pStyle w:val="BodyText"/>
        <w:spacing w:line="233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Ngenxa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yezaziso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ezikulu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</w:t>
      </w:r>
      <w:proofErr w:type="spellEnd"/>
      <w:r>
        <w:rPr>
          <w:sz w:val="19"/>
          <w:szCs w:val="19"/>
        </w:rPr>
        <w:t xml:space="preserve"> Government, </w:t>
      </w:r>
      <w:proofErr w:type="spellStart"/>
      <w:r>
        <w:rPr>
          <w:sz w:val="19"/>
          <w:szCs w:val="19"/>
        </w:rPr>
        <w:t>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bonakala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sanamhla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Gidimi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kubonakele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eninzi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yendaba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singayi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faki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eyoti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ezayo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Kambe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bakowetu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tandayo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yokuba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yendaba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itatwe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zizaziso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singa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batyela</w:t>
      </w:r>
      <w:proofErr w:type="spellEnd"/>
      <w:r>
        <w:rPr>
          <w:sz w:val="19"/>
          <w:szCs w:val="19"/>
        </w:rPr>
        <w:t xml:space="preserve"> lento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amapepa</w:t>
      </w:r>
      <w:proofErr w:type="spellEnd"/>
      <w:r>
        <w:rPr>
          <w:sz w:val="19"/>
          <w:szCs w:val="19"/>
        </w:rPr>
        <w:t xml:space="preserve"> la </w:t>
      </w:r>
      <w:proofErr w:type="spellStart"/>
      <w:r>
        <w:rPr>
          <w:sz w:val="19"/>
          <w:szCs w:val="19"/>
        </w:rPr>
        <w:t>akanako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ngapandle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zaziso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abamnyama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zuinig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r w:rsidR="00151A9E">
        <w:rPr>
          <w:sz w:val="19"/>
          <w:szCs w:val="19"/>
        </w:rPr>
        <w:t>h</w:t>
      </w:r>
      <w:r>
        <w:rPr>
          <w:sz w:val="19"/>
          <w:szCs w:val="19"/>
        </w:rPr>
        <w:t>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bangazisi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yena</w:t>
      </w:r>
      <w:proofErr w:type="spellEnd"/>
      <w:r>
        <w:rPr>
          <w:sz w:val="19"/>
          <w:szCs w:val="19"/>
        </w:rPr>
        <w:t xml:space="preserve"> u Government </w:t>
      </w:r>
      <w:proofErr w:type="spellStart"/>
      <w:r>
        <w:rPr>
          <w:sz w:val="19"/>
          <w:szCs w:val="19"/>
        </w:rPr>
        <w:t>akanjalo</w:t>
      </w:r>
      <w:proofErr w:type="spellEnd"/>
      <w:r>
        <w:rPr>
          <w:sz w:val="19"/>
          <w:szCs w:val="19"/>
        </w:rPr>
        <w:t>.</w:t>
      </w:r>
    </w:p>
    <w:p w14:paraId="62DD67EA" w14:textId="5A343306" w:rsidR="00503860" w:rsidRDefault="00503860">
      <w:pPr>
        <w:pStyle w:val="BodyText"/>
        <w:spacing w:line="190" w:lineRule="auto"/>
        <w:ind w:left="2340" w:firstLine="0"/>
        <w:rPr>
          <w:sz w:val="19"/>
          <w:szCs w:val="19"/>
        </w:rPr>
      </w:pPr>
    </w:p>
    <w:p w14:paraId="62E8650E" w14:textId="42582426" w:rsidR="00503860" w:rsidRDefault="00B53BE2">
      <w:pPr>
        <w:pStyle w:val="BodyText"/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Sicela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uxolo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enintshi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yabafundi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Kwele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</w:t>
      </w:r>
      <w:r>
        <w:rPr>
          <w:sz w:val="19"/>
          <w:szCs w:val="19"/>
        </w:rPr>
        <w:softHyphen/>
        <w:t>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edlulileyo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ipepa</w:t>
      </w:r>
      <w:proofErr w:type="spellEnd"/>
      <w:r>
        <w:rPr>
          <w:sz w:val="19"/>
          <w:szCs w:val="19"/>
        </w:rPr>
        <w:t xml:space="preserve"> sati </w:t>
      </w:r>
      <w:proofErr w:type="spellStart"/>
      <w:r>
        <w:rPr>
          <w:sz w:val="19"/>
          <w:szCs w:val="19"/>
        </w:rPr>
        <w:t>abafana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abafunelwa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ukuhambisa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incwadi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zocingo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kwidolopu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bohlaulwa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£4 </w:t>
      </w:r>
      <w:proofErr w:type="spellStart"/>
      <w:r>
        <w:rPr>
          <w:sz w:val="19"/>
          <w:szCs w:val="19"/>
        </w:rPr>
        <w:t>ngonyaka</w:t>
      </w:r>
      <w:proofErr w:type="spellEnd"/>
      <w:r>
        <w:rPr>
          <w:sz w:val="19"/>
          <w:szCs w:val="19"/>
        </w:rPr>
        <w:t xml:space="preserve">. Lento </w:t>
      </w:r>
      <w:proofErr w:type="spellStart"/>
      <w:r>
        <w:rPr>
          <w:sz w:val="19"/>
          <w:szCs w:val="19"/>
        </w:rPr>
        <w:t>yimposiso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Ngesati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</w:t>
      </w:r>
      <w:proofErr w:type="spellEnd"/>
      <w:r>
        <w:rPr>
          <w:sz w:val="19"/>
          <w:szCs w:val="19"/>
        </w:rPr>
        <w:t xml:space="preserve"> £4 </w:t>
      </w:r>
      <w:proofErr w:type="spellStart"/>
      <w:r>
        <w:rPr>
          <w:i/>
          <w:iCs/>
          <w:sz w:val="19"/>
          <w:szCs w:val="19"/>
        </w:rPr>
        <w:t>ngenyanga</w:t>
      </w:r>
      <w:proofErr w:type="spellEnd"/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  <w:sz w:val="19"/>
          <w:szCs w:val="19"/>
        </w:rPr>
        <w:t>kunye</w:t>
      </w:r>
      <w:proofErr w:type="spellEnd"/>
      <w:r>
        <w:rPr>
          <w:i/>
          <w:iCs/>
          <w:sz w:val="19"/>
          <w:szCs w:val="19"/>
        </w:rPr>
        <w:t xml:space="preserve"> ne </w:t>
      </w:r>
      <w:proofErr w:type="spellStart"/>
      <w:r>
        <w:rPr>
          <w:i/>
          <w:iCs/>
          <w:sz w:val="19"/>
          <w:szCs w:val="19"/>
        </w:rPr>
        <w:t>ngubo</w:t>
      </w:r>
      <w:proofErr w:type="spellEnd"/>
      <w:r>
        <w:rPr>
          <w:i/>
          <w:iCs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siyisusile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inkungu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malunga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ndawo</w:t>
      </w:r>
      <w:proofErr w:type="spellEnd"/>
      <w:r>
        <w:rPr>
          <w:sz w:val="19"/>
          <w:szCs w:val="19"/>
        </w:rPr>
        <w:t>.</w:t>
      </w:r>
    </w:p>
    <w:p w14:paraId="0879BD41" w14:textId="0F629744" w:rsidR="00503860" w:rsidRDefault="00503860">
      <w:pPr>
        <w:pStyle w:val="BodyText"/>
        <w:spacing w:line="190" w:lineRule="auto"/>
        <w:ind w:firstLine="0"/>
        <w:jc w:val="right"/>
        <w:rPr>
          <w:sz w:val="19"/>
          <w:szCs w:val="19"/>
        </w:rPr>
      </w:pPr>
    </w:p>
    <w:p w14:paraId="415E210F" w14:textId="78AF810B" w:rsidR="00503860" w:rsidRDefault="00B53BE2">
      <w:pPr>
        <w:pStyle w:val="BodyText"/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Uhlobo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ekoti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uzaliswe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umhlaba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waseba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Ten</w:t>
      </w:r>
      <w:r w:rsidR="00CF622C">
        <w:rPr>
          <w:sz w:val="19"/>
          <w:szCs w:val="19"/>
        </w:rPr>
        <w:t>j</w:t>
      </w:r>
      <w:r>
        <w:rPr>
          <w:sz w:val="19"/>
          <w:szCs w:val="19"/>
        </w:rPr>
        <w:t>ini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lumiselwe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ngamadoda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anyulwe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yindlu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yama</w:t>
      </w:r>
      <w:proofErr w:type="spellEnd"/>
      <w:r>
        <w:rPr>
          <w:sz w:val="19"/>
          <w:szCs w:val="19"/>
        </w:rPr>
        <w:t xml:space="preserve"> Bunga. U Mr. Wm. Ayliff </w:t>
      </w:r>
      <w:proofErr w:type="spellStart"/>
      <w:r>
        <w:rPr>
          <w:sz w:val="19"/>
          <w:szCs w:val="19"/>
        </w:rPr>
        <w:t>obe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ngumongami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qela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uyingenisile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ingxelo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yalo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epauleke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umhlaba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waseba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Tenjini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mawumiwe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abamnyama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amaba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fumane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Taitile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zekuti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ukusuka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Ndwe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ukusinga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kumandla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wakwa</w:t>
      </w:r>
      <w:proofErr w:type="spellEnd"/>
      <w:r>
        <w:rPr>
          <w:sz w:val="19"/>
          <w:szCs w:val="19"/>
        </w:rPr>
        <w:t xml:space="preserve"> Adam </w:t>
      </w:r>
      <w:proofErr w:type="spellStart"/>
      <w:r>
        <w:rPr>
          <w:sz w:val="19"/>
          <w:szCs w:val="19"/>
        </w:rPr>
        <w:t>Kok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omnye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umhlati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uhlalwe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ngama</w:t>
      </w:r>
      <w:proofErr w:type="spellEnd"/>
      <w:r>
        <w:rPr>
          <w:sz w:val="19"/>
          <w:szCs w:val="19"/>
        </w:rPr>
        <w:t xml:space="preserve"> Ngesi. U Mr. Solomon </w:t>
      </w:r>
      <w:proofErr w:type="spellStart"/>
      <w:r>
        <w:rPr>
          <w:sz w:val="19"/>
          <w:szCs w:val="19"/>
        </w:rPr>
        <w:t>uvumelene</w:t>
      </w:r>
      <w:proofErr w:type="spellEnd"/>
      <w:r>
        <w:rPr>
          <w:sz w:val="19"/>
          <w:szCs w:val="19"/>
        </w:rPr>
        <w:t xml:space="preserve"> nalo </w:t>
      </w:r>
      <w:proofErr w:type="spellStart"/>
      <w:r>
        <w:rPr>
          <w:sz w:val="19"/>
          <w:szCs w:val="19"/>
        </w:rPr>
        <w:t>hambiso</w:t>
      </w:r>
      <w:proofErr w:type="spellEnd"/>
      <w:r>
        <w:rPr>
          <w:sz w:val="19"/>
          <w:szCs w:val="19"/>
        </w:rPr>
        <w:t xml:space="preserve">, ate </w:t>
      </w:r>
      <w:proofErr w:type="spellStart"/>
      <w:r>
        <w:rPr>
          <w:sz w:val="19"/>
          <w:szCs w:val="19"/>
        </w:rPr>
        <w:t>yefanelekileyo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Loba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ludaba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bacinga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Tenjini</w:t>
      </w:r>
      <w:proofErr w:type="spellEnd"/>
      <w:r>
        <w:rPr>
          <w:sz w:val="19"/>
          <w:szCs w:val="19"/>
        </w:rPr>
        <w:t>.</w:t>
      </w:r>
    </w:p>
    <w:p w14:paraId="53270A00" w14:textId="047D949B" w:rsidR="00503860" w:rsidRDefault="00503860">
      <w:pPr>
        <w:pStyle w:val="BodyText"/>
        <w:spacing w:line="190" w:lineRule="auto"/>
        <w:ind w:left="2340" w:firstLine="0"/>
        <w:rPr>
          <w:sz w:val="19"/>
          <w:szCs w:val="19"/>
        </w:rPr>
      </w:pPr>
    </w:p>
    <w:p w14:paraId="1BB77BC4" w14:textId="072584A5" w:rsidR="00503860" w:rsidRDefault="00B53BE2">
      <w:pPr>
        <w:pStyle w:val="BodyText"/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Singa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singake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sicele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ingcingane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bake </w:t>
      </w:r>
      <w:proofErr w:type="spellStart"/>
      <w:r>
        <w:rPr>
          <w:sz w:val="19"/>
          <w:szCs w:val="19"/>
        </w:rPr>
        <w:t>bapose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amehlo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kwibala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laba</w:t>
      </w:r>
      <w:proofErr w:type="spellEnd"/>
      <w:r>
        <w:rPr>
          <w:sz w:val="19"/>
          <w:szCs w:val="19"/>
        </w:rPr>
        <w:t xml:space="preserve"> “</w:t>
      </w:r>
      <w:proofErr w:type="spellStart"/>
      <w:r>
        <w:rPr>
          <w:sz w:val="19"/>
          <w:szCs w:val="19"/>
        </w:rPr>
        <w:t>Balelani</w:t>
      </w:r>
      <w:proofErr w:type="spellEnd"/>
      <w:r>
        <w:rPr>
          <w:sz w:val="19"/>
          <w:szCs w:val="19"/>
        </w:rPr>
        <w:t xml:space="preserve">,” kwela </w:t>
      </w:r>
      <w:proofErr w:type="spellStart"/>
      <w:r>
        <w:rPr>
          <w:sz w:val="19"/>
          <w:szCs w:val="19"/>
        </w:rPr>
        <w:t>namhla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ipepa</w:t>
      </w:r>
      <w:proofErr w:type="spellEnd"/>
      <w:r>
        <w:rPr>
          <w:sz w:val="19"/>
          <w:szCs w:val="19"/>
        </w:rPr>
        <w:t xml:space="preserve">, apo </w:t>
      </w:r>
      <w:proofErr w:type="spellStart"/>
      <w:r>
        <w:rPr>
          <w:sz w:val="19"/>
          <w:szCs w:val="19"/>
        </w:rPr>
        <w:t>bofumana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incwadi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ingqondo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nebalulekileyo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malunga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nengxoxo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yokwandiswa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Gidimi</w:t>
      </w:r>
      <w:proofErr w:type="spellEnd"/>
      <w:r>
        <w:rPr>
          <w:i/>
          <w:iCs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ngencwadi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ebalwe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</w:t>
      </w:r>
      <w:proofErr w:type="spellEnd"/>
      <w:r>
        <w:rPr>
          <w:sz w:val="19"/>
          <w:szCs w:val="19"/>
        </w:rPr>
        <w:t xml:space="preserve"> “</w:t>
      </w:r>
      <w:proofErr w:type="spellStart"/>
      <w:r>
        <w:rPr>
          <w:sz w:val="19"/>
          <w:szCs w:val="19"/>
        </w:rPr>
        <w:t>Funo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Cumbela</w:t>
      </w:r>
      <w:proofErr w:type="spellEnd"/>
      <w:r>
        <w:rPr>
          <w:sz w:val="19"/>
          <w:szCs w:val="19"/>
        </w:rPr>
        <w:t xml:space="preserve">.” Lo </w:t>
      </w:r>
      <w:proofErr w:type="spellStart"/>
      <w:r>
        <w:rPr>
          <w:sz w:val="19"/>
          <w:szCs w:val="19"/>
        </w:rPr>
        <w:t>mbaleli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ufike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wahlala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pezu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ezisese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zifubeni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pepa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ebesiseloko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sikohliwe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singatinina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kupa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zitetile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u “</w:t>
      </w:r>
      <w:proofErr w:type="spellStart"/>
      <w:r>
        <w:rPr>
          <w:sz w:val="19"/>
          <w:szCs w:val="19"/>
        </w:rPr>
        <w:t>Funo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Cumbela</w:t>
      </w:r>
      <w:proofErr w:type="spellEnd"/>
      <w:r>
        <w:rPr>
          <w:sz w:val="19"/>
          <w:szCs w:val="19"/>
        </w:rPr>
        <w:t xml:space="preserve">” </w:t>
      </w:r>
      <w:proofErr w:type="spellStart"/>
      <w:r>
        <w:rPr>
          <w:sz w:val="19"/>
          <w:szCs w:val="19"/>
        </w:rPr>
        <w:t>sicela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imvo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zabatanda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Gidimi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sipume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futi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</w:t>
      </w:r>
      <w:proofErr w:type="spellEnd"/>
      <w:r>
        <w:rPr>
          <w:sz w:val="19"/>
          <w:szCs w:val="19"/>
        </w:rPr>
        <w:t xml:space="preserve"> fundi </w:t>
      </w:r>
      <w:proofErr w:type="spellStart"/>
      <w:r>
        <w:rPr>
          <w:sz w:val="19"/>
          <w:szCs w:val="19"/>
        </w:rPr>
        <w:t>baso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baxolilena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sipume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kabini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ngenyanga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mhlaimbi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iveki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barole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engapezulu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engaba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mhlaimbi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ngeveki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</w:t>
      </w:r>
      <w:proofErr w:type="spellEnd"/>
      <w:r>
        <w:rPr>
          <w:sz w:val="19"/>
          <w:szCs w:val="19"/>
        </w:rPr>
        <w:t xml:space="preserve"> £1 </w:t>
      </w:r>
      <w:proofErr w:type="spellStart"/>
      <w:r>
        <w:rPr>
          <w:sz w:val="19"/>
          <w:szCs w:val="19"/>
        </w:rPr>
        <w:t>ngonyaka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litunyelwa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Post.</w:t>
      </w:r>
    </w:p>
    <w:p w14:paraId="6913D8E8" w14:textId="4C95D5B2" w:rsidR="00503860" w:rsidRDefault="00503860">
      <w:pPr>
        <w:pStyle w:val="BodyText"/>
        <w:spacing w:line="190" w:lineRule="auto"/>
        <w:ind w:left="2340" w:firstLine="0"/>
        <w:rPr>
          <w:sz w:val="19"/>
          <w:szCs w:val="19"/>
        </w:rPr>
      </w:pPr>
    </w:p>
    <w:p w14:paraId="397519CB" w14:textId="2B33F1C5" w:rsidR="00503860" w:rsidRDefault="00B53BE2" w:rsidP="006F2A3C">
      <w:pPr>
        <w:pStyle w:val="BodyText"/>
        <w:spacing w:line="19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 Government ka Mr. </w:t>
      </w:r>
      <w:proofErr w:type="spellStart"/>
      <w:r>
        <w:rPr>
          <w:sz w:val="19"/>
          <w:szCs w:val="19"/>
        </w:rPr>
        <w:t>Scanlen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nokwenza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umteto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omtsha</w:t>
      </w:r>
      <w:proofErr w:type="spellEnd"/>
      <w:r>
        <w:rPr>
          <w:sz w:val="19"/>
          <w:szCs w:val="19"/>
        </w:rPr>
        <w:t xml:space="preserve"> we </w:t>
      </w:r>
      <w:proofErr w:type="spellStart"/>
      <w:r>
        <w:rPr>
          <w:i/>
          <w:iCs/>
          <w:sz w:val="19"/>
          <w:szCs w:val="19"/>
        </w:rPr>
        <w:t>posi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ngayo</w:t>
      </w:r>
      <w:proofErr w:type="spellEnd"/>
      <w:r>
        <w:rPr>
          <w:sz w:val="19"/>
          <w:szCs w:val="19"/>
        </w:rPr>
        <w:t xml:space="preserve"> le </w:t>
      </w:r>
      <w:proofErr w:type="spellStart"/>
      <w:r>
        <w:rPr>
          <w:sz w:val="19"/>
          <w:szCs w:val="19"/>
        </w:rPr>
        <w:t>Parlamente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ezizi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ntloko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ngangoko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saziyo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msebenzi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singazi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xela</w:t>
      </w:r>
      <w:proofErr w:type="spellEnd"/>
      <w:r>
        <w:rPr>
          <w:sz w:val="19"/>
          <w:szCs w:val="19"/>
        </w:rPr>
        <w:t>:</w:t>
      </w:r>
    </w:p>
    <w:p w14:paraId="556D392E" w14:textId="77777777" w:rsidR="006F2A3C" w:rsidRDefault="006F2A3C">
      <w:pPr>
        <w:pStyle w:val="Bodytext110"/>
      </w:pPr>
    </w:p>
    <w:p w14:paraId="5C6B4E98" w14:textId="02CEDFD2" w:rsidR="00503860" w:rsidRDefault="00B53BE2">
      <w:pPr>
        <w:pStyle w:val="Bodytext110"/>
      </w:pPr>
      <w:proofErr w:type="spellStart"/>
      <w:r>
        <w:t>i</w:t>
      </w:r>
      <w:proofErr w:type="spellEnd"/>
      <w:r>
        <w:t>-letters.</w:t>
      </w:r>
    </w:p>
    <w:p w14:paraId="1BB312DC" w14:textId="77777777" w:rsidR="00503860" w:rsidRDefault="00B53BE2">
      <w:pPr>
        <w:pStyle w:val="Bodytext30"/>
        <w:ind w:firstLine="0"/>
        <w:jc w:val="center"/>
      </w:pPr>
      <w:r>
        <w:t>(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ezibunzima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gqitileyo</w:t>
      </w:r>
      <w:proofErr w:type="spellEnd"/>
      <w:r>
        <w:t>).</w:t>
      </w:r>
    </w:p>
    <w:p w14:paraId="3FE73C24" w14:textId="3685D78F" w:rsidR="00503860" w:rsidRDefault="00B53BE2">
      <w:pPr>
        <w:pStyle w:val="Bodytext30"/>
        <w:tabs>
          <w:tab w:val="left" w:pos="1316"/>
        </w:tabs>
        <w:ind w:firstLine="160"/>
        <w:jc w:val="both"/>
        <w:rPr>
          <w:sz w:val="18"/>
          <w:szCs w:val="18"/>
        </w:rPr>
      </w:pPr>
      <w:r>
        <w:rPr>
          <w:i/>
          <w:iCs/>
        </w:rPr>
        <w:t xml:space="preserve">Kwa </w:t>
      </w:r>
      <w:proofErr w:type="spellStart"/>
      <w:r>
        <w:rPr>
          <w:i/>
          <w:iCs/>
        </w:rPr>
        <w:t>kweli</w:t>
      </w:r>
      <w:proofErr w:type="spellEnd"/>
      <w:r>
        <w:rPr>
          <w:i/>
          <w:iCs/>
        </w:rPr>
        <w:t>:</w:t>
      </w:r>
      <w:r>
        <w:tab/>
      </w:r>
      <w:proofErr w:type="spellStart"/>
      <w:r>
        <w:t>Ezitunyelwa</w:t>
      </w:r>
      <w:proofErr w:type="spellEnd"/>
      <w:r>
        <w:t xml:space="preserve"> </w:t>
      </w:r>
      <w:proofErr w:type="spellStart"/>
      <w:r>
        <w:t>dolopini</w:t>
      </w:r>
      <w:proofErr w:type="spellEnd"/>
      <w:r>
        <w:t xml:space="preserve"> ’nye </w:t>
      </w:r>
      <w:proofErr w:type="spellStart"/>
      <w:r>
        <w:t>kwalapa</w:t>
      </w:r>
      <w:proofErr w:type="spellEnd"/>
      <w:r>
        <w:t xml:space="preserve"> e </w:t>
      </w:r>
      <w:proofErr w:type="spellStart"/>
      <w:r>
        <w:t>Koloni</w:t>
      </w:r>
      <w:proofErr w:type="spellEnd"/>
      <w:r>
        <w:t xml:space="preserve">. </w:t>
      </w:r>
      <w:r w:rsidR="006F2A3C">
        <w:rPr>
          <w:rFonts w:ascii="Courier New" w:eastAsia="Courier New" w:hAnsi="Courier New" w:cs="Courier New"/>
          <w:smallCaps/>
          <w:sz w:val="18"/>
          <w:szCs w:val="18"/>
        </w:rPr>
        <w:t>1</w:t>
      </w:r>
      <w:r>
        <w:rPr>
          <w:rFonts w:ascii="Courier New" w:eastAsia="Courier New" w:hAnsi="Courier New" w:cs="Courier New"/>
          <w:smallCaps/>
          <w:sz w:val="18"/>
          <w:szCs w:val="18"/>
        </w:rPr>
        <w:t>d.</w:t>
      </w:r>
    </w:p>
    <w:p w14:paraId="24FB1017" w14:textId="396F0D4E" w:rsidR="00503860" w:rsidRDefault="006F2A3C">
      <w:pPr>
        <w:pStyle w:val="Tableofcontents0"/>
        <w:tabs>
          <w:tab w:val="left" w:pos="3114"/>
        </w:tabs>
        <w:ind w:firstLine="0"/>
        <w:jc w:val="center"/>
      </w:pPr>
      <w:r>
        <w:t xml:space="preserve">                  </w:t>
      </w:r>
      <w:r w:rsidR="00B53BE2">
        <w:fldChar w:fldCharType="begin"/>
      </w:r>
      <w:r w:rsidR="00B53BE2">
        <w:instrText xml:space="preserve"> TOC \o "1-5" \h \z </w:instrText>
      </w:r>
      <w:r w:rsidR="00B53BE2">
        <w:fldChar w:fldCharType="separate"/>
      </w:r>
      <w:r w:rsidR="00B53BE2">
        <w:t xml:space="preserve">Ezi tunyelwa nokuba kukuyi pina indawo </w:t>
      </w:r>
      <w:r w:rsidR="00B53BE2">
        <w:br/>
      </w:r>
      <w:r>
        <w:t xml:space="preserve">                              </w:t>
      </w:r>
      <w:r w:rsidR="00B53BE2">
        <w:t>kwase Koloni.</w:t>
      </w:r>
      <w:r>
        <w:t>}                                                 2D</w:t>
      </w:r>
    </w:p>
    <w:p w14:paraId="4EA5021E" w14:textId="5DB0FC91" w:rsidR="00503860" w:rsidRDefault="00B53BE2">
      <w:pPr>
        <w:pStyle w:val="Tableofcontents0"/>
        <w:tabs>
          <w:tab w:val="left" w:pos="4654"/>
        </w:tabs>
        <w:spacing w:after="80"/>
        <w:ind w:firstLine="160"/>
        <w:jc w:val="both"/>
        <w:rPr>
          <w:sz w:val="18"/>
          <w:szCs w:val="18"/>
        </w:rPr>
      </w:pPr>
      <w:r>
        <w:rPr>
          <w:i/>
          <w:iCs/>
        </w:rPr>
        <w:t xml:space="preserve">Ngo </w:t>
      </w:r>
      <w:r w:rsidR="006F2A3C">
        <w:rPr>
          <w:i/>
          <w:iCs/>
        </w:rPr>
        <w:t>l</w:t>
      </w:r>
      <w:r>
        <w:rPr>
          <w:i/>
          <w:iCs/>
        </w:rPr>
        <w:t>wandle:</w:t>
      </w:r>
      <w:r>
        <w:t xml:space="preserve"> Ezitunyelwa Pesheya nge Skepe.</w:t>
      </w:r>
      <w:r>
        <w:tab/>
      </w:r>
      <w:r>
        <w:rPr>
          <w:rFonts w:ascii="Courier New" w:eastAsia="Courier New" w:hAnsi="Courier New" w:cs="Courier New"/>
          <w:smallCaps/>
          <w:sz w:val="18"/>
          <w:szCs w:val="18"/>
        </w:rPr>
        <w:t>6d.</w:t>
      </w:r>
    </w:p>
    <w:p w14:paraId="13A68051" w14:textId="77777777" w:rsidR="006F2A3C" w:rsidRDefault="006F2A3C">
      <w:pPr>
        <w:pStyle w:val="Tableofcontents0"/>
        <w:spacing w:after="80" w:line="240" w:lineRule="auto"/>
        <w:ind w:firstLine="0"/>
        <w:jc w:val="center"/>
        <w:rPr>
          <w:b/>
          <w:bCs/>
          <w:sz w:val="12"/>
          <w:szCs w:val="12"/>
        </w:rPr>
      </w:pPr>
    </w:p>
    <w:p w14:paraId="2B4F28D8" w14:textId="47AB59F2" w:rsidR="00503860" w:rsidRDefault="00B53BE2">
      <w:pPr>
        <w:pStyle w:val="Tableofcontents0"/>
        <w:spacing w:after="80" w:line="240" w:lineRule="auto"/>
        <w:ind w:firstLine="0"/>
        <w:jc w:val="center"/>
        <w:rPr>
          <w:sz w:val="12"/>
          <w:szCs w:val="12"/>
        </w:rPr>
      </w:pPr>
      <w:r>
        <w:rPr>
          <w:b/>
          <w:bCs/>
          <w:sz w:val="12"/>
          <w:szCs w:val="12"/>
        </w:rPr>
        <w:t>AMAPEPA.</w:t>
      </w:r>
    </w:p>
    <w:p w14:paraId="16DEA82F" w14:textId="4C3DE145" w:rsidR="00503860" w:rsidRDefault="00B53BE2">
      <w:pPr>
        <w:pStyle w:val="Tableofcontents0"/>
        <w:tabs>
          <w:tab w:val="left" w:pos="1316"/>
          <w:tab w:val="left" w:pos="4654"/>
        </w:tabs>
        <w:ind w:firstLine="160"/>
        <w:jc w:val="both"/>
        <w:rPr>
          <w:sz w:val="18"/>
          <w:szCs w:val="18"/>
        </w:rPr>
      </w:pPr>
      <w:r>
        <w:rPr>
          <w:i/>
          <w:iCs/>
        </w:rPr>
        <w:t>Kva kweli:</w:t>
      </w:r>
      <w:r>
        <w:tab/>
        <w:t>Amapepa endaba abunzima bunga dluleyo.</w:t>
      </w:r>
      <w:r>
        <w:tab/>
      </w:r>
      <w:r w:rsidR="00E86936">
        <w:rPr>
          <w:rFonts w:ascii="Courier New" w:eastAsia="Courier New" w:hAnsi="Courier New" w:cs="Courier New"/>
          <w:smallCaps/>
          <w:sz w:val="18"/>
          <w:szCs w:val="18"/>
        </w:rPr>
        <w:t>1</w:t>
      </w:r>
      <w:r>
        <w:rPr>
          <w:rFonts w:ascii="Courier New" w:eastAsia="Courier New" w:hAnsi="Courier New" w:cs="Courier New"/>
          <w:smallCaps/>
          <w:sz w:val="18"/>
          <w:szCs w:val="18"/>
        </w:rPr>
        <w:t>d.</w:t>
      </w:r>
    </w:p>
    <w:p w14:paraId="76E6D203" w14:textId="737E885B" w:rsidR="00503860" w:rsidRDefault="00B53BE2">
      <w:pPr>
        <w:pStyle w:val="Tableofcontents0"/>
        <w:tabs>
          <w:tab w:val="left" w:pos="4654"/>
        </w:tabs>
        <w:ind w:firstLine="160"/>
        <w:jc w:val="both"/>
        <w:rPr>
          <w:sz w:val="18"/>
          <w:szCs w:val="18"/>
        </w:rPr>
      </w:pPr>
      <w:r>
        <w:rPr>
          <w:i/>
          <w:iCs/>
        </w:rPr>
        <w:t xml:space="preserve">Ngo </w:t>
      </w:r>
      <w:r w:rsidR="00E86936">
        <w:rPr>
          <w:i/>
          <w:iCs/>
        </w:rPr>
        <w:t>l</w:t>
      </w:r>
      <w:r>
        <w:rPr>
          <w:i/>
          <w:iCs/>
        </w:rPr>
        <w:t>wandle :</w:t>
      </w:r>
      <w:r>
        <w:t xml:space="preserve"> Xa atunyelwa kwezinye indawo.</w:t>
      </w:r>
      <w:r>
        <w:tab/>
      </w:r>
      <w:r w:rsidR="00E86936">
        <w:rPr>
          <w:rFonts w:ascii="Courier New" w:eastAsia="Courier New" w:hAnsi="Courier New" w:cs="Courier New"/>
          <w:smallCaps/>
          <w:sz w:val="18"/>
          <w:szCs w:val="18"/>
        </w:rPr>
        <w:t>1</w:t>
      </w:r>
      <w:r>
        <w:rPr>
          <w:rFonts w:ascii="Courier New" w:eastAsia="Courier New" w:hAnsi="Courier New" w:cs="Courier New"/>
          <w:smallCaps/>
          <w:sz w:val="18"/>
          <w:szCs w:val="18"/>
        </w:rPr>
        <w:t>d.</w:t>
      </w:r>
      <w:r>
        <w:fldChar w:fldCharType="end"/>
      </w:r>
    </w:p>
    <w:p w14:paraId="1DD8A6DF" w14:textId="77777777" w:rsidR="00E86936" w:rsidRDefault="00E86936">
      <w:pPr>
        <w:pStyle w:val="BodyText"/>
        <w:spacing w:line="190" w:lineRule="auto"/>
        <w:ind w:firstLine="0"/>
        <w:jc w:val="both"/>
        <w:rPr>
          <w:sz w:val="19"/>
          <w:szCs w:val="19"/>
        </w:rPr>
      </w:pPr>
    </w:p>
    <w:p w14:paraId="1013AD1C" w14:textId="208307AD" w:rsidR="00503860" w:rsidRDefault="00B53BE2">
      <w:pPr>
        <w:pStyle w:val="BodyText"/>
        <w:spacing w:line="190" w:lineRule="auto"/>
        <w:ind w:firstLine="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Mazeke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abafundi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balumkele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emva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1 </w:t>
      </w:r>
      <w:proofErr w:type="gramStart"/>
      <w:r>
        <w:rPr>
          <w:sz w:val="19"/>
          <w:szCs w:val="19"/>
        </w:rPr>
        <w:t>July,</w:t>
      </w:r>
      <w:proofErr w:type="gramEnd"/>
      <w:r>
        <w:rPr>
          <w:sz w:val="19"/>
          <w:szCs w:val="19"/>
        </w:rPr>
        <w:t xml:space="preserve"> 1882, banga </w:t>
      </w:r>
      <w:proofErr w:type="spellStart"/>
      <w:r>
        <w:rPr>
          <w:sz w:val="19"/>
          <w:szCs w:val="19"/>
        </w:rPr>
        <w:t>sebenzisi</w:t>
      </w:r>
      <w:proofErr w:type="spellEnd"/>
      <w:r>
        <w:rPr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stamps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ezintatu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batumela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incwa</w:t>
      </w:r>
      <w:r>
        <w:rPr>
          <w:sz w:val="19"/>
          <w:szCs w:val="19"/>
        </w:rPr>
        <w:softHyphen/>
        <w:t>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endaweni</w:t>
      </w:r>
      <w:proofErr w:type="spellEnd"/>
      <w:r>
        <w:rPr>
          <w:sz w:val="19"/>
          <w:szCs w:val="19"/>
        </w:rPr>
        <w:t xml:space="preserve"> ye </w:t>
      </w:r>
      <w:proofErr w:type="spellStart"/>
      <w:r>
        <w:rPr>
          <w:sz w:val="19"/>
          <w:szCs w:val="19"/>
        </w:rPr>
        <w:t>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ezimbini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nesepeni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emapepeni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endaweni</w:t>
      </w:r>
      <w:proofErr w:type="spellEnd"/>
      <w:r>
        <w:rPr>
          <w:sz w:val="19"/>
          <w:szCs w:val="19"/>
        </w:rPr>
        <w:t xml:space="preserve"> ye </w:t>
      </w:r>
      <w:proofErr w:type="spellStart"/>
      <w:r>
        <w:rPr>
          <w:sz w:val="19"/>
          <w:szCs w:val="19"/>
        </w:rPr>
        <w:t>halafu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</w:t>
      </w:r>
      <w:r w:rsidR="00E86936">
        <w:rPr>
          <w:sz w:val="19"/>
          <w:szCs w:val="19"/>
        </w:rPr>
        <w:t>g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Koloni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kutetwa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kwano</w:t>
      </w:r>
      <w:proofErr w:type="spellEnd"/>
      <w:r>
        <w:rPr>
          <w:sz w:val="19"/>
          <w:szCs w:val="19"/>
        </w:rPr>
        <w:t xml:space="preserve"> Sutu </w:t>
      </w:r>
      <w:proofErr w:type="spellStart"/>
      <w:r>
        <w:rPr>
          <w:sz w:val="19"/>
          <w:szCs w:val="19"/>
        </w:rPr>
        <w:t>nama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Pesheya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Nciba</w:t>
      </w:r>
      <w:proofErr w:type="spellEnd"/>
      <w:r>
        <w:rPr>
          <w:sz w:val="19"/>
          <w:szCs w:val="19"/>
        </w:rPr>
        <w:t>.</w:t>
      </w:r>
    </w:p>
    <w:sectPr w:rsidR="00503860">
      <w:type w:val="continuous"/>
      <w:pgSz w:w="12240" w:h="20160"/>
      <w:pgMar w:top="1548" w:right="1290" w:bottom="1431" w:left="855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0D8" w14:textId="77777777" w:rsidR="00C84042" w:rsidRDefault="00C84042">
      <w:r>
        <w:separator/>
      </w:r>
    </w:p>
  </w:endnote>
  <w:endnote w:type="continuationSeparator" w:id="0">
    <w:p w14:paraId="7A4B50A6" w14:textId="77777777" w:rsidR="00C84042" w:rsidRDefault="00C8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E40C" w14:textId="77777777" w:rsidR="00C84042" w:rsidRDefault="00C84042"/>
  </w:footnote>
  <w:footnote w:type="continuationSeparator" w:id="0">
    <w:p w14:paraId="7C4CAD4C" w14:textId="77777777" w:rsidR="00C84042" w:rsidRDefault="00C840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60"/>
    <w:rsid w:val="00151A9E"/>
    <w:rsid w:val="00503860"/>
    <w:rsid w:val="006F2A3C"/>
    <w:rsid w:val="009F7A43"/>
    <w:rsid w:val="00B45C3F"/>
    <w:rsid w:val="00B53BE2"/>
    <w:rsid w:val="00C14538"/>
    <w:rsid w:val="00C84042"/>
    <w:rsid w:val="00CF622C"/>
    <w:rsid w:val="00E869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8728F"/>
  <w15:docId w15:val="{4B4415E2-3375-40FD-8DB7-E63051C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90">
    <w:name w:val="Body text (9)"/>
    <w:basedOn w:val="Normal"/>
    <w:link w:val="Bodytext9"/>
    <w:pPr>
      <w:spacing w:after="100"/>
      <w:ind w:left="116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Normal"/>
    <w:link w:val="Bodytext10"/>
    <w:pPr>
      <w:spacing w:after="160"/>
      <w:jc w:val="center"/>
    </w:pPr>
    <w:rPr>
      <w:rFonts w:ascii="Arial" w:eastAsia="Arial" w:hAnsi="Arial" w:cs="Arial"/>
      <w:sz w:val="30"/>
      <w:szCs w:val="3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Normal"/>
    <w:link w:val="Bodytext11"/>
    <w:pPr>
      <w:spacing w:after="80" w:line="202" w:lineRule="auto"/>
      <w:jc w:val="center"/>
    </w:pPr>
    <w:rPr>
      <w:rFonts w:ascii="Courier New" w:eastAsia="Courier New" w:hAnsi="Courier New" w:cs="Courier New"/>
      <w:smallCap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199" w:lineRule="auto"/>
      <w:ind w:firstLine="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pacing w:line="199" w:lineRule="auto"/>
      <w:ind w:firstLine="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2021-05-19T07:45:00Z</dcterms:created>
  <dcterms:modified xsi:type="dcterms:W3CDTF">2021-05-19T07:45:00Z</dcterms:modified>
</cp:coreProperties>
</file>