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9E9B" w14:textId="77777777" w:rsidR="006E374F" w:rsidRPr="00E2197E" w:rsidRDefault="003C00AE">
      <w:pPr>
        <w:pStyle w:val="BodyText"/>
        <w:spacing w:after="80" w:line="226" w:lineRule="auto"/>
        <w:ind w:firstLine="0"/>
        <w:jc w:val="both"/>
      </w:pPr>
      <w:r w:rsidRPr="00E2197E">
        <w:t>ndati enye yentombi zam ndayisa eaitenjini. Andiliboni ikaya lam.</w:t>
      </w:r>
    </w:p>
    <w:p w14:paraId="49046804" w14:textId="77777777" w:rsidR="006E374F" w:rsidRPr="00E2197E" w:rsidRDefault="003C00AE">
      <w:pPr>
        <w:pStyle w:val="BodyText"/>
        <w:spacing w:after="220" w:line="218" w:lineRule="auto"/>
        <w:ind w:firstLine="240"/>
        <w:jc w:val="both"/>
      </w:pPr>
      <w:r w:rsidRPr="00E2197E">
        <w:rPr>
          <w:smallCaps/>
        </w:rPr>
        <w:t>Otena ihabhe ulikwele</w:t>
      </w:r>
      <w:r w:rsidRPr="00E2197E">
        <w:t xml:space="preserve"> kwangoko loti lakubila esilo- ndeni ati liyeke kanti awukubuye upinde ubonento kwelo hashe lako, lipilile. Utena awabamhlope nabantsundu; Umfo akadulile ; kwabamnyama ubiza isi 5s. kwabamhlope 10s. Umfo lowo lidyakana elikulu e-Snyklip igatna lalo ngu Mr.</w:t>
      </w:r>
      <w:r w:rsidRPr="00E2197E">
        <w:t xml:space="preserve"> E. </w:t>
      </w:r>
      <w:r w:rsidRPr="00E2197E">
        <w:rPr>
          <w:smallCaps/>
        </w:rPr>
        <w:t>Budaza Kali Dlamini.</w:t>
      </w:r>
      <w:r w:rsidRPr="00E2197E">
        <w:t xml:space="preserve"> Yindoda ebudala buyiminyaka emashumi osixonxo. Ixesha lokutena kwake ku September ngumfo ondlu ipumele ku £25, indlu yake idibene notango alwenzileyo ikwiponti £70; eyonyana U-Harman Bud aza Kaliikwi £30 idibene nomhlaba wayo. Luma</w:t>
      </w:r>
      <w:r w:rsidRPr="00E2197E">
        <w:t>doda londoda inyukile, kwinto zompumelelo malunga novoto Iuka £25.</w:t>
      </w:r>
    </w:p>
    <w:p w14:paraId="491734C6" w14:textId="77777777" w:rsidR="006E374F" w:rsidRPr="00E2197E" w:rsidRDefault="003C00AE">
      <w:pPr>
        <w:pStyle w:val="BodyText"/>
        <w:spacing w:after="80" w:line="226" w:lineRule="auto"/>
        <w:ind w:firstLine="0"/>
        <w:jc w:val="center"/>
        <w:rPr>
          <w:sz w:val="18"/>
          <w:szCs w:val="18"/>
        </w:rPr>
      </w:pPr>
      <w:r w:rsidRPr="00E2197E">
        <w:rPr>
          <w:sz w:val="18"/>
          <w:szCs w:val="18"/>
        </w:rPr>
        <w:t>I JUBILI KA REV. R. BIRT E PEELTON.</w:t>
      </w:r>
    </w:p>
    <w:p w14:paraId="1A50692C" w14:textId="77777777" w:rsidR="006E374F" w:rsidRPr="00E2197E" w:rsidRDefault="003C00AE">
      <w:pPr>
        <w:pStyle w:val="BodyText"/>
        <w:spacing w:line="214" w:lineRule="auto"/>
        <w:ind w:firstLine="240"/>
        <w:jc w:val="both"/>
      </w:pPr>
      <w:r w:rsidRPr="00E2197E">
        <w:t>Ngomhla wamashumi mabini ananye ku September ngolwesihlanu, kuninzi okwenziwayo amatiletile nga- matiletile e Ncemera, obeko wonqina. Le Jubiii ibinje ng</w:t>
      </w:r>
      <w:r w:rsidRPr="00E2197E">
        <w:t>entyatyambo engqongwe ngamagqabi ayo amable nane- vumba elimnandi, yaye intyatyambo isiqu sayo, nokozo Iwayo lute kotso kobo buqeleqele. Akunqwenelehi kunge- na-ngena ibali lake namhlanje oko sesike sakwenza, nje- ngoko abafundi betu bekumbula.</w:t>
      </w:r>
    </w:p>
    <w:p w14:paraId="19DF7D47" w14:textId="77777777" w:rsidR="006E374F" w:rsidRPr="00E2197E" w:rsidRDefault="003C00AE">
      <w:pPr>
        <w:pStyle w:val="BodyText"/>
        <w:spacing w:line="214" w:lineRule="auto"/>
        <w:ind w:firstLine="240"/>
        <w:jc w:val="both"/>
      </w:pPr>
      <w:r w:rsidRPr="00E2197E">
        <w:t>Ngumhla wok</w:t>
      </w:r>
      <w:r w:rsidRPr="00E2197E">
        <w:t>udunyiswa kwe Jubiii ka Rev. R. Birt wase Peelton kuba namhla ete xaxe kumnyaka wamashumi omahlanu waqalayo ukushumayela kweli lizwe. Izihlobo zivele kumacala onke ezize kulombono wase Peelton. Waye lomzi upahlwe bubuyokoto bezinto ngezinto, kuku- hle ! ub</w:t>
      </w:r>
      <w:r w:rsidRPr="00E2197E">
        <w:t>ekuhle beta wakusa amehlo kmnninimzi nom- nikazimzi becwayitile,—bengqongwe lusapo Iwabo ; into- mbi ezite zonke zendela kubantu abapakamileyo zilapa ke kunye nabayeni bazo; izihlobo ezize kumngqonga, aba- fundisi bendawo ngendawo, nabangengabo.</w:t>
      </w:r>
    </w:p>
    <w:p w14:paraId="2DD5BA6D" w14:textId="77777777" w:rsidR="006E374F" w:rsidRPr="00E2197E" w:rsidRDefault="003C00AE">
      <w:pPr>
        <w:pStyle w:val="BodyText"/>
        <w:spacing w:line="214" w:lineRule="auto"/>
        <w:ind w:firstLine="240"/>
        <w:jc w:val="both"/>
      </w:pPr>
      <w:r w:rsidRPr="00E2197E">
        <w:t>Ililile in</w:t>
      </w:r>
      <w:r w:rsidRPr="00E2197E">
        <w:t xml:space="preserve">tsimbi emva kuhle kwexesha leshumi baya kungena kwesosakiwo sihle kunene sipambi kwendlu yo- Mfuudisi ekutiwa sakiwa ngeponti ezimayela kumawaka mabini ubuninzi yimali yabautu abamnyama bebandla lase Ncemera. Indlu. leyo izale mome, yada yabatyekeza, bate </w:t>
      </w:r>
      <w:r w:rsidRPr="00E2197E">
        <w:t>ngoko abanye bangu nqwatya napandle. Ite yona lemi- bolompo isemacaleni ngapakati yazala ngabantsundu bodwa bati abamhlope bahlala embindini.</w:t>
      </w:r>
    </w:p>
    <w:p w14:paraId="7B5DB2D3" w14:textId="77777777" w:rsidR="006E374F" w:rsidRPr="00E2197E" w:rsidRDefault="003C00AE">
      <w:pPr>
        <w:pStyle w:val="BodyText"/>
        <w:spacing w:line="214" w:lineRule="auto"/>
        <w:ind w:firstLine="240"/>
        <w:jc w:val="both"/>
      </w:pPr>
      <w:r w:rsidRPr="00E2197E">
        <w:t>Abapati msebenzi balomhla ngo Rev; J. Harper wase Qonce umyeni apo e-Ncemera, no W. B. Rubusana wase Ncemera, unya</w:t>
      </w:r>
      <w:r w:rsidRPr="00E2197E">
        <w:t>na ka Baliti.</w:t>
      </w:r>
    </w:p>
    <w:p w14:paraId="54A23094" w14:textId="77777777" w:rsidR="006E374F" w:rsidRPr="00E2197E" w:rsidRDefault="003C00AE">
      <w:pPr>
        <w:pStyle w:val="BodyText"/>
        <w:spacing w:line="214" w:lineRule="auto"/>
        <w:ind w:firstLine="240"/>
        <w:jc w:val="both"/>
      </w:pPr>
      <w:r w:rsidRPr="00E2197E">
        <w:t>Incwadi ngencwadi ezize ku Mr. Birt ezivela kubantu ngabantu zibe yintapane, ekute kuba ziteta ngantonye azafundwa zonke, kwafundwa zabambalwa. Emva koku baninzi abatetileyo. Isiwe ekupeleni intlanganiso,—Uyi- ndulule ngetasamnqa intlanganiso</w:t>
      </w:r>
      <w:r w:rsidRPr="00E2197E">
        <w:t xml:space="preserve"> u Mr. Birt, kute kwa- kupunywa kwaya kutyiwa izinamnam esikuleni Samakwe- nkwe kwavunywa, kwagcotywa, kunene ngaba mhlope. Abantu abantsundu pandle,—bazigcobisa ngentongento, ezinjengokudlala ibola. Ite ngokuhlwa intlanganiso yange- si Xosa sodwa kwada kw</w:t>
      </w:r>
      <w:r w:rsidRPr="00E2197E">
        <w:t>asa.</w:t>
      </w:r>
    </w:p>
    <w:p w14:paraId="6D2E7534" w14:textId="77777777" w:rsidR="006E374F" w:rsidRPr="00E2197E" w:rsidRDefault="003C00AE">
      <w:pPr>
        <w:pStyle w:val="BodyText"/>
        <w:spacing w:after="220" w:line="214" w:lineRule="auto"/>
        <w:ind w:firstLine="240"/>
        <w:jc w:val="both"/>
      </w:pPr>
      <w:r w:rsidRPr="00E2197E">
        <w:t>Siyanconywa kakulu isitulo asipiweyo umfundisi soku- hlala etyalikeni, asinikwa li-Bandla lase Ncemera. Intlanga</w:t>
      </w:r>
      <w:r w:rsidRPr="00E2197E">
        <w:softHyphen/>
        <w:t>niso yamadodana impe incwadi ehonjisiweyo kunene uku- botshwa kwayo.</w:t>
      </w:r>
    </w:p>
    <w:p w14:paraId="2A534B1F" w14:textId="77777777" w:rsidR="006E374F" w:rsidRPr="00E2197E" w:rsidRDefault="003C00AE">
      <w:pPr>
        <w:pStyle w:val="BodyText"/>
        <w:spacing w:after="80" w:line="226" w:lineRule="auto"/>
        <w:ind w:firstLine="0"/>
        <w:jc w:val="center"/>
        <w:rPr>
          <w:sz w:val="18"/>
          <w:szCs w:val="18"/>
        </w:rPr>
      </w:pPr>
      <w:r w:rsidRPr="00E2197E">
        <w:rPr>
          <w:sz w:val="18"/>
          <w:szCs w:val="18"/>
        </w:rPr>
        <w:t>INTOKAZI EZAZIVUMA KAMNANDI.</w:t>
      </w:r>
    </w:p>
    <w:p w14:paraId="5875A838" w14:textId="77777777" w:rsidR="006E374F" w:rsidRPr="00E2197E" w:rsidRDefault="003C00AE">
      <w:pPr>
        <w:pStyle w:val="Bodytext20"/>
        <w:spacing w:after="80"/>
        <w:rPr>
          <w:b w:val="0"/>
          <w:bCs w:val="0"/>
          <w:sz w:val="14"/>
          <w:szCs w:val="14"/>
        </w:rPr>
      </w:pPr>
      <w:r w:rsidRPr="00E2197E">
        <w:rPr>
          <w:b w:val="0"/>
          <w:bCs w:val="0"/>
          <w:smallCaps/>
          <w:sz w:val="19"/>
          <w:szCs w:val="19"/>
        </w:rPr>
        <w:t>[f.</w:t>
      </w:r>
      <w:r w:rsidRPr="00E2197E">
        <w:rPr>
          <w:b w:val="0"/>
          <w:bCs w:val="0"/>
          <w:sz w:val="14"/>
          <w:szCs w:val="14"/>
        </w:rPr>
        <w:t xml:space="preserve"> J, HIGGS.]</w:t>
      </w:r>
    </w:p>
    <w:p w14:paraId="34C362E2" w14:textId="77777777" w:rsidR="006E374F" w:rsidRPr="00E2197E" w:rsidRDefault="003C00AE">
      <w:pPr>
        <w:pStyle w:val="BodyText"/>
        <w:spacing w:line="209" w:lineRule="auto"/>
        <w:ind w:firstLine="240"/>
        <w:jc w:val="both"/>
      </w:pPr>
      <w:r w:rsidRPr="00E2197E">
        <w:t>Kuko imbali endala yama G</w:t>
      </w:r>
      <w:r w:rsidRPr="00E2197E">
        <w:t>rike eti kwisiqitana esitile kufupi ne Sicily, kwakuko intombi ezihlala elwandle. Bekungekuko nokuba zicula kamnandi, Kekaloku xa imikombe idlula kufupi neso siqiti, bebesiti omatrosi ukuba bake bakupulapula ukuvuma kwazo bangati baflle. Kwa</w:t>
      </w:r>
      <w:r w:rsidRPr="00E2197E">
        <w:softHyphen/>
        <w:t>kuko into ebul</w:t>
      </w:r>
      <w:r w:rsidRPr="00E2197E">
        <w:t>alayo ekuvumeni kwazo, Ebesiti oke wakuva azilibale zonke ezinye izinto, baze elixa basapula- pulayo ube umkombe usiya kweyela ematyeni uqekeke kona. Kungabiko nto yase mhlabeni inokuwusindisa.</w:t>
      </w:r>
    </w:p>
    <w:p w14:paraId="46B53937" w14:textId="77777777" w:rsidR="006E374F" w:rsidRPr="00E2197E" w:rsidRDefault="003C00AE">
      <w:pPr>
        <w:pStyle w:val="BodyText"/>
        <w:spacing w:line="209" w:lineRule="auto"/>
        <w:ind w:firstLine="0"/>
      </w:pPr>
      <w:r w:rsidRPr="00E2197E">
        <w:t>Okunene ke lonto yintsomi eyabalwa kudala, esingasa- maziyo no</w:t>
      </w:r>
      <w:r w:rsidRPr="00E2197E">
        <w:t>mntu owaqala wayenza ; kodwa ungati uke waya e-Sicily ufike kuko indawo ekutiwa yi-Serenis, apo kutiwa zaziblala kona ezo ntokazi zikuvuma kunomtsalane obula- layo. Nakuba ke iyintsomi inesifundo esikulu. Ide kum inge ngumfanekiso wokuhenda kwesono namandl</w:t>
      </w:r>
      <w:r w:rsidRPr="00E2197E">
        <w:t>a eziliugo. Kuyinto elula ukuposisa—maxa wambi kuyinto emnandi— side silibale ukuba ukuposisa kutsalela entshabalalweni nase kufeni. Amazwi amnandi ezo ntokazi singawafanisa nabantu abasihendela ekwenzeni inkohlakalo. Siti sakupu- Japula izihendo zamaqaban</w:t>
      </w:r>
      <w:r w:rsidRPr="00E2197E">
        <w:t>e etu sizilibale zonke ezinye izinto—ukulunga, ubunyulu, inyaniso ka-Tixo.</w:t>
      </w:r>
    </w:p>
    <w:p w14:paraId="3160C6E7" w14:textId="77777777" w:rsidR="006E374F" w:rsidRPr="00E2197E" w:rsidRDefault="003C00AE">
      <w:pPr>
        <w:pStyle w:val="BodyText"/>
        <w:spacing w:line="216" w:lineRule="auto"/>
        <w:jc w:val="both"/>
      </w:pPr>
      <w:r w:rsidRPr="00E2197E">
        <w:t>I de ingati lonto idlulisele ngezihendo ezitsalela ekuseleni abaya kuti abaninzi kuni baraulwe zizo xa basekoyo kulo mhlaba. Nike nazipulapula ezo zihendo niya kuba nifana nabantu a</w:t>
      </w:r>
      <w:r w:rsidRPr="00E2197E">
        <w:t xml:space="preserve">bapulapula ukuvutna kwentokazi zase Serenis. Uselo lumenza </w:t>
      </w:r>
      <w:r w:rsidRPr="00E2197E">
        <w:t>umntu azilibale imfanelo zake ku-Tixo nakwabanye abantu. Umntu akuba pantsi kwalo usuke afane nomkombe oya kuqekeka ematyeni, abe yinto eya incameka ngokuncameka. Lentsomi siteta ngayo iti, omatros</w:t>
      </w:r>
      <w:r w:rsidRPr="00E2197E">
        <w:t>i abayaziyo ingozi yeso siqiti bebesuka sebebetela kude. Bekuti ukuba kuko oke wasondela ngokutanda ukunga angazivela abe lowo selencanyiwe. Abantu abani</w:t>
      </w:r>
      <w:r w:rsidRPr="00E2197E">
        <w:softHyphen/>
        <w:t>nzi bangene eluselweni ngokunga bangake beve. Bayayazi ingozi ehlele abanye ; basuke bacinge ukuti aku</w:t>
      </w:r>
      <w:r w:rsidRPr="00E2197E">
        <w:t>soba njalo kubo. Kanti ke eyona ndlela ibubulumko, eyona incedayo kukubambela gama nezilingo.</w:t>
      </w:r>
    </w:p>
    <w:p w14:paraId="68BB502D" w14:textId="77777777" w:rsidR="006E374F" w:rsidRPr="00E2197E" w:rsidRDefault="003C00AE">
      <w:pPr>
        <w:pStyle w:val="BodyText"/>
        <w:spacing w:line="216" w:lineRule="auto"/>
        <w:jc w:val="both"/>
      </w:pPr>
      <w:r w:rsidRPr="00E2197E">
        <w:t xml:space="preserve">Iti intsomi omnye umfo owayeze kudlula kona, Ulysses, owayeyazi ingozi yokupulapula, wanika umteto komatrosi ukuba bamvale indlebe, baze bambopelele. Ngalondlela </w:t>
      </w:r>
      <w:r w:rsidRPr="00E2197E">
        <w:t>ke waba nako ukudlula engenzakalanga. Yenye indlela leyo angasinda ngayo umntu kuzo izilingo—ukuba azivale indlebe zake angake avume ukupulapula—kuze ngoko ukutsala kwesihendo kungamfikeleli.</w:t>
      </w:r>
    </w:p>
    <w:p w14:paraId="74FFBA64" w14:textId="77777777" w:rsidR="006E374F" w:rsidRPr="00E2197E" w:rsidRDefault="003C00AE">
      <w:pPr>
        <w:pStyle w:val="BodyText"/>
        <w:spacing w:after="320" w:line="216" w:lineRule="auto"/>
        <w:jc w:val="both"/>
      </w:pPr>
      <w:r w:rsidRPr="00E2197E">
        <w:t>Kodwa kuko nenye indlela eyona idluliseleyo ngokulunga etetwa kw</w:t>
      </w:r>
      <w:r w:rsidRPr="00E2197E">
        <w:t>akulo ntsomi. Kutiwa kuko enye indoda eyayi- dume ngokuvuma nayo, umfo abati ubevuma kunqunqeke nemiti, owaka weza kudlula ngakwesi siqiti sinengozi. Yena wati xa aza kudlula kona wavuma awake amaculo wadlala eluhadini Iwake, wabeta omatrosi balibala nguye</w:t>
      </w:r>
      <w:r w:rsidRPr="00E2197E">
        <w:t xml:space="preserve"> bada badlula bengawevauga amazwi ezantokazi. Yileyo ke indlela enditi yeyona ilungileyo ukulwa nezilingo. Kulula kuti vkucasana nesono ukuba intliziyo zetu zizali- swe lufefe Iuka Tixo. Ukuba intliziyo izaliswe yinyaniso kunqabile ukungena kobuxoki. Kekal</w:t>
      </w:r>
      <w:r w:rsidRPr="00E2197E">
        <w:t>oku emblabeni mani- nzi amazwi afana nawezi ntokazi. Maxa wambi asibi nalo ituba lokuhambela kude nawo ; kuze kusinqabele nokuvala indlebe. Kulunge ngoko ukuhlala sinengoma zase zulwini ezilutando Iuka Tixo, esiya kupumelela ngazo.</w:t>
      </w:r>
    </w:p>
    <w:p w14:paraId="119E8BB0" w14:textId="77777777" w:rsidR="006E374F" w:rsidRPr="00E2197E" w:rsidRDefault="003C00AE">
      <w:pPr>
        <w:pStyle w:val="BodyText"/>
        <w:spacing w:after="120" w:line="228" w:lineRule="auto"/>
        <w:ind w:firstLine="0"/>
        <w:jc w:val="center"/>
        <w:rPr>
          <w:sz w:val="18"/>
          <w:szCs w:val="18"/>
        </w:rPr>
      </w:pPr>
      <w:r w:rsidRPr="00E2197E">
        <w:rPr>
          <w:sz w:val="18"/>
          <w:szCs w:val="18"/>
        </w:rPr>
        <w:t>NGEMIBULISO.</w:t>
      </w:r>
    </w:p>
    <w:p w14:paraId="0A618E12" w14:textId="77777777" w:rsidR="006E374F" w:rsidRPr="00E2197E" w:rsidRDefault="003C00AE">
      <w:pPr>
        <w:pStyle w:val="Bodytext20"/>
        <w:spacing w:after="120"/>
        <w:rPr>
          <w:b w:val="0"/>
          <w:bCs w:val="0"/>
          <w:sz w:val="14"/>
          <w:szCs w:val="14"/>
        </w:rPr>
      </w:pPr>
      <w:r w:rsidRPr="00E2197E">
        <w:rPr>
          <w:b w:val="0"/>
          <w:bCs w:val="0"/>
          <w:sz w:val="14"/>
          <w:szCs w:val="14"/>
        </w:rPr>
        <w:t>KUMHLELI WE “ STGIDIMT.”</w:t>
      </w:r>
    </w:p>
    <w:p w14:paraId="5B9405AE" w14:textId="77777777" w:rsidR="006E374F" w:rsidRPr="00E2197E" w:rsidRDefault="003C00AE">
      <w:pPr>
        <w:pStyle w:val="BodyText"/>
        <w:spacing w:line="209" w:lineRule="auto"/>
        <w:jc w:val="both"/>
      </w:pPr>
      <w:r w:rsidRPr="00E2197E">
        <w:rPr>
          <w:smallCaps/>
        </w:rPr>
        <w:t>Nkosi.</w:t>
      </w:r>
      <w:r w:rsidRPr="00E2197E">
        <w:t>—Umzukulwana ka Ntsikana ndiyamvumela nga- mazwi awabalileyo ngemibuliso, ngati kodwa noko sizama into eseyendele, esingenakuyifeza; lo royindara no molweni, yimibuliso ese yande ezweni lonke. Yavela ngokuba tina ma- Xosa na-</w:t>
      </w:r>
      <w:r w:rsidRPr="00E2197E">
        <w:t>Batembu besibulisa inkosi yodwa, sisiti “ A! ” bani; yona imidaka ingabulisani, kanti ke Embo apo savela kona uko umbuliso we nkosi, owokuti “Bayete,” ungenguwo no- wenkosi zonke, ungowa nkosi nye, le ibuswayo yodwa. Xa kubuliswa umnumzana bekusitiwa “ Mnt</w:t>
      </w:r>
      <w:r w:rsidRPr="00E2197E">
        <w:t>u wamiluze Iona uluntu luti “ Sakubona, ” ati kumhlobo, ‘‘ Sakubona Mnga- ne,” ati ukupendula “ Sibona wena.”</w:t>
      </w:r>
    </w:p>
    <w:p w14:paraId="58AAC671" w14:textId="77777777" w:rsidR="006E374F" w:rsidRPr="00E2197E" w:rsidRDefault="003C00AE">
      <w:pPr>
        <w:pStyle w:val="BodyText"/>
        <w:spacing w:line="209" w:lineRule="auto"/>
        <w:jc w:val="both"/>
      </w:pPr>
      <w:r w:rsidRPr="00E2197E">
        <w:t>Lombuliso wokuti bayete uti ngokwetu—“ ba ete.” Ube ikukucela izizwe, usiti zi ete sizidle. Ku Dingana inkosi ya- kwa Zulu, bekuti kwakutiwa bayet</w:t>
      </w:r>
      <w:r w:rsidRPr="00E2197E">
        <w:t>e, kupindwe kuka- nkanywe abacelwayo, kutiwe ete inkonyana ka Hintsa, kutetwa ama Xosa; kutiwe ete inkonyana ka Ngubo, ka- Cungwa, kutetwa aba Tembu—kuba ama Mpondo, nama Baca, nama Xesibe nama Mpondomise, bekungasatetwa ngawo, ngokuba bebesebe citwe babun</w:t>
      </w:r>
      <w:r w:rsidRPr="00E2197E">
        <w:t>yulwa. Ngoko ke lombuliso ubusiti balete, andiwutandi kanye, nababulisa ngawo nganeno apa abawuqondi, nababuliswa ngawo awu- bafanele kanye ; kuba nababulisa ngalombuliso, nababuli- swayo, abaqondi ukuba kwa Zulu ubungo ka Tshaka yedwa, nababe landela yeua</w:t>
      </w:r>
      <w:r w:rsidRPr="00E2197E">
        <w:t>, bah I ala esihlalweni sake. Ukubulisa inkosi bekutiwa, kuku “ kuleka, ” okwabantu kutiwa kuku- bingelela; kuti xa umntu emkayo ebulisa kutiwe uyavalelisa.</w:t>
      </w:r>
    </w:p>
    <w:p w14:paraId="2A8BBBE9" w14:textId="77777777" w:rsidR="006E374F" w:rsidRPr="00E2197E" w:rsidRDefault="003C00AE">
      <w:pPr>
        <w:pStyle w:val="BodyText"/>
        <w:spacing w:line="209" w:lineRule="auto"/>
        <w:jc w:val="both"/>
      </w:pPr>
      <w:r w:rsidRPr="00E2197E">
        <w:t>Lombuliso uti sakubona, uti kumnandi ukuba ndikubo- ne ufanelekile; wona lo wokuvalelisa mhle kanye</w:t>
      </w:r>
      <w:r w:rsidRPr="00E2197E">
        <w:t>, uti sala kahle, apeudule omnye ati hamba kable. Lemibuliso ke iteta into evakalayo; o rolindara no rolinani kutiwa pofu kukubulisa ingaziwa eyona nto itetwayo. Wauko ku- dala umbuliso pakati kwetu wokuti bota, apendule omnye ati udiyabota, bota nawe, and</w:t>
      </w:r>
      <w:r w:rsidRPr="00E2197E">
        <w:t>iyazi ke intsingiselo yalombu- liso, ubungati usisincoko, kuba besingawuva usenziwa zizikulu. Osiyazi mabavele basityele ukuba lombuliso uteta ntonina, ndibekisa koka Ntsikana nabanye abanje ngaye.</w:t>
      </w:r>
    </w:p>
    <w:p w14:paraId="4DB4B1D6" w14:textId="77777777" w:rsidR="006E374F" w:rsidRPr="00E2197E" w:rsidRDefault="003C00AE">
      <w:pPr>
        <w:pStyle w:val="Bodytext20"/>
        <w:spacing w:after="320"/>
        <w:ind w:right="420"/>
        <w:jc w:val="right"/>
        <w:rPr>
          <w:b w:val="0"/>
          <w:bCs w:val="0"/>
          <w:sz w:val="14"/>
          <w:szCs w:val="14"/>
        </w:rPr>
      </w:pPr>
      <w:r w:rsidRPr="00E2197E">
        <w:rPr>
          <w:b w:val="0"/>
          <w:bCs w:val="0"/>
          <w:sz w:val="14"/>
          <w:szCs w:val="14"/>
        </w:rPr>
        <w:t xml:space="preserve">QlTALA LAKWA </w:t>
      </w:r>
      <w:r w:rsidRPr="00E2197E">
        <w:rPr>
          <w:b w:val="0"/>
          <w:bCs w:val="0"/>
          <w:smallCaps/>
          <w:sz w:val="14"/>
          <w:szCs w:val="14"/>
        </w:rPr>
        <w:t>NgQIKA.</w:t>
      </w:r>
    </w:p>
    <w:p w14:paraId="28173091" w14:textId="77777777" w:rsidR="006E374F" w:rsidRPr="00E2197E" w:rsidRDefault="003C00AE">
      <w:pPr>
        <w:pStyle w:val="BodyText"/>
        <w:spacing w:after="220" w:line="226" w:lineRule="auto"/>
        <w:jc w:val="both"/>
      </w:pPr>
      <w:r w:rsidRPr="00E2197E">
        <w:rPr>
          <w:smallCaps/>
        </w:rPr>
        <w:t>Igala</w:t>
      </w:r>
      <w:r w:rsidRPr="00E2197E">
        <w:t xml:space="preserve"> eline </w:t>
      </w:r>
      <w:r w:rsidRPr="00E2197E">
        <w:rPr>
          <w:i/>
          <w:iCs/>
        </w:rPr>
        <w:t>botolo</w:t>
      </w:r>
      <w:r w:rsidRPr="00E2197E">
        <w:t xml:space="preserve"> esonkeni wonke uba</w:t>
      </w:r>
      <w:r w:rsidRPr="00E2197E">
        <w:t>ni uyalazi ngo koke uko esimte meqe kolunyulo.</w:t>
      </w:r>
    </w:p>
    <w:sectPr w:rsidR="006E374F" w:rsidRPr="00E2197E">
      <w:headerReference w:type="default" r:id="rId6"/>
      <w:pgSz w:w="12240" w:h="20160"/>
      <w:pgMar w:top="1839" w:right="754" w:bottom="1839" w:left="1531" w:header="0" w:footer="1411"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C0255" w14:textId="77777777" w:rsidR="003C00AE" w:rsidRDefault="003C00AE">
      <w:r>
        <w:separator/>
      </w:r>
    </w:p>
  </w:endnote>
  <w:endnote w:type="continuationSeparator" w:id="0">
    <w:p w14:paraId="19FAE372" w14:textId="77777777" w:rsidR="003C00AE" w:rsidRDefault="003C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2FA2" w14:textId="77777777" w:rsidR="003C00AE" w:rsidRDefault="003C00AE"/>
  </w:footnote>
  <w:footnote w:type="continuationSeparator" w:id="0">
    <w:p w14:paraId="2A14DCEF" w14:textId="77777777" w:rsidR="003C00AE" w:rsidRDefault="003C0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287D" w14:textId="77777777" w:rsidR="006E374F" w:rsidRDefault="003C00AE">
    <w:pPr>
      <w:spacing w:line="1" w:lineRule="exact"/>
    </w:pPr>
    <w:r>
      <w:rPr>
        <w:noProof/>
      </w:rPr>
      <mc:AlternateContent>
        <mc:Choice Requires="wps">
          <w:drawing>
            <wp:anchor distT="0" distB="0" distL="0" distR="0" simplePos="0" relativeHeight="62914690" behindDoc="1" locked="0" layoutInCell="1" allowOverlap="1" wp14:anchorId="26074E88" wp14:editId="015C6F73">
              <wp:simplePos x="0" y="0"/>
              <wp:positionH relativeFrom="page">
                <wp:posOffset>1149985</wp:posOffset>
              </wp:positionH>
              <wp:positionV relativeFrom="page">
                <wp:posOffset>822960</wp:posOffset>
              </wp:positionV>
              <wp:extent cx="4815205" cy="151765"/>
              <wp:effectExtent l="0" t="0" r="0" b="0"/>
              <wp:wrapNone/>
              <wp:docPr id="1" name="Shape 1"/>
              <wp:cNvGraphicFramePr/>
              <a:graphic xmlns:a="http://schemas.openxmlformats.org/drawingml/2006/main">
                <a:graphicData uri="http://schemas.microsoft.com/office/word/2010/wordprocessingShape">
                  <wps:wsp>
                    <wps:cNvSpPr txBox="1"/>
                    <wps:spPr>
                      <a:xfrm>
                        <a:off x="0" y="0"/>
                        <a:ext cx="4815205" cy="151765"/>
                      </a:xfrm>
                      <a:prstGeom prst="rect">
                        <a:avLst/>
                      </a:prstGeom>
                      <a:noFill/>
                    </wps:spPr>
                    <wps:txbx>
                      <w:txbxContent>
                        <w:p w14:paraId="522C2DE9" w14:textId="77777777" w:rsidR="006E374F" w:rsidRDefault="003C00AE">
                          <w:pPr>
                            <w:pStyle w:val="Headerorfooter0"/>
                            <w:tabs>
                              <w:tab w:val="right" w:pos="7583"/>
                            </w:tabs>
                          </w:pPr>
                          <w:r>
                            <w:t>70</w:t>
                          </w:r>
                          <w:r>
                            <w:tab/>
                            <w:t>ISIGIDIMI SAMAXOSA, OCTOBER 1, 1888.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0.549999999999997pt;margin-top:64.799999999999997pt;width:379.15000000000003pt;height:11.95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583" w:val="right"/>
                      </w:tabs>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70</w:t>
                      <w:tab/>
                      <w:t>ISIGIDIMI SAMAXOSA, OCTOBER 1, 1888.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4F"/>
    <w:rsid w:val="003C00AE"/>
    <w:rsid w:val="006E374F"/>
    <w:rsid w:val="00E219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A24D"/>
  <w15:docId w15:val="{0070FED1-A08F-4655-9755-26945F64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5"/>
      <w:szCs w:val="15"/>
      <w:u w:val="none"/>
    </w:rPr>
  </w:style>
  <w:style w:type="paragraph" w:styleId="BodyText">
    <w:name w:val="Body Text"/>
    <w:basedOn w:val="Normal"/>
    <w:link w:val="BodyTextChar"/>
    <w:qFormat/>
    <w:pPr>
      <w:ind w:firstLine="200"/>
    </w:pPr>
    <w:rPr>
      <w:rFonts w:ascii="Times New Roman" w:eastAsia="Times New Roman" w:hAnsi="Times New Roman" w:cs="Times New Roman"/>
      <w:sz w:val="19"/>
      <w:szCs w:val="19"/>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100"/>
      <w:jc w:val="center"/>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2021-02-09T09:15:00Z</dcterms:created>
  <dcterms:modified xsi:type="dcterms:W3CDTF">2021-02-09T09:15:00Z</dcterms:modified>
</cp:coreProperties>
</file>