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C1FC" w14:textId="77777777" w:rsidR="003360EF" w:rsidRPr="007304BC" w:rsidRDefault="00693C0D">
      <w:pPr>
        <w:spacing w:line="1" w:lineRule="exact"/>
        <w:rPr>
          <w:color w:val="auto"/>
        </w:rPr>
      </w:pPr>
      <w:r w:rsidRPr="007304B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DB8EE0" wp14:editId="6504F6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8138160"/>
                <wp:effectExtent l="0" t="0" r="19050" b="3429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81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CEE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0;margin-top:0;width:0;height:640.8pt;z-index:-25165772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" strokeweight=".7pt">
                <w10:wrap anchorx="margin" anchory="margin"/>
              </v:shape>
            </w:pict>
          </mc:Fallback>
        </mc:AlternateContent>
      </w:r>
      <w:r w:rsidRPr="007304B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68BF8A" wp14:editId="6F88B805">
                <wp:simplePos x="0" y="0"/>
                <wp:positionH relativeFrom="page">
                  <wp:posOffset>8153400</wp:posOffset>
                </wp:positionH>
                <wp:positionV relativeFrom="page">
                  <wp:posOffset>238125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2D4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89FC61" id="Shape 1" o:spid="_x0000_s1026" style="position:absolute;margin-left:642pt;margin-top:18.7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" fillcolor="#e2d4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304B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087C11" wp14:editId="3F8C99E1">
                <wp:simplePos x="0" y="0"/>
                <wp:positionH relativeFrom="margin">
                  <wp:align>center</wp:align>
                </wp:positionH>
                <wp:positionV relativeFrom="page">
                  <wp:posOffset>841375</wp:posOffset>
                </wp:positionV>
                <wp:extent cx="4402455" cy="0"/>
                <wp:effectExtent l="0" t="0" r="3619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4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DEA59" id="Shape 2" o:spid="_x0000_s1026" type="#_x0000_t32" style="position:absolute;margin-left:0;margin-top:66.25pt;width:346.65pt;height:0;z-index:-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</w:p>
    <w:p w14:paraId="41FF9B71" w14:textId="77777777" w:rsidR="003360EF" w:rsidRPr="007304BC" w:rsidRDefault="00693C0D">
      <w:pPr>
        <w:pStyle w:val="Headerorfooter0"/>
        <w:framePr w:wrap="none" w:vAnchor="page" w:hAnchor="page" w:x="3163" w:y="1012"/>
        <w:tabs>
          <w:tab w:val="left" w:pos="7722"/>
        </w:tabs>
        <w:rPr>
          <w:color w:val="auto"/>
        </w:rPr>
      </w:pPr>
      <w:r w:rsidRPr="007304BC">
        <w:rPr>
          <w:color w:val="auto"/>
        </w:rPr>
        <w:t xml:space="preserve">        </w:t>
      </w:r>
      <w:r w:rsidR="006037BA" w:rsidRPr="007304BC">
        <w:rPr>
          <w:color w:val="auto"/>
        </w:rPr>
        <w:t>ISIGIDIMI SAMAXOSA, NOVEMBER 1, 1875.</w:t>
      </w:r>
      <w:r w:rsidR="006037BA" w:rsidRPr="007304BC">
        <w:rPr>
          <w:color w:val="auto"/>
        </w:rPr>
        <w:tab/>
        <w:t>5</w:t>
      </w:r>
    </w:p>
    <w:p w14:paraId="05FB0F0D" w14:textId="6B4222BF" w:rsidR="003360EF" w:rsidRPr="007304BC" w:rsidRDefault="006037BA" w:rsidP="00693C0D">
      <w:pPr>
        <w:pStyle w:val="BodyText"/>
        <w:framePr w:w="5170" w:h="12989" w:hRule="exact" w:wrap="none" w:vAnchor="page" w:hAnchor="page" w:x="871" w:y="1546"/>
        <w:spacing w:after="60" w:line="257" w:lineRule="auto"/>
        <w:ind w:firstLine="0"/>
        <w:jc w:val="both"/>
        <w:rPr>
          <w:color w:val="auto"/>
        </w:rPr>
      </w:pPr>
      <w:proofErr w:type="spellStart"/>
      <w:r w:rsidRPr="007304BC">
        <w:rPr>
          <w:color w:val="auto"/>
        </w:rPr>
        <w:t>nxa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zonke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akwabi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sabiko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umvelelayo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akwabisabiko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umncedayo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akwabisabiko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uzayo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kumbona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wasuka</w:t>
      </w:r>
      <w:proofErr w:type="spellEnd"/>
      <w:r w:rsidRPr="007304BC">
        <w:rPr>
          <w:color w:val="auto"/>
        </w:rPr>
        <w:t xml:space="preserve"> wanga </w:t>
      </w:r>
      <w:proofErr w:type="spellStart"/>
      <w:r w:rsidRPr="007304BC">
        <w:rPr>
          <w:color w:val="auto"/>
        </w:rPr>
        <w:t>ngati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sihlangu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sidala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silahliweyo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ukulahlwa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Waligantuntu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ukuhlala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akabi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namhlobo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akabi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usamaziyo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wagcina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ezihangu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azalusayo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kwakupela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Azibetu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akazibonina</w:t>
      </w:r>
      <w:proofErr w:type="spellEnd"/>
      <w:r w:rsidRPr="007304BC">
        <w:rPr>
          <w:color w:val="auto"/>
        </w:rPr>
        <w:t xml:space="preserve"> into </w:t>
      </w:r>
      <w:proofErr w:type="spellStart"/>
      <w:r w:rsidRPr="007304BC">
        <w:rPr>
          <w:color w:val="auto"/>
        </w:rPr>
        <w:t>ayiyo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Akasaqondi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lento </w:t>
      </w:r>
      <w:proofErr w:type="spellStart"/>
      <w:r w:rsidRPr="007304BC">
        <w:rPr>
          <w:color w:val="auto"/>
        </w:rPr>
        <w:t>ngati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selewuxolele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lomsebenzi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angene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kuwo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angasawulahliyo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Ufuna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ade</w:t>
      </w:r>
      <w:proofErr w:type="spellEnd"/>
      <w:r w:rsidRPr="007304BC">
        <w:rPr>
          <w:color w:val="auto"/>
        </w:rPr>
        <w:t xml:space="preserve"> aye </w:t>
      </w:r>
      <w:proofErr w:type="spellStart"/>
      <w:r w:rsidRPr="007304BC">
        <w:rPr>
          <w:color w:val="auto"/>
        </w:rPr>
        <w:t>kubeka</w:t>
      </w:r>
      <w:proofErr w:type="spellEnd"/>
      <w:r w:rsidRPr="007304BC">
        <w:rPr>
          <w:color w:val="auto"/>
        </w:rPr>
        <w:t xml:space="preserve"> pina </w:t>
      </w:r>
      <w:proofErr w:type="spellStart"/>
      <w:r w:rsidRPr="007304BC">
        <w:rPr>
          <w:color w:val="auto"/>
        </w:rPr>
        <w:t>ukutshabalala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 lento </w:t>
      </w:r>
      <w:proofErr w:type="spellStart"/>
      <w:r w:rsidRPr="007304BC">
        <w:rPr>
          <w:color w:val="auto"/>
        </w:rPr>
        <w:t>angasabuyivo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Kuzimelana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</w:t>
      </w:r>
      <w:proofErr w:type="spellEnd"/>
      <w:r w:rsidRPr="007304BC">
        <w:rPr>
          <w:color w:val="auto"/>
        </w:rPr>
        <w:t xml:space="preserve"> lento </w:t>
      </w:r>
      <w:proofErr w:type="spellStart"/>
      <w:r w:rsidRPr="007304BC">
        <w:rPr>
          <w:color w:val="auto"/>
        </w:rPr>
        <w:t>angasagodukiyo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Selebuncamilena</w:t>
      </w:r>
      <w:proofErr w:type="spellEnd"/>
      <w:r w:rsidRPr="007304BC">
        <w:rPr>
          <w:color w:val="auto"/>
        </w:rPr>
        <w:t xml:space="preserve"> ubuntu bake, </w:t>
      </w:r>
      <w:proofErr w:type="spellStart"/>
      <w:r w:rsidRPr="007304BC">
        <w:rPr>
          <w:color w:val="auto"/>
        </w:rPr>
        <w:t>selekuxolele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ukubangazeka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>?</w:t>
      </w:r>
    </w:p>
    <w:p w14:paraId="0B7D26C4" w14:textId="135FBBA2" w:rsidR="003360EF" w:rsidRPr="007304BC" w:rsidRDefault="006037BA" w:rsidP="00693C0D">
      <w:pPr>
        <w:pStyle w:val="BodyText"/>
        <w:framePr w:w="5170" w:h="12989" w:hRule="exact" w:wrap="none" w:vAnchor="page" w:hAnchor="page" w:x="871" w:y="1546"/>
        <w:jc w:val="both"/>
        <w:rPr>
          <w:color w:val="auto"/>
        </w:rPr>
      </w:pPr>
      <w:r w:rsidRPr="007304BC">
        <w:rPr>
          <w:color w:val="auto"/>
        </w:rPr>
        <w:t>III.—</w:t>
      </w:r>
      <w:proofErr w:type="spellStart"/>
      <w:r w:rsidRPr="007304BC">
        <w:rPr>
          <w:i/>
          <w:iCs/>
          <w:color w:val="auto"/>
        </w:rPr>
        <w:t>Kutiwa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apa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akubangako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mntu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proofErr w:type="gramStart"/>
      <w:r w:rsidRPr="007304BC">
        <w:rPr>
          <w:i/>
          <w:iCs/>
          <w:color w:val="auto"/>
        </w:rPr>
        <w:t>umpayo</w:t>
      </w:r>
      <w:proofErr w:type="spellEnd"/>
      <w:r w:rsidRPr="007304BC">
        <w:rPr>
          <w:i/>
          <w:iCs/>
          <w:color w:val="auto"/>
        </w:rPr>
        <w:t xml:space="preserve"> ;</w:t>
      </w:r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asikuko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ubevinjwa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ingxam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zibe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ziko</w:t>
      </w:r>
      <w:proofErr w:type="spellEnd"/>
      <w:r w:rsidRPr="007304BC">
        <w:rPr>
          <w:color w:val="auto"/>
        </w:rPr>
        <w:t xml:space="preserve"> zona, </w:t>
      </w:r>
      <w:proofErr w:type="spellStart"/>
      <w:r w:rsidRPr="007304BC">
        <w:rPr>
          <w:color w:val="auto"/>
        </w:rPr>
        <w:t>ebenokuzifumana</w:t>
      </w:r>
      <w:proofErr w:type="spellEnd"/>
      <w:r w:rsidRPr="007304BC">
        <w:rPr>
          <w:color w:val="auto"/>
        </w:rPr>
        <w:t xml:space="preserve"> zona, </w:t>
      </w:r>
      <w:proofErr w:type="spellStart"/>
      <w:r w:rsidRPr="007304BC">
        <w:rPr>
          <w:color w:val="auto"/>
        </w:rPr>
        <w:t>zibe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zisisulu</w:t>
      </w:r>
      <w:proofErr w:type="spellEnd"/>
      <w:r w:rsidRPr="007304BC">
        <w:rPr>
          <w:color w:val="auto"/>
        </w:rPr>
        <w:t xml:space="preserve"> zona, </w:t>
      </w:r>
      <w:proofErr w:type="spellStart"/>
      <w:r w:rsidRPr="007304BC">
        <w:rPr>
          <w:color w:val="auto"/>
        </w:rPr>
        <w:t>ebenokuzidla</w:t>
      </w:r>
      <w:proofErr w:type="spellEnd"/>
      <w:r w:rsidRPr="007304BC">
        <w:rPr>
          <w:color w:val="auto"/>
        </w:rPr>
        <w:t xml:space="preserve"> zona </w:t>
      </w:r>
      <w:proofErr w:type="spellStart"/>
      <w:r w:rsidRPr="007304BC">
        <w:rPr>
          <w:color w:val="auto"/>
        </w:rPr>
        <w:t>angalelwa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bani</w:t>
      </w:r>
      <w:proofErr w:type="spellEnd"/>
      <w:r w:rsidRPr="007304BC">
        <w:rPr>
          <w:color w:val="auto"/>
        </w:rPr>
        <w:t xml:space="preserve">; </w:t>
      </w:r>
      <w:proofErr w:type="spellStart"/>
      <w:r w:rsidRPr="007304BC">
        <w:rPr>
          <w:color w:val="auto"/>
        </w:rPr>
        <w:t>oko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bekungeko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umpayo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kukuti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bekungeko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unokumpa</w:t>
      </w:r>
      <w:proofErr w:type="spellEnd"/>
      <w:r w:rsidRPr="007304BC">
        <w:rPr>
          <w:color w:val="auto"/>
        </w:rPr>
        <w:t xml:space="preserve"> into </w:t>
      </w:r>
      <w:proofErr w:type="spellStart"/>
      <w:r w:rsidRPr="007304BC">
        <w:rPr>
          <w:color w:val="auto"/>
        </w:rPr>
        <w:t>yokumnceda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yokupelisa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ipango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yokugxota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indlala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yokubuyisa</w:t>
      </w:r>
      <w:proofErr w:type="spellEnd"/>
      <w:r w:rsidRPr="007304BC">
        <w:rPr>
          <w:color w:val="auto"/>
        </w:rPr>
        <w:t xml:space="preserve"> ubuntu. </w:t>
      </w:r>
      <w:proofErr w:type="spellStart"/>
      <w:r w:rsidRPr="007304BC">
        <w:rPr>
          <w:color w:val="auto"/>
        </w:rPr>
        <w:t>Bebenokutini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ukumpa</w:t>
      </w:r>
      <w:proofErr w:type="spellEnd"/>
      <w:r w:rsidRPr="007304BC">
        <w:rPr>
          <w:color w:val="auto"/>
        </w:rPr>
        <w:t xml:space="preserve"> into </w:t>
      </w:r>
      <w:proofErr w:type="spellStart"/>
      <w:r w:rsidRPr="007304BC">
        <w:rPr>
          <w:color w:val="auto"/>
        </w:rPr>
        <w:t>abangenayo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Bekusendlaleni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apa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bebeqauka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apa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kubitya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bebeswele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bonke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apa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ulowo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ebezilumkele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engasateni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nabanye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engasabakatalele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abanye</w:t>
      </w:r>
      <w:proofErr w:type="spellEnd"/>
      <w:r w:rsidRPr="007304BC">
        <w:rPr>
          <w:color w:val="auto"/>
        </w:rPr>
        <w:t xml:space="preserve">. Kona </w:t>
      </w:r>
      <w:proofErr w:type="spellStart"/>
      <w:r w:rsidRPr="007304BC">
        <w:rPr>
          <w:color w:val="auto"/>
        </w:rPr>
        <w:t>umntu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kubantu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belozwe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ongaba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nentliziyo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yokunceda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omnye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angade</w:t>
      </w:r>
      <w:proofErr w:type="spellEnd"/>
      <w:r w:rsidRPr="007304BC">
        <w:rPr>
          <w:color w:val="auto"/>
        </w:rPr>
        <w:t xml:space="preserve"> aye </w:t>
      </w:r>
      <w:proofErr w:type="spellStart"/>
      <w:r w:rsidRPr="007304BC">
        <w:rPr>
          <w:color w:val="auto"/>
        </w:rPr>
        <w:t>kunceda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umalusi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wehangu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ozitsbabalalise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ngokwake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abangancedwayo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tanci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Bekungeko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bubele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kwelilizwe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bekungeko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nceba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bekungeko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bublobo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Kupela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belilizwe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bebesiti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kulomfana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tshotsho</w:t>
      </w:r>
      <w:proofErr w:type="spellEnd"/>
      <w:r w:rsidRPr="007304BC">
        <w:rPr>
          <w:color w:val="auto"/>
        </w:rPr>
        <w:t xml:space="preserve">! </w:t>
      </w:r>
      <w:proofErr w:type="spellStart"/>
      <w:r w:rsidRPr="007304BC">
        <w:rPr>
          <w:color w:val="auto"/>
        </w:rPr>
        <w:t>Kakade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akuko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luncedo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lunokufunyanwa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ngumoni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osendlaleni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yompefumlo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kwabanye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abangakwaziyo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okuncedayo</w:t>
      </w:r>
      <w:proofErr w:type="spellEnd"/>
      <w:r w:rsidRPr="007304BC">
        <w:rPr>
          <w:color w:val="auto"/>
        </w:rPr>
        <w:t xml:space="preserve"> apo </w:t>
      </w:r>
      <w:proofErr w:type="spellStart"/>
      <w:r w:rsidRPr="007304BC">
        <w:rPr>
          <w:color w:val="auto"/>
        </w:rPr>
        <w:t>kukona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Aboni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kupela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ngabalahlekisanayo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ngabangenakuncedana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lilizwi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lodwa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elifike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limtutuzele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ozivayo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usendlaleni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Kristu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Yesu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ofika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amsize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oqauka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yindlala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nguye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ongumncedi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nguyena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unobubele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nguyena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ubavelelayo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aboni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ebutyakaleni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babo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abazuzise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isonka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sobomi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amanzi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obomi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engeko</w:t>
      </w:r>
      <w:proofErr w:type="spellEnd"/>
      <w:r w:rsidRPr="007304BC">
        <w:rPr>
          <w:color w:val="auto"/>
        </w:rPr>
        <w:t xml:space="preserve"> vena </w:t>
      </w:r>
      <w:proofErr w:type="spellStart"/>
      <w:r w:rsidRPr="007304BC">
        <w:rPr>
          <w:color w:val="auto"/>
        </w:rPr>
        <w:t>kusendlaleni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kuselusizini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engeko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kusebubini</w:t>
      </w:r>
      <w:proofErr w:type="spellEnd"/>
      <w:r w:rsidRPr="007304BC">
        <w:rPr>
          <w:color w:val="auto"/>
        </w:rPr>
        <w:t xml:space="preserve">. Unto </w:t>
      </w:r>
      <w:proofErr w:type="spellStart"/>
      <w:r w:rsidRPr="007304BC">
        <w:rPr>
          <w:color w:val="auto"/>
        </w:rPr>
        <w:t>zonke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kwabamaziyo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kwabamamkeleyo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kwabakoliweyo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kuye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seletshilo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kade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ukuti</w:t>
      </w:r>
      <w:proofErr w:type="spellEnd"/>
      <w:r w:rsidRPr="007304BC">
        <w:rPr>
          <w:color w:val="auto"/>
        </w:rPr>
        <w:t xml:space="preserve"> </w:t>
      </w:r>
      <w:proofErr w:type="gramStart"/>
      <w:r w:rsidRPr="007304BC">
        <w:rPr>
          <w:color w:val="auto"/>
        </w:rPr>
        <w:t xml:space="preserve">“ </w:t>
      </w:r>
      <w:proofErr w:type="spellStart"/>
      <w:r w:rsidRPr="007304BC">
        <w:rPr>
          <w:color w:val="auto"/>
        </w:rPr>
        <w:t>ndisiso</w:t>
      </w:r>
      <w:proofErr w:type="spellEnd"/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isonka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sobomi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ozayo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kum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akasayi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kulamba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nokolwayo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kum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akasayi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kunxanwa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napakade</w:t>
      </w:r>
      <w:proofErr w:type="spellEnd"/>
      <w:r w:rsidRPr="007304BC">
        <w:rPr>
          <w:color w:val="auto"/>
        </w:rPr>
        <w:t>.”</w:t>
      </w:r>
    </w:p>
    <w:p w14:paraId="5B44D3CA" w14:textId="7496888D" w:rsidR="003360EF" w:rsidRPr="007304BC" w:rsidRDefault="006037BA" w:rsidP="00693C0D">
      <w:pPr>
        <w:pStyle w:val="BodyText"/>
        <w:framePr w:w="5170" w:h="12989" w:hRule="exact" w:wrap="none" w:vAnchor="page" w:hAnchor="page" w:x="871" w:y="1546"/>
        <w:spacing w:line="257" w:lineRule="auto"/>
        <w:jc w:val="both"/>
        <w:rPr>
          <w:color w:val="auto"/>
        </w:rPr>
      </w:pPr>
      <w:r w:rsidRPr="007304BC">
        <w:rPr>
          <w:color w:val="auto"/>
        </w:rPr>
        <w:t>IV—</w:t>
      </w:r>
      <w:proofErr w:type="spellStart"/>
      <w:r w:rsidRPr="007304BC">
        <w:rPr>
          <w:i/>
          <w:iCs/>
          <w:color w:val="auto"/>
        </w:rPr>
        <w:t>Ubexolile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na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ke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lomfana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yilentlalo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yake</w:t>
      </w:r>
      <w:proofErr w:type="spellEnd"/>
      <w:r w:rsidRPr="007304BC">
        <w:rPr>
          <w:i/>
          <w:iCs/>
          <w:color w:val="auto"/>
        </w:rPr>
        <w:t>?</w:t>
      </w:r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Wonwabile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Hayi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Angatini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ukonwaba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eqauka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yindlala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Ziyamnceda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ezingxam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Usentshutshisweni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ayixolile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intliziyo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yilendlala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</w:t>
      </w:r>
      <w:r w:rsidR="00693C0D" w:rsidRPr="007304BC">
        <w:rPr>
          <w:color w:val="auto"/>
        </w:rPr>
        <w:t>angoku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akuko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moni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uxolileyo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ku</w:t>
      </w:r>
      <w:r w:rsidRPr="007304BC">
        <w:rPr>
          <w:color w:val="auto"/>
        </w:rPr>
        <w:t>hlala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noko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uhleli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kakuhle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nto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ayifunayo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engenakufunyanwa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kulemihlal</w:t>
      </w:r>
      <w:r w:rsidR="00693C0D" w:rsidRPr="007304BC">
        <w:rPr>
          <w:color w:val="auto"/>
        </w:rPr>
        <w:t>i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asukelana</w:t>
      </w:r>
      <w:proofErr w:type="spellEnd"/>
      <w:r w:rsidR="00693C0D" w:rsidRPr="007304BC">
        <w:rPr>
          <w:color w:val="auto"/>
        </w:rPr>
        <w:t xml:space="preserve"> </w:t>
      </w:r>
      <w:proofErr w:type="spellStart"/>
      <w:r w:rsidR="00693C0D" w:rsidRPr="007304BC">
        <w:rPr>
          <w:color w:val="auto"/>
        </w:rPr>
        <w:t>nayo</w:t>
      </w:r>
      <w:proofErr w:type="spellEnd"/>
      <w:r w:rsidR="00693C0D" w:rsidRPr="007304BC">
        <w:rPr>
          <w:color w:val="auto"/>
        </w:rPr>
        <w:t xml:space="preserve">, </w:t>
      </w:r>
      <w:proofErr w:type="spellStart"/>
      <w:r w:rsidR="00693C0D" w:rsidRPr="007304BC">
        <w:rPr>
          <w:color w:val="auto"/>
        </w:rPr>
        <w:t>omidudo</w:t>
      </w:r>
      <w:proofErr w:type="spellEnd"/>
      <w:r w:rsidR="00693C0D" w:rsidRPr="007304BC">
        <w:rPr>
          <w:color w:val="auto"/>
        </w:rPr>
        <w:t xml:space="preserve">, </w:t>
      </w:r>
      <w:proofErr w:type="spellStart"/>
      <w:r w:rsidR="00693C0D" w:rsidRPr="007304BC">
        <w:rPr>
          <w:color w:val="auto"/>
        </w:rPr>
        <w:t>iya</w:t>
      </w:r>
      <w:r w:rsidRPr="007304BC">
        <w:rPr>
          <w:color w:val="auto"/>
        </w:rPr>
        <w:t>dinisa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nayo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omeyeyezelo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ayonwabisi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nayo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ozintonjane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azivelisiluxolo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mxelweni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nazo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ozingongobala</w:t>
      </w:r>
      <w:proofErr w:type="spellEnd"/>
      <w:r w:rsidRPr="007304BC">
        <w:rPr>
          <w:color w:val="auto"/>
        </w:rPr>
        <w:t xml:space="preserve"> ziti </w:t>
      </w:r>
      <w:proofErr w:type="spellStart"/>
      <w:r w:rsidRPr="007304BC">
        <w:rPr>
          <w:color w:val="auto"/>
        </w:rPr>
        <w:t>asinakuwanela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umpefumlo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omitayi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asinakututuzela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ntliziyo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ozintlombe</w:t>
      </w:r>
      <w:proofErr w:type="spellEnd"/>
      <w:r w:rsidRPr="007304BC">
        <w:rPr>
          <w:color w:val="auto"/>
        </w:rPr>
        <w:t xml:space="preserve"> ziti </w:t>
      </w:r>
      <w:proofErr w:type="spellStart"/>
      <w:r w:rsidRPr="007304BC">
        <w:rPr>
          <w:color w:val="auto"/>
        </w:rPr>
        <w:t>asinakunceda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moni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okurexeza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asixoleli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zono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omitshato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asivelisi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zintsikelelo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okupimisa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asisindisi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mipefumlo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okumetsha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asikululi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etyaleni</w:t>
      </w:r>
      <w:proofErr w:type="spellEnd"/>
      <w:r w:rsidRPr="007304BC">
        <w:rPr>
          <w:color w:val="auto"/>
        </w:rPr>
        <w:t xml:space="preserve"> lake </w:t>
      </w:r>
      <w:proofErr w:type="spellStart"/>
      <w:r w:rsidRPr="007304BC">
        <w:rPr>
          <w:color w:val="auto"/>
        </w:rPr>
        <w:t>analo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omadini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asiteleli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tina, </w:t>
      </w:r>
      <w:proofErr w:type="spellStart"/>
      <w:r w:rsidRPr="007304BC">
        <w:rPr>
          <w:color w:val="auto"/>
        </w:rPr>
        <w:t>zonke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izinto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zobubomi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azinakuyitutuzela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intliziyo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ixole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yonwabe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zikukutya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okuzingxam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okungangeniyo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empefumlweni</w:t>
      </w:r>
      <w:proofErr w:type="spellEnd"/>
      <w:r w:rsidRPr="007304BC">
        <w:rPr>
          <w:color w:val="auto"/>
        </w:rPr>
        <w:t>.</w:t>
      </w:r>
    </w:p>
    <w:p w14:paraId="7A7DDB20" w14:textId="77777777" w:rsidR="003360EF" w:rsidRPr="007304BC" w:rsidRDefault="006037BA" w:rsidP="00693C0D">
      <w:pPr>
        <w:pStyle w:val="BodyText"/>
        <w:framePr w:w="5170" w:h="12989" w:hRule="exact" w:wrap="none" w:vAnchor="page" w:hAnchor="page" w:x="871" w:y="1546"/>
        <w:spacing w:line="257" w:lineRule="auto"/>
        <w:ind w:firstLine="200"/>
        <w:jc w:val="both"/>
        <w:rPr>
          <w:color w:val="auto"/>
        </w:rPr>
      </w:pPr>
      <w:r w:rsidRPr="007304BC">
        <w:rPr>
          <w:color w:val="auto"/>
        </w:rPr>
        <w:t>V.—</w:t>
      </w:r>
      <w:proofErr w:type="spellStart"/>
      <w:r w:rsidRPr="007304BC">
        <w:rPr>
          <w:i/>
          <w:iCs/>
          <w:color w:val="auto"/>
        </w:rPr>
        <w:t>Lomfana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namhla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ufumenene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nesibeto</w:t>
      </w:r>
      <w:proofErr w:type="spellEnd"/>
      <w:r w:rsidRPr="007304BC">
        <w:rPr>
          <w:i/>
          <w:iCs/>
          <w:color w:val="auto"/>
        </w:rPr>
        <w:t xml:space="preserve">, </w:t>
      </w:r>
      <w:proofErr w:type="spellStart"/>
      <w:r w:rsidRPr="007304BC">
        <w:rPr>
          <w:i/>
          <w:iCs/>
          <w:color w:val="auto"/>
        </w:rPr>
        <w:t>nesohlwayo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ngenxa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yobudenge</w:t>
      </w:r>
      <w:proofErr w:type="spellEnd"/>
      <w:r w:rsidRPr="007304BC">
        <w:rPr>
          <w:i/>
          <w:iCs/>
          <w:color w:val="auto"/>
        </w:rPr>
        <w:t xml:space="preserve"> bake </w:t>
      </w:r>
      <w:proofErr w:type="spellStart"/>
      <w:r w:rsidRPr="007304BC">
        <w:rPr>
          <w:i/>
          <w:iCs/>
          <w:color w:val="auto"/>
        </w:rPr>
        <w:t>ngenxa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yokungeva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kwake</w:t>
      </w:r>
      <w:proofErr w:type="spellEnd"/>
      <w:r w:rsidRPr="007304BC">
        <w:rPr>
          <w:i/>
          <w:iCs/>
          <w:color w:val="auto"/>
        </w:rPr>
        <w:t>.</w:t>
      </w:r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Ziqamo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zemikwa</w:t>
      </w:r>
      <w:proofErr w:type="spellEnd"/>
    </w:p>
    <w:p w14:paraId="494C464C" w14:textId="5451220C" w:rsidR="003360EF" w:rsidRPr="007304BC" w:rsidRDefault="006037BA" w:rsidP="00693C0D">
      <w:pPr>
        <w:pStyle w:val="BodyText"/>
        <w:framePr w:w="5170" w:h="9814" w:hRule="exact" w:wrap="none" w:vAnchor="page" w:hAnchor="page" w:x="6166" w:y="1546"/>
        <w:ind w:firstLine="0"/>
        <w:jc w:val="both"/>
        <w:rPr>
          <w:color w:val="auto"/>
        </w:rPr>
      </w:pPr>
      <w:proofErr w:type="spellStart"/>
      <w:r w:rsidRPr="007304BC">
        <w:rPr>
          <w:color w:val="auto"/>
        </w:rPr>
        <w:t>yake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ezi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Liti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ilizwi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gramStart"/>
      <w:r w:rsidRPr="007304BC">
        <w:rPr>
          <w:color w:val="auto"/>
        </w:rPr>
        <w:t>“ Into</w:t>
      </w:r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asukuba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eyihlwayele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uyakuvuna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kwayona</w:t>
      </w:r>
      <w:proofErr w:type="spellEnd"/>
      <w:r w:rsidRPr="007304BC">
        <w:rPr>
          <w:color w:val="auto"/>
        </w:rPr>
        <w:t xml:space="preserve">.” </w:t>
      </w:r>
      <w:proofErr w:type="spellStart"/>
      <w:r w:rsidRPr="007304BC">
        <w:rPr>
          <w:color w:val="auto"/>
        </w:rPr>
        <w:t>Ubehlwayele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isono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lomfana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uvuna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isiqamo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saso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ufumanana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nomvuzo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waso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okukufa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unjengomntu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ofileyo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kunje</w:t>
      </w:r>
      <w:proofErr w:type="spellEnd"/>
      <w:r w:rsidRPr="007304BC">
        <w:rPr>
          <w:color w:val="auto"/>
        </w:rPr>
        <w:t xml:space="preserve">. </w:t>
      </w:r>
      <w:proofErr w:type="gramStart"/>
      <w:r w:rsidRPr="007304BC">
        <w:rPr>
          <w:color w:val="auto"/>
        </w:rPr>
        <w:t xml:space="preserve">“ </w:t>
      </w:r>
      <w:proofErr w:type="spellStart"/>
      <w:r w:rsidRPr="007304BC">
        <w:rPr>
          <w:color w:val="auto"/>
        </w:rPr>
        <w:t>Ubehlwayelele</w:t>
      </w:r>
      <w:proofErr w:type="spellEnd"/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eyake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inyama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uvunake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ukonakala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ngokwasenyameni</w:t>
      </w:r>
      <w:proofErr w:type="spellEnd"/>
      <w:r w:rsidRPr="007304BC">
        <w:rPr>
          <w:color w:val="auto"/>
        </w:rPr>
        <w:t xml:space="preserve">. </w:t>
      </w:r>
      <w:proofErr w:type="gramStart"/>
      <w:r w:rsidRPr="007304BC">
        <w:rPr>
          <w:color w:val="auto"/>
        </w:rPr>
        <w:t xml:space="preserve">“ </w:t>
      </w:r>
      <w:proofErr w:type="spellStart"/>
      <w:r w:rsidRPr="007304BC">
        <w:rPr>
          <w:color w:val="auto"/>
        </w:rPr>
        <w:t>Akuko</w:t>
      </w:r>
      <w:proofErr w:type="spellEnd"/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onokumbeka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ityala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ndeuziwe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ndinjenje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ebengenakulibeka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Yise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uzimkele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ngokwake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kowabo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bekungatshiwongo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ukutiwa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mhlenikweni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wafudukayo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uzuyicite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lempahla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hayi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yonke</w:t>
      </w:r>
      <w:proofErr w:type="spellEnd"/>
      <w:r w:rsidRPr="007304BC">
        <w:rPr>
          <w:color w:val="auto"/>
        </w:rPr>
        <w:t xml:space="preserve"> lento </w:t>
      </w:r>
      <w:proofErr w:type="spellStart"/>
      <w:r w:rsidRPr="007304BC">
        <w:rPr>
          <w:color w:val="auto"/>
        </w:rPr>
        <w:t>ayiyo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lilishwa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azitobele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ngokwake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ngobugeza</w:t>
      </w:r>
      <w:proofErr w:type="spellEnd"/>
      <w:r w:rsidRPr="007304BC">
        <w:rPr>
          <w:color w:val="auto"/>
        </w:rPr>
        <w:t xml:space="preserve"> bake. </w:t>
      </w:r>
      <w:proofErr w:type="spellStart"/>
      <w:r w:rsidRPr="007304BC">
        <w:rPr>
          <w:color w:val="auto"/>
        </w:rPr>
        <w:t>Nangoku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njengokuba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engenakunyanzelwa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aguquke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akuko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unyanzelwayo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</w:t>
      </w:r>
      <w:proofErr w:type="spellEnd"/>
      <w:r w:rsidRPr="007304BC">
        <w:rPr>
          <w:color w:val="auto"/>
        </w:rPr>
        <w:t xml:space="preserve"> one, </w:t>
      </w:r>
      <w:proofErr w:type="spellStart"/>
      <w:r w:rsidRPr="007304BC">
        <w:rPr>
          <w:color w:val="auto"/>
        </w:rPr>
        <w:t>umntu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uzinyulela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ngokwake</w:t>
      </w:r>
      <w:proofErr w:type="spellEnd"/>
      <w:r w:rsidRPr="007304BC">
        <w:rPr>
          <w:color w:val="auto"/>
        </w:rPr>
        <w:t>. K</w:t>
      </w:r>
      <w:proofErr w:type="spellStart"/>
      <w:r w:rsidRPr="007304BC">
        <w:rPr>
          <w:color w:val="auto"/>
        </w:rPr>
        <w:t>anti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baninzi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abantu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silicaza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nje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ilizwi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asisidalanga</w:t>
      </w:r>
      <w:proofErr w:type="spellEnd"/>
      <w:r w:rsidRPr="007304BC">
        <w:rPr>
          <w:color w:val="auto"/>
        </w:rPr>
        <w:t xml:space="preserve"> tina </w:t>
      </w:r>
      <w:proofErr w:type="spellStart"/>
      <w:r w:rsidRPr="007304BC">
        <w:rPr>
          <w:color w:val="auto"/>
        </w:rPr>
        <w:t>isono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sidalwe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ungu</w:t>
      </w:r>
      <w:proofErr w:type="spellEnd"/>
      <w:r w:rsidRPr="007304BC">
        <w:rPr>
          <w:color w:val="auto"/>
        </w:rPr>
        <w:t xml:space="preserve"> So- </w:t>
      </w:r>
      <w:proofErr w:type="spellStart"/>
      <w:r w:rsidRPr="007304BC">
        <w:rPr>
          <w:color w:val="auto"/>
        </w:rPr>
        <w:t>mandla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sotshatyalaliswa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nguye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siyilento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siyiyo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senziwe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Unokutini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ukusidala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isono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Isono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ndiba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kukwapula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umteto</w:t>
      </w:r>
      <w:proofErr w:type="spellEnd"/>
      <w:r w:rsidRPr="007304BC">
        <w:rPr>
          <w:color w:val="auto"/>
        </w:rPr>
        <w:t xml:space="preserve"> wake, </w:t>
      </w:r>
      <w:proofErr w:type="spellStart"/>
      <w:r w:rsidRPr="007304BC">
        <w:rPr>
          <w:color w:val="auto"/>
        </w:rPr>
        <w:t>ndiba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kukutiya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ndiba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kukungayilulameli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imiyalo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yake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Unokutini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ukumisa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imiteto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masibambe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yona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aze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esitsho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ajike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masiyapule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sikwenze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akwalileyo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Akunyanzelwa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ukuba</w:t>
      </w:r>
      <w:proofErr w:type="spellEnd"/>
      <w:r w:rsidRPr="007304BC">
        <w:rPr>
          <w:color w:val="auto"/>
        </w:rPr>
        <w:t xml:space="preserve"> wone </w:t>
      </w:r>
      <w:proofErr w:type="spellStart"/>
      <w:r w:rsidRPr="007304BC">
        <w:rPr>
          <w:color w:val="auto"/>
        </w:rPr>
        <w:t>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ufuna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ukukwalela</w:t>
      </w:r>
      <w:proofErr w:type="spellEnd"/>
      <w:r w:rsidRPr="007304BC">
        <w:rPr>
          <w:color w:val="auto"/>
        </w:rPr>
        <w:t xml:space="preserve">. Into </w:t>
      </w:r>
      <w:proofErr w:type="spellStart"/>
      <w:r w:rsidRPr="007304BC">
        <w:rPr>
          <w:color w:val="auto"/>
        </w:rPr>
        <w:t>ayitetileyo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yile</w:t>
      </w:r>
      <w:proofErr w:type="spellEnd"/>
      <w:r w:rsidRPr="007304BC">
        <w:rPr>
          <w:color w:val="auto"/>
        </w:rPr>
        <w:t xml:space="preserve"> “</w:t>
      </w:r>
      <w:proofErr w:type="spellStart"/>
      <w:r w:rsidRPr="007304BC">
        <w:rPr>
          <w:color w:val="auto"/>
        </w:rPr>
        <w:t>umpefumlo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owonayo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uyakufa</w:t>
      </w:r>
      <w:proofErr w:type="spellEnd"/>
      <w:r w:rsidRPr="007304BC">
        <w:rPr>
          <w:color w:val="auto"/>
        </w:rPr>
        <w:t xml:space="preserve">.” </w:t>
      </w:r>
      <w:proofErr w:type="spellStart"/>
      <w:r w:rsidRPr="007304BC">
        <w:rPr>
          <w:color w:val="auto"/>
        </w:rPr>
        <w:t>Usuke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uliva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utande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ukona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utande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ukuwapula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umteto</w:t>
      </w:r>
      <w:proofErr w:type="spellEnd"/>
      <w:r w:rsidRPr="007304BC">
        <w:rPr>
          <w:color w:val="auto"/>
        </w:rPr>
        <w:t xml:space="preserve"> wake, </w:t>
      </w:r>
      <w:proofErr w:type="spellStart"/>
      <w:r w:rsidRPr="007304BC">
        <w:rPr>
          <w:color w:val="auto"/>
        </w:rPr>
        <w:t>utande</w:t>
      </w:r>
      <w:proofErr w:type="spellEnd"/>
      <w:r w:rsidRPr="007304BC">
        <w:rPr>
          <w:color w:val="auto"/>
        </w:rPr>
        <w:t xml:space="preserve"> </w:t>
      </w:r>
      <w:proofErr w:type="spellStart"/>
      <w:proofErr w:type="gramStart"/>
      <w:r w:rsidRPr="007304BC">
        <w:rPr>
          <w:color w:val="auto"/>
        </w:rPr>
        <w:t>ukufa</w:t>
      </w:r>
      <w:proofErr w:type="spellEnd"/>
      <w:r w:rsidRPr="007304BC">
        <w:rPr>
          <w:color w:val="auto"/>
        </w:rPr>
        <w:t xml:space="preserve"> ;</w:t>
      </w:r>
      <w:proofErr w:type="gram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akanakwenza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ngakumbi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wakona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kupela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makakuzuzise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umvuzo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okukufa</w:t>
      </w:r>
      <w:proofErr w:type="spellEnd"/>
      <w:r w:rsidRPr="007304BC">
        <w:rPr>
          <w:color w:val="auto"/>
        </w:rPr>
        <w:t>.</w:t>
      </w:r>
    </w:p>
    <w:p w14:paraId="0E31AC33" w14:textId="6DB9A7D6" w:rsidR="003360EF" w:rsidRPr="007304BC" w:rsidRDefault="006037BA" w:rsidP="00693C0D">
      <w:pPr>
        <w:pStyle w:val="BodyText"/>
        <w:framePr w:w="5170" w:h="9814" w:hRule="exact" w:wrap="none" w:vAnchor="page" w:hAnchor="page" w:x="6166" w:y="1546"/>
        <w:jc w:val="both"/>
        <w:rPr>
          <w:color w:val="auto"/>
        </w:rPr>
      </w:pPr>
      <w:r w:rsidRPr="007304BC">
        <w:rPr>
          <w:color w:val="auto"/>
        </w:rPr>
        <w:t xml:space="preserve">VI.— </w:t>
      </w:r>
      <w:proofErr w:type="spellStart"/>
      <w:r w:rsidRPr="007304BC">
        <w:rPr>
          <w:i/>
          <w:iCs/>
          <w:color w:val="auto"/>
        </w:rPr>
        <w:t>Ufike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watini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ke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lomfana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akuba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seleyinto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enje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ukutsha</w:t>
      </w:r>
      <w:proofErr w:type="spellEnd"/>
      <w:r w:rsidRPr="007304BC">
        <w:rPr>
          <w:i/>
          <w:iCs/>
          <w:color w:val="auto"/>
        </w:rPr>
        <w:t xml:space="preserve">- </w:t>
      </w:r>
      <w:proofErr w:type="spellStart"/>
      <w:r w:rsidRPr="007304BC">
        <w:rPr>
          <w:i/>
          <w:iCs/>
          <w:color w:val="auto"/>
        </w:rPr>
        <w:t>balala</w:t>
      </w:r>
      <w:proofErr w:type="spellEnd"/>
      <w:r w:rsidRPr="007304BC">
        <w:rPr>
          <w:i/>
          <w:iCs/>
          <w:color w:val="auto"/>
        </w:rPr>
        <w:t xml:space="preserve"> </w:t>
      </w:r>
      <w:proofErr w:type="spellStart"/>
      <w:r w:rsidRPr="007304BC">
        <w:rPr>
          <w:i/>
          <w:iCs/>
          <w:color w:val="auto"/>
        </w:rPr>
        <w:t>kwayo</w:t>
      </w:r>
      <w:proofErr w:type="spellEnd"/>
      <w:r w:rsidRPr="007304BC">
        <w:rPr>
          <w:i/>
          <w:iCs/>
          <w:color w:val="auto"/>
        </w:rPr>
        <w:t>?</w:t>
      </w:r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Londawo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sobuya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siyiqonde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siyifumane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Nanku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kodwa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kubekiswa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kusitiwa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ukufa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Uyixolele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indlala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yompefumlo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Ukuxolele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ukutshabalala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Ukuxolele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ukubulahla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kwako</w:t>
      </w:r>
      <w:proofErr w:type="spellEnd"/>
      <w:r w:rsidRPr="007304BC">
        <w:rPr>
          <w:color w:val="auto"/>
        </w:rPr>
        <w:t xml:space="preserve"> ubuntu </w:t>
      </w:r>
      <w:proofErr w:type="spellStart"/>
      <w:r w:rsidRPr="007304BC">
        <w:rPr>
          <w:color w:val="auto"/>
        </w:rPr>
        <w:t>bako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Ubuxolele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ubuhlwempu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Utinina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Kubekwa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pambi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indawo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ezimbini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kutiwa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usebubini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ufuna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ukufa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kubekwa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pambi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ubomi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buya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goduka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guquka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kolwa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mamkele</w:t>
      </w:r>
      <w:proofErr w:type="spellEnd"/>
      <w:r w:rsidRPr="007304BC">
        <w:rPr>
          <w:color w:val="auto"/>
        </w:rPr>
        <w:t xml:space="preserve"> u-</w:t>
      </w:r>
      <w:proofErr w:type="spellStart"/>
      <w:r w:rsidRPr="007304BC">
        <w:rPr>
          <w:color w:val="auto"/>
        </w:rPr>
        <w:t>Yesu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ngu-Msindisi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wako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Kwezomdawo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zimbini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nje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unyula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yipina</w:t>
      </w:r>
      <w:proofErr w:type="spellEnd"/>
      <w:r w:rsidRPr="007304BC">
        <w:rPr>
          <w:color w:val="auto"/>
        </w:rPr>
        <w:t xml:space="preserve">? U-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ubekisa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ilizwi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eliti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Yabonani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ndibeka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pambi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kwenu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indlela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yokufa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nendlela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yobomi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Eyona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niya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kunyula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yona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yiyipina</w:t>
      </w:r>
      <w:proofErr w:type="spellEnd"/>
      <w:r w:rsidRPr="007304BC">
        <w:rPr>
          <w:color w:val="auto"/>
        </w:rPr>
        <w:t xml:space="preserve">? </w:t>
      </w:r>
      <w:proofErr w:type="spellStart"/>
      <w:r w:rsidRPr="007304BC">
        <w:rPr>
          <w:color w:val="auto"/>
        </w:rPr>
        <w:t>Nyulani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namhla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niya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kumkonza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oyena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niyakumzukisa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Akwaba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angabako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ukupendula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okukokwam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nokuba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bateni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abanye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nokuba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bakupe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zwi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linina</w:t>
      </w:r>
      <w:proofErr w:type="spellEnd"/>
      <w:r w:rsidRPr="007304BC">
        <w:rPr>
          <w:color w:val="auto"/>
        </w:rPr>
        <w:t xml:space="preserve"> bona, </w:t>
      </w:r>
      <w:proofErr w:type="spellStart"/>
      <w:r w:rsidRPr="007304BC">
        <w:rPr>
          <w:color w:val="auto"/>
        </w:rPr>
        <w:t>mna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ndiyakukonza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inkosi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Tixo</w:t>
      </w:r>
      <w:proofErr w:type="spellEnd"/>
      <w:r w:rsidRPr="007304BC">
        <w:rPr>
          <w:color w:val="auto"/>
        </w:rPr>
        <w:t xml:space="preserve">. Kwa- </w:t>
      </w:r>
      <w:proofErr w:type="spellStart"/>
      <w:r w:rsidRPr="007304BC">
        <w:rPr>
          <w:color w:val="auto"/>
        </w:rPr>
        <w:t>nga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kungabanjalo</w:t>
      </w:r>
      <w:proofErr w:type="spellEnd"/>
      <w:r w:rsidRPr="007304BC">
        <w:rPr>
          <w:color w:val="auto"/>
        </w:rPr>
        <w:t>.</w:t>
      </w:r>
    </w:p>
    <w:p w14:paraId="22A7EB28" w14:textId="286CF587" w:rsidR="003360EF" w:rsidRPr="007304BC" w:rsidRDefault="006037BA" w:rsidP="00693C0D">
      <w:pPr>
        <w:pStyle w:val="Bodytext20"/>
        <w:framePr w:w="5170" w:h="2815" w:hRule="exact" w:wrap="none" w:vAnchor="page" w:hAnchor="page" w:x="6166" w:y="10591"/>
        <w:spacing w:after="0"/>
        <w:jc w:val="both"/>
        <w:rPr>
          <w:color w:val="auto"/>
        </w:rPr>
      </w:pPr>
      <w:proofErr w:type="spellStart"/>
      <w:r w:rsidRPr="007304BC">
        <w:rPr>
          <w:smallCaps/>
          <w:color w:val="auto"/>
        </w:rPr>
        <w:t>Pakati</w:t>
      </w:r>
      <w:proofErr w:type="spellEnd"/>
      <w:r w:rsidRPr="007304BC">
        <w:rPr>
          <w:color w:val="auto"/>
        </w:rPr>
        <w:t xml:space="preserve"> E-</w:t>
      </w:r>
      <w:r w:rsidRPr="007304BC">
        <w:rPr>
          <w:smallCaps/>
          <w:color w:val="auto"/>
        </w:rPr>
        <w:t>Africa</w:t>
      </w:r>
      <w:r w:rsidRPr="007304BC">
        <w:rPr>
          <w:color w:val="auto"/>
        </w:rPr>
        <w:t xml:space="preserve">—U-Mr. Stanley, </w:t>
      </w:r>
      <w:proofErr w:type="spellStart"/>
      <w:r w:rsidRPr="007304BC">
        <w:rPr>
          <w:color w:val="auto"/>
        </w:rPr>
        <w:t>umfo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esasite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kuquba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umsebenzi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ongabanga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nakufezwa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ngu</w:t>
      </w:r>
      <w:proofErr w:type="spellEnd"/>
      <w:r w:rsidRPr="007304BC">
        <w:rPr>
          <w:color w:val="auto"/>
        </w:rPr>
        <w:t xml:space="preserve"> Dr. Livingstone </w:t>
      </w:r>
      <w:proofErr w:type="spellStart"/>
      <w:r w:rsidRPr="007304BC">
        <w:rPr>
          <w:color w:val="auto"/>
        </w:rPr>
        <w:t>ute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ukusuka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 E-</w:t>
      </w:r>
      <w:proofErr w:type="spellStart"/>
      <w:r w:rsidRPr="007304BC">
        <w:rPr>
          <w:color w:val="auto"/>
        </w:rPr>
        <w:t>Bangamoya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umzi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oselunxw’emeni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Iwe</w:t>
      </w:r>
      <w:proofErr w:type="spellEnd"/>
      <w:r w:rsidRPr="007304BC">
        <w:rPr>
          <w:color w:val="auto"/>
        </w:rPr>
        <w:t xml:space="preserve"> Zanzibar, </w:t>
      </w:r>
      <w:proofErr w:type="spellStart"/>
      <w:r w:rsidRPr="007304BC">
        <w:rPr>
          <w:color w:val="auto"/>
        </w:rPr>
        <w:t>wasingisa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ecibini</w:t>
      </w:r>
      <w:proofErr w:type="spellEnd"/>
      <w:r w:rsidRPr="007304BC">
        <w:rPr>
          <w:color w:val="auto"/>
        </w:rPr>
        <w:t xml:space="preserve"> le Victoria Nyanza, </w:t>
      </w:r>
      <w:proofErr w:type="spellStart"/>
      <w:r w:rsidRPr="007304BC">
        <w:rPr>
          <w:color w:val="auto"/>
        </w:rPr>
        <w:t>icibikazi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elikulu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elipakati</w:t>
      </w:r>
      <w:proofErr w:type="spellEnd"/>
      <w:r w:rsidRPr="007304BC">
        <w:rPr>
          <w:color w:val="auto"/>
        </w:rPr>
        <w:t xml:space="preserve"> e-Africa </w:t>
      </w:r>
      <w:proofErr w:type="spellStart"/>
      <w:r w:rsidRPr="007304BC">
        <w:rPr>
          <w:color w:val="auto"/>
        </w:rPr>
        <w:t>ngasentla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kwele</w:t>
      </w:r>
      <w:proofErr w:type="spellEnd"/>
      <w:r w:rsidRPr="007304BC">
        <w:rPr>
          <w:color w:val="auto"/>
        </w:rPr>
        <w:t xml:space="preserve"> Tanganyika. </w:t>
      </w:r>
      <w:proofErr w:type="spellStart"/>
      <w:r w:rsidRPr="007304BC">
        <w:rPr>
          <w:color w:val="auto"/>
        </w:rPr>
        <w:t>Ukunduluka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ubenamadoda</w:t>
      </w:r>
      <w:proofErr w:type="spellEnd"/>
      <w:r w:rsidRPr="007304BC">
        <w:rPr>
          <w:color w:val="auto"/>
        </w:rPr>
        <w:t xml:space="preserve"> 160, </w:t>
      </w:r>
      <w:proofErr w:type="spellStart"/>
      <w:r w:rsidRPr="007304BC">
        <w:rPr>
          <w:color w:val="auto"/>
        </w:rPr>
        <w:t>exobile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kunene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imipu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Ukuya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kufika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kwelocibi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utabate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intsuku</w:t>
      </w:r>
      <w:proofErr w:type="spellEnd"/>
      <w:r w:rsidRPr="007304BC">
        <w:rPr>
          <w:color w:val="auto"/>
        </w:rPr>
        <w:t xml:space="preserve"> 103, la.ba </w:t>
      </w:r>
      <w:proofErr w:type="spellStart"/>
      <w:r w:rsidRPr="007304BC">
        <w:rPr>
          <w:color w:val="auto"/>
        </w:rPr>
        <w:t>kanjalo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seli</w:t>
      </w:r>
      <w:proofErr w:type="spellEnd"/>
      <w:r w:rsidRPr="007304BC">
        <w:rPr>
          <w:color w:val="auto"/>
        </w:rPr>
        <w:t xml:space="preserve">- </w:t>
      </w:r>
      <w:proofErr w:type="spellStart"/>
      <w:r w:rsidRPr="007304BC">
        <w:rPr>
          <w:color w:val="auto"/>
        </w:rPr>
        <w:t>ncipile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kakulu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inani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labantu</w:t>
      </w:r>
      <w:proofErr w:type="spellEnd"/>
      <w:r w:rsidRPr="007304BC">
        <w:rPr>
          <w:color w:val="auto"/>
        </w:rPr>
        <w:t xml:space="preserve"> bake, </w:t>
      </w:r>
      <w:proofErr w:type="spellStart"/>
      <w:r w:rsidRPr="007304BC">
        <w:rPr>
          <w:color w:val="auto"/>
        </w:rPr>
        <w:t>abanye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bezimele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abanye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bebulewe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sisifo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Bakolise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bacande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kumazwe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ebengekafikelelwa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ngabelungu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ngapambili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Ngenye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imini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wayesilwa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nabantsundu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belozwe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wabulala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kubo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amadoda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akumashumi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amahlanu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kwawake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kwafa</w:t>
      </w:r>
      <w:proofErr w:type="spellEnd"/>
      <w:r w:rsidRPr="007304BC">
        <w:rPr>
          <w:color w:val="auto"/>
        </w:rPr>
        <w:t xml:space="preserve"> 21. </w:t>
      </w:r>
      <w:proofErr w:type="spellStart"/>
      <w:r w:rsidRPr="007304BC">
        <w:rPr>
          <w:color w:val="auto"/>
        </w:rPr>
        <w:t>Wati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kanjalo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wati</w:t>
      </w:r>
      <w:proofErr w:type="spellEnd"/>
      <w:r w:rsidRPr="007304BC">
        <w:rPr>
          <w:color w:val="auto"/>
        </w:rPr>
        <w:t xml:space="preserve">- </w:t>
      </w:r>
      <w:proofErr w:type="spellStart"/>
      <w:r w:rsidRPr="007304BC">
        <w:rPr>
          <w:color w:val="auto"/>
        </w:rPr>
        <w:t>mba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kunene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inkomo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watshisa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nezindlu</w:t>
      </w:r>
      <w:proofErr w:type="spellEnd"/>
      <w:r w:rsidRPr="007304BC">
        <w:rPr>
          <w:color w:val="auto"/>
        </w:rPr>
        <w:t xml:space="preserve">. Ute </w:t>
      </w:r>
      <w:proofErr w:type="spellStart"/>
      <w:r w:rsidRPr="007304BC">
        <w:rPr>
          <w:color w:val="auto"/>
        </w:rPr>
        <w:t>akufika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ecibini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walijikela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kwakatatu</w:t>
      </w:r>
      <w:proofErr w:type="spellEnd"/>
      <w:r w:rsidRPr="007304BC">
        <w:rPr>
          <w:color w:val="auto"/>
        </w:rPr>
        <w:t xml:space="preserve">, </w:t>
      </w:r>
      <w:proofErr w:type="spellStart"/>
      <w:r w:rsidRPr="007304BC">
        <w:rPr>
          <w:color w:val="auto"/>
        </w:rPr>
        <w:t>ekangela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ububanzi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nobude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nobunzulu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balo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Okunye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wapantse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ukufa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kukulamba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okunye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wapantse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ukuntywiliselwa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emanzini</w:t>
      </w:r>
      <w:proofErr w:type="spellEnd"/>
      <w:r w:rsidRPr="007304BC">
        <w:rPr>
          <w:color w:val="auto"/>
        </w:rPr>
        <w:t xml:space="preserve">. </w:t>
      </w:r>
      <w:proofErr w:type="spellStart"/>
      <w:r w:rsidRPr="007304BC">
        <w:rPr>
          <w:color w:val="auto"/>
        </w:rPr>
        <w:t>Kukafuti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esinda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kwabafuna</w:t>
      </w:r>
      <w:proofErr w:type="spellEnd"/>
      <w:r w:rsidRPr="007304BC">
        <w:rPr>
          <w:color w:val="auto"/>
        </w:rPr>
        <w:t xml:space="preserve"> </w:t>
      </w:r>
      <w:proofErr w:type="spellStart"/>
      <w:r w:rsidRPr="007304BC">
        <w:rPr>
          <w:color w:val="auto"/>
        </w:rPr>
        <w:t>ukumbulala</w:t>
      </w:r>
      <w:proofErr w:type="spellEnd"/>
      <w:r w:rsidRPr="007304BC">
        <w:rPr>
          <w:color w:val="auto"/>
        </w:rPr>
        <w:t>.</w:t>
      </w:r>
    </w:p>
    <w:p w14:paraId="1EF53413" w14:textId="77777777" w:rsidR="003360EF" w:rsidRPr="007304BC" w:rsidRDefault="003360EF">
      <w:pPr>
        <w:spacing w:line="1" w:lineRule="exact"/>
        <w:rPr>
          <w:color w:val="auto"/>
        </w:rPr>
      </w:pPr>
    </w:p>
    <w:sectPr w:rsidR="003360EF" w:rsidRPr="007304B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B428" w14:textId="77777777" w:rsidR="00E735EF" w:rsidRDefault="00E735EF">
      <w:r>
        <w:separator/>
      </w:r>
    </w:p>
  </w:endnote>
  <w:endnote w:type="continuationSeparator" w:id="0">
    <w:p w14:paraId="74DA8220" w14:textId="77777777" w:rsidR="00E735EF" w:rsidRDefault="00E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3CCD" w14:textId="77777777" w:rsidR="00E735EF" w:rsidRDefault="00E735EF"/>
  </w:footnote>
  <w:footnote w:type="continuationSeparator" w:id="0">
    <w:p w14:paraId="471F5F86" w14:textId="77777777" w:rsidR="00E735EF" w:rsidRDefault="00E735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EF"/>
    <w:rsid w:val="003360EF"/>
    <w:rsid w:val="006037BA"/>
    <w:rsid w:val="00693C0D"/>
    <w:rsid w:val="007304BC"/>
    <w:rsid w:val="00E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99309"/>
  <w15:docId w15:val="{6A414B4B-04F6-41DB-8B2B-D4EFA67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5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548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548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15548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color w:val="615548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00" w:line="262" w:lineRule="auto"/>
      <w:ind w:firstLine="180"/>
    </w:pPr>
    <w:rPr>
      <w:rFonts w:ascii="Times New Roman" w:eastAsia="Times New Roman" w:hAnsi="Times New Roman" w:cs="Times New Roman"/>
      <w:color w:val="6155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5328</Characters>
  <Application>Microsoft Office Word</Application>
  <DocSecurity>0</DocSecurity>
  <Lines>44</Lines>
  <Paragraphs>12</Paragraphs>
  <ScaleCrop>false</ScaleCrop>
  <Company>Philisa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2021-10-26T16:57:00Z</dcterms:created>
  <dcterms:modified xsi:type="dcterms:W3CDTF">2021-10-26T16:57:00Z</dcterms:modified>
</cp:coreProperties>
</file>