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A1113" w14:textId="1F69CC84" w:rsidR="00F50D60" w:rsidRPr="00BC7547" w:rsidRDefault="00601054">
      <w:pPr>
        <w:spacing w:line="1" w:lineRule="exact"/>
      </w:pPr>
      <w:r w:rsidRPr="00BC7547">
        <w:rPr>
          <w:noProof/>
          <w:lang w:val="en-ZA" w:eastAsia="en-ZA" w:bidi="ar-SA"/>
        </w:rPr>
        <mc:AlternateContent>
          <mc:Choice Requires="wps">
            <w:drawing>
              <wp:anchor distT="0" distB="0" distL="114300" distR="114300" simplePos="0" relativeHeight="251651072" behindDoc="1" locked="0" layoutInCell="1" allowOverlap="1" wp14:anchorId="1CCFC286" wp14:editId="69664DD8">
                <wp:simplePos x="0" y="0"/>
                <wp:positionH relativeFrom="page">
                  <wp:posOffset>8134350</wp:posOffset>
                </wp:positionH>
                <wp:positionV relativeFrom="page">
                  <wp:posOffset>390525</wp:posOffset>
                </wp:positionV>
                <wp:extent cx="7772400" cy="10058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058400"/>
                        </a:xfrm>
                        <a:prstGeom prst="rect">
                          <a:avLst/>
                        </a:prstGeom>
                        <a:solidFill>
                          <a:srgbClr val="D6CCB3"/>
                        </a:solidFill>
                      </wps:spPr>
                      <wps:bodyPr/>
                    </wps:wsp>
                  </a:graphicData>
                </a:graphic>
              </wp:anchor>
            </w:drawing>
          </mc:Choice>
          <mc:Fallback>
            <w:pict>
              <v:rect w14:anchorId="6854AF82" id="Shape 1" o:spid="_x0000_s1026" style="position:absolute;margin-left:640.5pt;margin-top:30.75pt;width:612pt;height:11in;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" fillcolor="#d6ccb3" stroked="f">
                <v:path arrowok="t"/>
                <o:lock v:ext="edit" rotation="t" position="t"/>
                <w10:wrap anchorx="page" anchory="page"/>
              </v:rect>
            </w:pict>
          </mc:Fallback>
        </mc:AlternateContent>
      </w:r>
      <w:r w:rsidRPr="00BC7547">
        <w:rPr>
          <w:noProof/>
          <w:lang w:val="en-ZA" w:eastAsia="en-ZA" w:bidi="ar-SA"/>
        </w:rPr>
        <mc:AlternateContent>
          <mc:Choice Requires="wps">
            <w:drawing>
              <wp:anchor distT="0" distB="0" distL="114300" distR="114300" simplePos="0" relativeHeight="251655168" behindDoc="1" locked="0" layoutInCell="1" allowOverlap="1" wp14:anchorId="14C53608" wp14:editId="6CB68D39">
                <wp:simplePos x="0" y="0"/>
                <wp:positionH relativeFrom="page">
                  <wp:posOffset>1503680</wp:posOffset>
                </wp:positionH>
                <wp:positionV relativeFrom="page">
                  <wp:posOffset>1793875</wp:posOffset>
                </wp:positionV>
                <wp:extent cx="4393565" cy="0"/>
                <wp:effectExtent l="0" t="0" r="0" b="0"/>
                <wp:wrapNone/>
                <wp:docPr id="5" name="Shape 5"/>
                <wp:cNvGraphicFramePr/>
                <a:graphic xmlns:a="http://schemas.openxmlformats.org/drawingml/2006/main">
                  <a:graphicData uri="http://schemas.microsoft.com/office/word/2010/wordprocessingShape">
                    <wps:wsp>
                      <wps:cNvCnPr/>
                      <wps:spPr>
                        <a:xfrm>
                          <a:off x="0" y="0"/>
                          <a:ext cx="4393565" cy="0"/>
                        </a:xfrm>
                        <a:prstGeom prst="straightConnector1">
                          <a:avLst/>
                        </a:prstGeom>
                        <a:ln w="6985">
                          <a:solidFill/>
                        </a:ln>
                      </wps:spPr>
                      <wps:bodyPr/>
                    </wps:wsp>
                  </a:graphicData>
                </a:graphic>
              </wp:anchor>
            </w:drawing>
          </mc:Choice>
          <mc:Fallback>
            <w:pict>
              <v:shapetype w14:anchorId="735338E0" id="_x0000_t32" coordsize="21600,21600" o:spt="32" o:oned="t" path="m,l21600,21600e" filled="f">
                <v:path arrowok="t" fillok="f" o:connecttype="none"/>
                <o:lock v:ext="edit" shapetype="t"/>
              </v:shapetype>
              <v:shape id="Shape 5" o:spid="_x0000_s1026" type="#_x0000_t32" style="position:absolute;margin-left:118.4pt;margin-top:141.25pt;width:345.95pt;height:0;z-index:-25166131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" strokeweight=".55pt">
                <w10:wrap anchorx="page" anchory="page"/>
              </v:shape>
            </w:pict>
          </mc:Fallback>
        </mc:AlternateContent>
      </w:r>
      <w:r w:rsidR="005767F6" w:rsidRPr="00BC7547">
        <w:rPr>
          <w:noProof/>
          <w:lang w:val="en-ZA" w:eastAsia="en-ZA" w:bidi="ar-SA"/>
        </w:rPr>
        <mc:AlternateContent>
          <mc:Choice Requires="wps">
            <w:drawing>
              <wp:anchor distT="0" distB="0" distL="114300" distR="114300" simplePos="0" relativeHeight="251657216" behindDoc="1" locked="0" layoutInCell="1" allowOverlap="1" wp14:anchorId="3254A604" wp14:editId="7471A6EA">
                <wp:simplePos x="0" y="0"/>
                <wp:positionH relativeFrom="page">
                  <wp:posOffset>4563110</wp:posOffset>
                </wp:positionH>
                <wp:positionV relativeFrom="page">
                  <wp:posOffset>2182495</wp:posOffset>
                </wp:positionV>
                <wp:extent cx="2304415" cy="0"/>
                <wp:effectExtent l="0" t="0" r="0" b="0"/>
                <wp:wrapNone/>
                <wp:docPr id="7" name="Shape 7"/>
                <wp:cNvGraphicFramePr/>
                <a:graphic xmlns:a="http://schemas.openxmlformats.org/drawingml/2006/main">
                  <a:graphicData uri="http://schemas.microsoft.com/office/word/2010/wordprocessingShape">
                    <wps:wsp>
                      <wps:cNvCnPr/>
                      <wps:spPr>
                        <a:xfrm>
                          <a:off x="0" y="0"/>
                          <a:ext cx="2304415" cy="0"/>
                        </a:xfrm>
                        <a:prstGeom prst="straightConnector1">
                          <a:avLst/>
                        </a:prstGeom>
                        <a:ln w="6985">
                          <a:solidFill/>
                        </a:ln>
                      </wps:spPr>
                      <wps:bodyPr/>
                    </wps:wsp>
                  </a:graphicData>
                </a:graphic>
              </wp:anchor>
            </w:drawing>
          </mc:Choice>
          <mc:Fallback>
            <w:pict>
              <v:shape w14:anchorId="629335FD" id="Shape 7" o:spid="_x0000_s1026" type="#_x0000_t32" style="position:absolute;margin-left:359.3pt;margin-top:171.85pt;width:181.45pt;height:0;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" strokeweight=".55pt">
                <w10:wrap anchorx="page" anchory="page"/>
              </v:shape>
            </w:pict>
          </mc:Fallback>
        </mc:AlternateContent>
      </w:r>
      <w:r w:rsidR="005767F6" w:rsidRPr="00BC7547">
        <w:rPr>
          <w:noProof/>
          <w:lang w:val="en-ZA" w:eastAsia="en-ZA" w:bidi="ar-SA"/>
        </w:rPr>
        <mc:AlternateContent>
          <mc:Choice Requires="wps">
            <w:drawing>
              <wp:anchor distT="0" distB="0" distL="114300" distR="114300" simplePos="0" relativeHeight="251658240" behindDoc="1" locked="0" layoutInCell="1" allowOverlap="1" wp14:anchorId="471D5971" wp14:editId="4BFD1666">
                <wp:simplePos x="0" y="0"/>
                <wp:positionH relativeFrom="page">
                  <wp:posOffset>318135</wp:posOffset>
                </wp:positionH>
                <wp:positionV relativeFrom="page">
                  <wp:posOffset>2172970</wp:posOffset>
                </wp:positionV>
                <wp:extent cx="2860040" cy="0"/>
                <wp:effectExtent l="0" t="0" r="0" b="0"/>
                <wp:wrapNone/>
                <wp:docPr id="8" name="Shape 8"/>
                <wp:cNvGraphicFramePr/>
                <a:graphic xmlns:a="http://schemas.openxmlformats.org/drawingml/2006/main">
                  <a:graphicData uri="http://schemas.microsoft.com/office/word/2010/wordprocessingShape">
                    <wps:wsp>
                      <wps:cNvCnPr/>
                      <wps:spPr>
                        <a:xfrm>
                          <a:off x="0" y="0"/>
                          <a:ext cx="2860040" cy="0"/>
                        </a:xfrm>
                        <a:prstGeom prst="straightConnector1">
                          <a:avLst/>
                        </a:prstGeom>
                        <a:ln w="6985">
                          <a:solidFill/>
                        </a:ln>
                      </wps:spPr>
                      <wps:bodyPr/>
                    </wps:wsp>
                  </a:graphicData>
                </a:graphic>
              </wp:anchor>
            </w:drawing>
          </mc:Choice>
          <mc:Fallback>
            <w:pict>
              <v:shape o:spt="32" o:oned="true" path="m,l21600,21600e" style="position:absolute;margin-left:25.050000000000001pt;margin-top:171.09999999999999pt;width:225.20000000000002pt;height:0;z-index:-251658240;mso-position-horizontal-relative:page;mso-position-vertical-relative:page">
                <v:stroke weight="0.55000000000000004pt"/>
              </v:shape>
            </w:pict>
          </mc:Fallback>
        </mc:AlternateContent>
      </w:r>
      <w:r w:rsidR="005767F6" w:rsidRPr="00BC7547">
        <w:rPr>
          <w:noProof/>
          <w:lang w:val="en-ZA" w:eastAsia="en-ZA" w:bidi="ar-SA"/>
        </w:rPr>
        <mc:AlternateContent>
          <mc:Choice Requires="wps">
            <w:drawing>
              <wp:anchor distT="0" distB="0" distL="114300" distR="114300" simplePos="0" relativeHeight="251659264" behindDoc="1" locked="0" layoutInCell="1" allowOverlap="1" wp14:anchorId="4751126F" wp14:editId="0C3CFBD4">
                <wp:simplePos x="0" y="0"/>
                <wp:positionH relativeFrom="page">
                  <wp:posOffset>3225800</wp:posOffset>
                </wp:positionH>
                <wp:positionV relativeFrom="page">
                  <wp:posOffset>2175510</wp:posOffset>
                </wp:positionV>
                <wp:extent cx="1062990" cy="0"/>
                <wp:effectExtent l="0" t="0" r="0" b="0"/>
                <wp:wrapNone/>
                <wp:docPr id="9" name="Shape 9"/>
                <wp:cNvGraphicFramePr/>
                <a:graphic xmlns:a="http://schemas.openxmlformats.org/drawingml/2006/main">
                  <a:graphicData uri="http://schemas.microsoft.com/office/word/2010/wordprocessingShape">
                    <wps:wsp>
                      <wps:cNvCnPr/>
                      <wps:spPr>
                        <a:xfrm>
                          <a:off x="0" y="0"/>
                          <a:ext cx="1062990" cy="0"/>
                        </a:xfrm>
                        <a:prstGeom prst="straightConnector1">
                          <a:avLst/>
                        </a:prstGeom>
                        <a:ln w="6985">
                          <a:solidFill/>
                        </a:ln>
                      </wps:spPr>
                      <wps:bodyPr/>
                    </wps:wsp>
                  </a:graphicData>
                </a:graphic>
              </wp:anchor>
            </w:drawing>
          </mc:Choice>
          <mc:Fallback>
            <w:pict>
              <v:shape o:spt="32" o:oned="true" path="m,l21600,21600e" style="position:absolute;margin-left:254.pt;margin-top:171.30000000000001pt;width:83.700000000000003pt;height:0;z-index:-251658240;mso-position-horizontal-relative:page;mso-position-vertical-relative:page">
                <v:stroke weight="0.55000000000000004pt"/>
              </v:shape>
            </w:pict>
          </mc:Fallback>
        </mc:AlternateContent>
      </w:r>
    </w:p>
    <w:p w14:paraId="251DF326" w14:textId="77777777" w:rsidR="00F50D60" w:rsidRPr="00BC7547" w:rsidRDefault="00F50D60">
      <w:pPr>
        <w:framePr w:wrap="none" w:vAnchor="page" w:hAnchor="page" w:x="1219" w:y="1249"/>
      </w:pPr>
    </w:p>
    <w:p w14:paraId="0905CC34" w14:textId="77777777" w:rsidR="00F50D60" w:rsidRPr="00BC7547" w:rsidRDefault="005767F6" w:rsidP="008647F5">
      <w:pPr>
        <w:pStyle w:val="Bodytext40"/>
        <w:framePr w:w="8836" w:wrap="none" w:vAnchor="page" w:hAnchor="page" w:x="2131" w:y="601"/>
      </w:pPr>
      <w:r w:rsidRPr="00BC7547">
        <w:rPr>
          <w:sz w:val="144"/>
          <w:szCs w:val="144"/>
        </w:rPr>
        <w:t>Isigidimi Sama-Xosa</w:t>
      </w:r>
      <w:r w:rsidRPr="00BC7547">
        <w:t>.</w:t>
      </w:r>
    </w:p>
    <w:p w14:paraId="3E77A0BC" w14:textId="77777777" w:rsidR="00F50D60" w:rsidRPr="00BC7547" w:rsidRDefault="005767F6" w:rsidP="00601054">
      <w:pPr>
        <w:pStyle w:val="Bodytext30"/>
        <w:framePr w:w="10609" w:h="472" w:hRule="exact" w:wrap="none" w:vAnchor="page" w:hAnchor="page" w:x="376" w:y="2191"/>
        <w:spacing w:after="0"/>
        <w:jc w:val="center"/>
      </w:pPr>
      <w:r w:rsidRPr="00BC7547">
        <w:t>Ipepa Lamaxosa Lenyanga</w:t>
      </w:r>
    </w:p>
    <w:p w14:paraId="0E5E2ED5" w14:textId="77777777" w:rsidR="00F50D60" w:rsidRPr="00BC7547" w:rsidRDefault="005767F6">
      <w:pPr>
        <w:pStyle w:val="BodyText"/>
        <w:framePr w:wrap="none" w:vAnchor="page" w:hAnchor="page" w:x="459" w:y="3063"/>
        <w:spacing w:line="240" w:lineRule="auto"/>
        <w:ind w:firstLine="0"/>
        <w:rPr>
          <w:sz w:val="20"/>
          <w:szCs w:val="20"/>
        </w:rPr>
      </w:pPr>
      <w:r w:rsidRPr="00BC7547">
        <w:rPr>
          <w:sz w:val="20"/>
          <w:szCs w:val="20"/>
        </w:rPr>
        <w:t>Vol. IV.</w:t>
      </w:r>
    </w:p>
    <w:p w14:paraId="4E374F62" w14:textId="77777777" w:rsidR="00F50D60" w:rsidRPr="00BC7547" w:rsidRDefault="00601054">
      <w:pPr>
        <w:pStyle w:val="Bodytext20"/>
        <w:framePr w:wrap="none" w:vAnchor="page" w:hAnchor="page" w:x="2763" w:y="3002"/>
      </w:pPr>
      <w:r w:rsidRPr="00BC7547">
        <w:t xml:space="preserve"> </w:t>
      </w:r>
      <w:r w:rsidR="005767F6" w:rsidRPr="00BC7547">
        <w:t>LOVEDALE, SOUTH AFRICA, DECEMBER, 1, 1874.</w:t>
      </w:r>
    </w:p>
    <w:p w14:paraId="3AED50AC" w14:textId="77777777" w:rsidR="00F50D60" w:rsidRPr="00BC7547" w:rsidRDefault="005767F6">
      <w:pPr>
        <w:pStyle w:val="BodyText"/>
        <w:framePr w:w="713" w:h="259" w:hRule="exact" w:wrap="none" w:vAnchor="page" w:hAnchor="page" w:x="10258" w:y="3096"/>
        <w:spacing w:line="240" w:lineRule="auto"/>
        <w:ind w:firstLine="0"/>
        <w:jc w:val="right"/>
        <w:rPr>
          <w:sz w:val="20"/>
          <w:szCs w:val="20"/>
        </w:rPr>
      </w:pPr>
      <w:r w:rsidRPr="00BC7547">
        <w:rPr>
          <w:sz w:val="20"/>
          <w:szCs w:val="20"/>
        </w:rPr>
        <w:t>No. 51</w:t>
      </w:r>
    </w:p>
    <w:p w14:paraId="3D3CA9CE" w14:textId="77777777" w:rsidR="00F50D60" w:rsidRPr="00BC7547" w:rsidRDefault="005767F6" w:rsidP="008647F5">
      <w:pPr>
        <w:pStyle w:val="Bodytext30"/>
        <w:framePr w:wrap="none" w:vAnchor="page" w:hAnchor="page" w:x="736" w:y="3706"/>
        <w:pBdr>
          <w:bottom w:val="single" w:sz="4" w:space="0" w:color="auto"/>
        </w:pBdr>
        <w:spacing w:after="0"/>
        <w:jc w:val="both"/>
        <w:rPr>
          <w:sz w:val="36"/>
          <w:szCs w:val="36"/>
        </w:rPr>
      </w:pPr>
      <w:r w:rsidRPr="00BC7547">
        <w:rPr>
          <w:sz w:val="36"/>
          <w:szCs w:val="36"/>
        </w:rPr>
        <w:t>Isigidimi Samaxosa</w:t>
      </w:r>
    </w:p>
    <w:p w14:paraId="5B4B1D13" w14:textId="77777777" w:rsidR="00F50D60" w:rsidRPr="00BC7547" w:rsidRDefault="005767F6" w:rsidP="00BC7547">
      <w:pPr>
        <w:pStyle w:val="BodyText"/>
        <w:framePr w:w="3514" w:h="10123" w:hRule="exact" w:wrap="none" w:vAnchor="page" w:hAnchor="page" w:x="435" w:y="4461"/>
        <w:spacing w:after="60"/>
        <w:ind w:firstLine="0"/>
        <w:jc w:val="center"/>
      </w:pPr>
      <w:r w:rsidRPr="00BC7547">
        <w:t>IMFUNDO YABANTSUNDU.</w:t>
      </w:r>
    </w:p>
    <w:p w14:paraId="6BA7488D" w14:textId="77777777" w:rsidR="00F50D60" w:rsidRPr="00BC7547" w:rsidRDefault="005767F6" w:rsidP="00BC7547">
      <w:pPr>
        <w:pStyle w:val="BodyText"/>
        <w:framePr w:w="3514" w:h="10123" w:hRule="exact" w:wrap="none" w:vAnchor="page" w:hAnchor="page" w:x="435" w:y="4461"/>
        <w:ind w:firstLine="0"/>
        <w:jc w:val="both"/>
      </w:pPr>
      <w:r w:rsidRPr="00BC7547">
        <w:rPr>
          <w:smallCaps/>
        </w:rPr>
        <w:t>Kuko</w:t>
      </w:r>
      <w:r w:rsidRPr="00BC7547">
        <w:t xml:space="preserve"> ipepa elibalwe ngumfo omhlope, eteta</w:t>
      </w:r>
      <w:r w:rsidR="00601054" w:rsidRPr="00BC7547">
        <w:t xml:space="preserve"> ngemfundo yabantsundu. Kwinte</w:t>
      </w:r>
      <w:r w:rsidRPr="00BC7547">
        <w:t xml:space="preserve">to yake </w:t>
      </w:r>
      <w:r w:rsidR="00601054" w:rsidRPr="00BC7547">
        <w:t>ubonakala ukuba ngumfo ontlizi</w:t>
      </w:r>
      <w:r w:rsidRPr="00BC7547">
        <w:t>yo</w:t>
      </w:r>
      <w:r w:rsidR="00601054" w:rsidRPr="00BC7547">
        <w:t xml:space="preserve">   </w:t>
      </w:r>
      <w:r w:rsidRPr="00BC7547">
        <w:t xml:space="preserve"> inq</w:t>
      </w:r>
      <w:r w:rsidR="00601054" w:rsidRPr="00BC7547">
        <w:t>wenela ukunga banga hluma bacu</w:t>
      </w:r>
      <w:r w:rsidRPr="00BC7547">
        <w:t>nyelw</w:t>
      </w:r>
      <w:r w:rsidR="00601054" w:rsidRPr="00BC7547">
        <w:t>e ngamacala onke. Kekaloku une</w:t>
      </w:r>
      <w:r w:rsidRPr="00BC7547">
        <w:t>ndawana ezitile azalatayo esinga bangati bazikangelele abantsundu, baze babone ukuba bafanele ukwenza ntoni na bona.</w:t>
      </w:r>
    </w:p>
    <w:p w14:paraId="0B974396" w14:textId="3E6D9E5F" w:rsidR="00F50D60" w:rsidRPr="00BC7547" w:rsidRDefault="005767F6" w:rsidP="00BC7547">
      <w:pPr>
        <w:pStyle w:val="BodyText"/>
        <w:framePr w:w="3514" w:h="10123" w:hRule="exact" w:wrap="none" w:vAnchor="page" w:hAnchor="page" w:x="435" w:y="4461"/>
        <w:ind w:firstLine="240"/>
        <w:jc w:val="both"/>
      </w:pPr>
      <w:r w:rsidRPr="00BC7547">
        <w:t>Kwindawo yokuqala ukankanya indawo yokuba kuqondakala ukuba lekoloni iya- hluma ; ukuba kumbiwa indlela zenqwelo zomlilo, kufika intlobontlobo zemashini, kwakiwa amacweba okuma imikombe, zi- ninzi ke izinto ezinjalo ezifuna ukusetyenzwa ngabantu abaninzi</w:t>
      </w:r>
      <w:r w:rsidR="00601054" w:rsidRPr="00BC7547">
        <w:t>, babe kanjalo be</w:t>
      </w:r>
      <w:r w:rsidRPr="00BC7547">
        <w:t>ngabaut</w:t>
      </w:r>
      <w:r w:rsidR="00601054" w:rsidRPr="00BC7547">
        <w:t>u abauqelileyo umsebenzi abawa</w:t>
      </w:r>
      <w:r w:rsidRPr="00BC7547">
        <w:t>ziy</w:t>
      </w:r>
      <w:r w:rsidR="00601054" w:rsidRPr="00BC7547">
        <w:t>o, abaya kuwupata ngomonde. Um</w:t>
      </w:r>
      <w:r w:rsidRPr="00BC7547">
        <w:t xml:space="preserve">buzo </w:t>
      </w:r>
      <w:r w:rsidR="00601054" w:rsidRPr="00BC7547">
        <w:t xml:space="preserve">  </w:t>
      </w:r>
      <w:r w:rsidRPr="00BC7547">
        <w:t>ke ngowokuba baya kuvela pina abobantu?</w:t>
      </w:r>
    </w:p>
    <w:p w14:paraId="4508766F" w14:textId="4CCCBBCA" w:rsidR="00F50D60" w:rsidRPr="00BC7547" w:rsidRDefault="005767F6" w:rsidP="00BC7547">
      <w:pPr>
        <w:pStyle w:val="BodyText"/>
        <w:framePr w:w="3514" w:h="10123" w:hRule="exact" w:wrap="none" w:vAnchor="page" w:hAnchor="page" w:x="435" w:y="4461"/>
        <w:ind w:firstLine="240"/>
        <w:jc w:val="both"/>
      </w:pPr>
      <w:r w:rsidRPr="00BC7547">
        <w:t>Abanye bati ukuteta mabaye kufunwa E-Europe, kodwa noko kubonakala ukuba londlela iya kuba nendleko ezininzi ezi- ngenakutwalwa ixesha elide. Abanye ukuyipepa londawo bati makuyiwe koma China noma India, kufunwe apo abantu bokuza kuquba lomisebenzi kukalwa ngayo ngoku ye government neye Fama. Kekaloku abantu bezo ndawo ngabantu abakalazekayo kanye ngezimilo zabo. Bati abayicasileyo londawo, ukuba bake beza apa kuya kuba oko kuku tshatyalaliswa kwaba ntsundu beli lizwe. Batsho bamise izizatu ezise mhlotsheni, kodwa ke umbuzo wokuti, kuza kwenziwa ntonina kufuneka upendulwe kwangoku.</w:t>
      </w:r>
    </w:p>
    <w:p w14:paraId="70B448DA" w14:textId="07B54C5C" w:rsidR="00F50D60" w:rsidRPr="00BC7547" w:rsidRDefault="005767F6" w:rsidP="00BC7547">
      <w:pPr>
        <w:pStyle w:val="BodyText"/>
        <w:framePr w:w="3514" w:h="10123" w:hRule="exact" w:wrap="none" w:vAnchor="page" w:hAnchor="page" w:x="435" w:y="4461"/>
        <w:ind w:firstLine="240"/>
        <w:jc w:val="both"/>
      </w:pPr>
      <w:r w:rsidRPr="00BC7547">
        <w:t>Uhambisa ati, Baswelekile na abantu kweli lizwe? Hai akunjalo. Ngamakulu namawaka abantu abafumane basonga izandla bengenzi nento apo bakona, bengayiqondi into eyiyo impilo nentlalo yase kukanyeni. Ewe okwene- ne bako abafuna imali abamana ukuza</w:t>
      </w:r>
    </w:p>
    <w:p w14:paraId="4F5BCCCE" w14:textId="445FEB89" w:rsidR="00F50D60" w:rsidRPr="00BC7547" w:rsidRDefault="005767F6" w:rsidP="00BC7547">
      <w:pPr>
        <w:pStyle w:val="BodyText"/>
        <w:framePr w:w="3467" w:h="11041" w:hRule="exact" w:wrap="none" w:vAnchor="page" w:hAnchor="page" w:x="4151" w:y="3564"/>
        <w:ind w:firstLine="0"/>
        <w:jc w:val="both"/>
      </w:pPr>
      <w:r w:rsidRPr="00BC7547">
        <w:rPr>
          <w:color w:val="62584E"/>
        </w:rPr>
        <w:t xml:space="preserve">ngamacala atile, “ Kodwa ke kufuneka abantu abaya kuzingisa ngomonde emsebenzini wabo. Intlalo yabaninzi icasene nokuti umntu azinikele emsebenzini. Ngalo lonke ixesha osati umsebenzi wasemasimini nowokwaka izindlu ube pezu komfazi, akuko nto yokwenziwa yindoda ngapandle kokuba idle, incokole iye kulwa kwakuba ko ituba loko. Intlalo </w:t>
      </w:r>
      <w:r w:rsidR="00601054" w:rsidRPr="00BC7547">
        <w:rPr>
          <w:color w:val="62584E"/>
        </w:rPr>
        <w:t>yezizwe ezifundileyo inempembe</w:t>
      </w:r>
      <w:r w:rsidRPr="00BC7547">
        <w:rPr>
          <w:color w:val="62584E"/>
        </w:rPr>
        <w:t xml:space="preserve">lelo ezitile ezimenza ukuba wonke umntu ati epuma esikolweni abe etsalela </w:t>
      </w:r>
      <w:r w:rsidR="00601054" w:rsidRPr="00BC7547">
        <w:rPr>
          <w:color w:val="62584E"/>
        </w:rPr>
        <w:t>emse</w:t>
      </w:r>
      <w:r w:rsidRPr="00BC7547">
        <w:rPr>
          <w:color w:val="62584E"/>
        </w:rPr>
        <w:t xml:space="preserve">benzini otile. Uti kwa ese sesikolweni abe selenomsebenzi aziqelisela wona. Yonke </w:t>
      </w:r>
      <w:r w:rsidR="00601054" w:rsidRPr="00BC7547">
        <w:rPr>
          <w:color w:val="62584E"/>
        </w:rPr>
        <w:t xml:space="preserve">  </w:t>
      </w:r>
      <w:r w:rsidRPr="00BC7547">
        <w:rPr>
          <w:color w:val="62584E"/>
        </w:rPr>
        <w:t xml:space="preserve">into emnqongileyo ibuza ukuti </w:t>
      </w:r>
      <w:r w:rsidRPr="00BC7547">
        <w:rPr>
          <w:i/>
          <w:iCs/>
          <w:color w:val="62584E"/>
        </w:rPr>
        <w:t>‘ Wena</w:t>
      </w:r>
      <w:r w:rsidRPr="00BC7547">
        <w:rPr>
          <w:color w:val="62584E"/>
        </w:rPr>
        <w:t xml:space="preserve"> uyakwenza ntoni na?’ Enjalo nje uyayibona iyonke pambi kwake imizekelo yabantu abanyuke ngokusebenza ; kube kanjalo kuye kunyanzelekile ukuba azifunele ingubo nokudla.</w:t>
      </w:r>
    </w:p>
    <w:p w14:paraId="0FCCCD2F" w14:textId="77777777" w:rsidR="00F50D60" w:rsidRPr="00BC7547" w:rsidRDefault="005767F6" w:rsidP="00BC7547">
      <w:pPr>
        <w:pStyle w:val="BodyText"/>
        <w:framePr w:w="3467" w:h="11041" w:hRule="exact" w:wrap="none" w:vAnchor="page" w:hAnchor="page" w:x="4151" w:y="3564"/>
        <w:jc w:val="both"/>
      </w:pPr>
      <w:r w:rsidRPr="00BC7547">
        <w:rPr>
          <w:color w:val="62584E"/>
        </w:rPr>
        <w:t>“Ko</w:t>
      </w:r>
      <w:r w:rsidR="008647F5" w:rsidRPr="00BC7547">
        <w:rPr>
          <w:color w:val="62584E"/>
        </w:rPr>
        <w:t>dwa impembelelo eziraule ontsu</w:t>
      </w:r>
      <w:r w:rsidRPr="00BC7547">
        <w:rPr>
          <w:color w:val="62584E"/>
        </w:rPr>
        <w:t>ndu ofundileyo azifani nento nezomhlope. Uhleli kubantu abangazifuni nganto ikarpenter nabakandi nabatungi bengubo, nemin</w:t>
      </w:r>
      <w:r w:rsidR="00601054" w:rsidRPr="00BC7547">
        <w:rPr>
          <w:color w:val="62584E"/>
        </w:rPr>
        <w:t>ye imisebenzana yokukanya. Ufa</w:t>
      </w:r>
      <w:r w:rsidRPr="00BC7547">
        <w:rPr>
          <w:color w:val="62584E"/>
        </w:rPr>
        <w:t>na akohl</w:t>
      </w:r>
      <w:r w:rsidR="00601054" w:rsidRPr="00BC7547">
        <w:rPr>
          <w:color w:val="62584E"/>
        </w:rPr>
        <w:t>we ke nokuba kuko into anentli</w:t>
      </w:r>
      <w:r w:rsidRPr="00BC7547">
        <w:rPr>
          <w:color w:val="62584E"/>
        </w:rPr>
        <w:t>ziyo yokuyenza; kube kunjalo nje intlalo yabamhlope abakule Koloni ingamniki tuba lokuba makanyuke pakati kwabo ukuz</w:t>
      </w:r>
      <w:r w:rsidR="00601054" w:rsidRPr="00BC7547">
        <w:rPr>
          <w:color w:val="62584E"/>
        </w:rPr>
        <w:t>e abanye bakowabo babe nokumla</w:t>
      </w:r>
      <w:r w:rsidRPr="00BC7547">
        <w:rPr>
          <w:color w:val="62584E"/>
        </w:rPr>
        <w:t>ndela. Pakati kwamakowabo akafumani nto imkutazela ukuba awuqube umsebe</w:t>
      </w:r>
      <w:r w:rsidRPr="00BC7547">
        <w:rPr>
          <w:color w:val="62584E"/>
        </w:rPr>
        <w:softHyphen/>
        <w:t>nzi awufundileyo. Yona kanye lomfundo yake imenze utshaba kubo, umntu wase mzini. Kungokuti libe likulu ngakumbi nangakumbi inani labafundisiweyo, ekuya kuti kutinteleke ukubuyela kwabo ema- sikweni obuhedeni nobubuvila sibubona entlalweni yamaqaba.</w:t>
      </w:r>
    </w:p>
    <w:p w14:paraId="3EE84F74" w14:textId="7AA59880" w:rsidR="00F50D60" w:rsidRPr="00BC7547" w:rsidRDefault="005767F6" w:rsidP="00BC7547">
      <w:pPr>
        <w:pStyle w:val="BodyText"/>
        <w:framePr w:w="3467" w:h="11041" w:hRule="exact" w:wrap="none" w:vAnchor="page" w:hAnchor="page" w:x="4151" w:y="3564"/>
        <w:jc w:val="both"/>
      </w:pPr>
      <w:r w:rsidRPr="00BC7547">
        <w:rPr>
          <w:color w:val="62584E"/>
        </w:rPr>
        <w:t>“ Ngakwelo mfundisi icala kuya funeka ukuba baqeliselwe ukusebenza abantu ukuze nobugqoboka babo bufumane indawo yokuziqinisa zibe nokupumelela neziqamo zabo. Kuko ubudlelana obukoyo pakati kokolo nomsebenzi, aluhlumi kumhl</w:t>
      </w:r>
      <w:r w:rsidR="00601054" w:rsidRPr="00BC7547">
        <w:rPr>
          <w:color w:val="62584E"/>
        </w:rPr>
        <w:t>aba obuntlango. Ukuba kuya nqi</w:t>
      </w:r>
      <w:r w:rsidRPr="00BC7547">
        <w:rPr>
          <w:color w:val="62584E"/>
        </w:rPr>
        <w:t>nelana ukukolwa ku Tixo nokuzinceda</w:t>
      </w:r>
    </w:p>
    <w:p w14:paraId="713CE4A3" w14:textId="33C603AC" w:rsidR="00F50D60" w:rsidRPr="00BC7547" w:rsidRDefault="005767F6" w:rsidP="00BC7547">
      <w:pPr>
        <w:pStyle w:val="BodyText"/>
        <w:framePr w:w="3478" w:h="11038" w:hRule="exact" w:wrap="none" w:vAnchor="page" w:hAnchor="page" w:x="7852" w:y="3594"/>
        <w:ind w:firstLine="0"/>
        <w:jc w:val="both"/>
      </w:pPr>
      <w:r w:rsidRPr="00BC7547">
        <w:t>ngokwako pakati kobukristu obunyanise- kileyo nokuzisebenzela, kusekuhleni uku</w:t>
      </w:r>
      <w:r w:rsidRPr="00BC7547">
        <w:softHyphen/>
        <w:t>ba ziya kulahleka imfundiso zomshumayeli kulowo ungasukiyo abe nento ayenzayo, ukuze zibonakale kuyo iziqamo zoko akuvileyo. Yindawo ke emayikangelwe ukuba azilahlwa emanzini na imfundiso zelizwi nezingezizo zalo ezinikwa kusapo olufunda ezikolweni zabantsundu. Kumnceda ntoni na umntu ukusishiya isikolo engena</w:t>
      </w:r>
      <w:r w:rsidR="00601054" w:rsidRPr="00BC7547">
        <w:t>nto yimbi ayaziyo ngapandle ko</w:t>
      </w:r>
      <w:r w:rsidRPr="00BC7547">
        <w:t xml:space="preserve">kulesesha incwadana enye nezimbini, abe engenako ukusebenza? Kubonakala ukuba imfundo ifike ime apo ibifanele ukuqala kona. Abazali babantwana abamhlope baya kumfunela umntwana wabo umsebenzi; kodwa kunjalo na kwa- bantsundu. Yini na ukuba ashiywe xa ase situbeni pakati kokufa nokupila? Ukuba imfundo yalapa iya kupelela kulento kube kupela, abantu baya kuba baya zitshabalalisa ngokwabo. </w:t>
      </w:r>
      <w:r w:rsidRPr="00BC7547">
        <w:rPr>
          <w:i/>
          <w:iCs/>
        </w:rPr>
        <w:t>Ontsundu xa alivila elifundisiweyo</w:t>
      </w:r>
      <w:r w:rsidR="008647F5" w:rsidRPr="00BC7547">
        <w:rPr>
          <w:i/>
          <w:iCs/>
        </w:rPr>
        <w:t xml:space="preserve"> uyinkatazo enga</w:t>
      </w:r>
      <w:r w:rsidRPr="00BC7547">
        <w:rPr>
          <w:i/>
          <w:iCs/>
        </w:rPr>
        <w:t>pezulu koko linjalo iqaba.</w:t>
      </w:r>
      <w:r w:rsidRPr="00BC7547">
        <w:t xml:space="preserve"> Kuya funeka ke ngoko ukuba ati efunda nje umntu ube umbuzo omkulu ngaye ungowokuti Uya </w:t>
      </w:r>
      <w:r w:rsidRPr="00BC7547">
        <w:rPr>
          <w:i/>
          <w:iCs/>
        </w:rPr>
        <w:t>kwenza</w:t>
      </w:r>
      <w:r w:rsidRPr="00BC7547">
        <w:t xml:space="preserve"> nto nina?”</w:t>
      </w:r>
    </w:p>
    <w:p w14:paraId="481C36B4" w14:textId="09A10791" w:rsidR="00F50D60" w:rsidRPr="00BC7547" w:rsidRDefault="005767F6" w:rsidP="00BC7547">
      <w:pPr>
        <w:pStyle w:val="BodyText"/>
        <w:framePr w:w="3478" w:h="11038" w:hRule="exact" w:wrap="none" w:vAnchor="page" w:hAnchor="page" w:x="7852" w:y="3594"/>
        <w:ind w:firstLine="220"/>
        <w:jc w:val="both"/>
      </w:pPr>
      <w:r w:rsidRPr="00BC7547">
        <w:t xml:space="preserve">Zinjalo ke indawo ezingamandla ezitetwa ngulo mfo. Sizishiyela kwabalesesha elipepa ukuba bakangele ukuba bangatinina bona kuzo. Kodwa mhlaumbi kungalunga ukuba senze izwana kubazali nakwabafundayo. Ku- bazali singati siya temba ukuba ngokufunda lenteto baya kubona ukuba akwanele kubo ukubatumela esikolweni abantwana babo ; kufuneka ukuba babafunele imisebenzi babakutazele kuyo. Kanjalo baninzi abati umntwana akufika evela esikolweni bahlale naye umnyaka nokuba mibini besiti basababona kuba kade </w:t>
      </w:r>
      <w:r w:rsidR="00601054" w:rsidRPr="00BC7547">
        <w:t>bengeko kuze ngeloxesha umntwa</w:t>
      </w:r>
      <w:r w:rsidRPr="00BC7547">
        <w:t>na apati</w:t>
      </w:r>
      <w:r w:rsidR="00601054" w:rsidRPr="00BC7547">
        <w:t>swe kwento evuka esifeni enge</w:t>
      </w:r>
      <w:r w:rsidRPr="00BC7547">
        <w:t>nako nokuzitabatela igxebeka entla. Itike inteto yalomfo, Emangesini uti efika abe esiwa emsebenzini. Akuko nto imona umntu ngapezu kokuba abe ehiliza</w:t>
      </w:r>
    </w:p>
    <w:p w14:paraId="7D6B6A08" w14:textId="77777777" w:rsidR="00F50D60" w:rsidRPr="00BC7547" w:rsidRDefault="00F50D60">
      <w:pPr>
        <w:spacing w:line="1" w:lineRule="exact"/>
      </w:pPr>
    </w:p>
    <w:sectPr w:rsidR="00F50D60" w:rsidRPr="00BC7547">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808E2" w14:textId="77777777" w:rsidR="00AD0764" w:rsidRDefault="00AD0764">
      <w:r>
        <w:separator/>
      </w:r>
    </w:p>
  </w:endnote>
  <w:endnote w:type="continuationSeparator" w:id="0">
    <w:p w14:paraId="55DEE508" w14:textId="77777777" w:rsidR="00AD0764" w:rsidRDefault="00AD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DDE02" w14:textId="77777777" w:rsidR="00AD0764" w:rsidRDefault="00AD0764"/>
  </w:footnote>
  <w:footnote w:type="continuationSeparator" w:id="0">
    <w:p w14:paraId="61FC78A4" w14:textId="77777777" w:rsidR="00AD0764" w:rsidRDefault="00AD076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D60"/>
    <w:rsid w:val="005767F6"/>
    <w:rsid w:val="00601054"/>
    <w:rsid w:val="008647F5"/>
    <w:rsid w:val="009E0774"/>
    <w:rsid w:val="00AD0764"/>
    <w:rsid w:val="00BC7547"/>
    <w:rsid w:val="00F50D6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3422F"/>
  <w15:docId w15:val="{C7A55B49-A36B-4985-A73F-775FD966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w w:val="60"/>
      <w:sz w:val="108"/>
      <w:szCs w:val="10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62584E"/>
      <w:sz w:val="38"/>
      <w:szCs w:val="3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shd w:val="clear" w:color="auto" w:fill="auto"/>
    </w:rPr>
  </w:style>
  <w:style w:type="paragraph" w:customStyle="1" w:styleId="Bodytext50">
    <w:name w:val="Body text (5)"/>
    <w:basedOn w:val="Normal"/>
    <w:link w:val="Bodytext5"/>
    <w:rPr>
      <w:rFonts w:ascii="Arial" w:eastAsia="Arial" w:hAnsi="Arial" w:cs="Arial"/>
      <w:sz w:val="20"/>
      <w:szCs w:val="20"/>
    </w:rPr>
  </w:style>
  <w:style w:type="paragraph" w:customStyle="1" w:styleId="Bodytext40">
    <w:name w:val="Body text (4)"/>
    <w:basedOn w:val="Normal"/>
    <w:link w:val="Bodytext4"/>
    <w:rPr>
      <w:rFonts w:ascii="Times New Roman" w:eastAsia="Times New Roman" w:hAnsi="Times New Roman" w:cs="Times New Roman"/>
      <w:w w:val="60"/>
      <w:sz w:val="108"/>
      <w:szCs w:val="108"/>
    </w:rPr>
  </w:style>
  <w:style w:type="paragraph" w:customStyle="1" w:styleId="Bodytext30">
    <w:name w:val="Body text (3)"/>
    <w:basedOn w:val="Normal"/>
    <w:link w:val="Bodytext3"/>
    <w:pPr>
      <w:spacing w:after="170"/>
    </w:pPr>
    <w:rPr>
      <w:rFonts w:ascii="Times New Roman" w:eastAsia="Times New Roman" w:hAnsi="Times New Roman" w:cs="Times New Roman"/>
      <w:color w:val="62584E"/>
      <w:sz w:val="38"/>
      <w:szCs w:val="38"/>
    </w:rPr>
  </w:style>
  <w:style w:type="paragraph" w:styleId="BodyText">
    <w:name w:val="Body Text"/>
    <w:basedOn w:val="Normal"/>
    <w:link w:val="BodyTextChar"/>
    <w:qFormat/>
    <w:pPr>
      <w:spacing w:line="257" w:lineRule="auto"/>
      <w:ind w:firstLine="200"/>
    </w:pPr>
    <w:rPr>
      <w:rFonts w:ascii="Times New Roman" w:eastAsia="Times New Roman" w:hAnsi="Times New Roman" w:cs="Times New Roman"/>
      <w:sz w:val="19"/>
      <w:szCs w:val="19"/>
    </w:rPr>
  </w:style>
  <w:style w:type="paragraph" w:customStyle="1" w:styleId="Bodytext20">
    <w:name w:val="Body text (2)"/>
    <w:basedOn w:val="Normal"/>
    <w:link w:val="Bodytext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Siphenkosi Hlangu</cp:lastModifiedBy>
  <cp:revision>3</cp:revision>
  <dcterms:created xsi:type="dcterms:W3CDTF">2020-12-22T23:48:00Z</dcterms:created>
  <dcterms:modified xsi:type="dcterms:W3CDTF">2021-02-01T15:52:00Z</dcterms:modified>
</cp:coreProperties>
</file>