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9EB1" w14:textId="77777777" w:rsidR="00B81B7A" w:rsidRPr="0083535B" w:rsidRDefault="003F7743">
      <w:pPr>
        <w:spacing w:line="1" w:lineRule="exact"/>
        <w:rPr>
          <w:color w:val="auto"/>
        </w:rPr>
      </w:pPr>
      <w:r w:rsidRPr="0083535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495211" wp14:editId="26DE41C6">
                <wp:simplePos x="0" y="0"/>
                <wp:positionH relativeFrom="margin">
                  <wp:align>center</wp:align>
                </wp:positionH>
                <wp:positionV relativeFrom="page">
                  <wp:posOffset>1343660</wp:posOffset>
                </wp:positionV>
                <wp:extent cx="5415280" cy="0"/>
                <wp:effectExtent l="0" t="0" r="33020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2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E8A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105.8pt;width:426.4pt;height:0;z-index:-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="007D56A4" w:rsidRPr="0083535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8E1C7A" wp14:editId="61E73C1A">
                <wp:simplePos x="0" y="0"/>
                <wp:positionH relativeFrom="page">
                  <wp:posOffset>8058150</wp:posOffset>
                </wp:positionH>
                <wp:positionV relativeFrom="page">
                  <wp:posOffset>828675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2889E" id="Shape 1" o:spid="_x0000_s1026" style="position:absolute;margin-left:634.5pt;margin-top:65.2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" fillcolor="#da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7D56A4" w:rsidRPr="0083535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F98BBB" wp14:editId="4672806A">
                <wp:simplePos x="0" y="0"/>
                <wp:positionH relativeFrom="page">
                  <wp:posOffset>3815715</wp:posOffset>
                </wp:positionH>
                <wp:positionV relativeFrom="page">
                  <wp:posOffset>1350010</wp:posOffset>
                </wp:positionV>
                <wp:extent cx="0" cy="1038034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034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0.44999999999999pt;margin-top:106.3pt;width:0;height:817.3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6294E695" w14:textId="77777777" w:rsidR="00B81B7A" w:rsidRPr="0083535B" w:rsidRDefault="007D56A4" w:rsidP="003F7743">
      <w:pPr>
        <w:pStyle w:val="Headerorfooter0"/>
        <w:framePr w:wrap="none" w:vAnchor="page" w:hAnchor="page" w:x="3856" w:y="1741"/>
        <w:rPr>
          <w:color w:val="auto"/>
        </w:rPr>
      </w:pPr>
      <w:r w:rsidRPr="0083535B">
        <w:rPr>
          <w:color w:val="auto"/>
        </w:rPr>
        <w:t>ISIGIDIMI SAMAXOSA, MAY 1, 1881.</w:t>
      </w:r>
    </w:p>
    <w:p w14:paraId="055ECCC1" w14:textId="77777777" w:rsidR="00B81B7A" w:rsidRPr="0083535B" w:rsidRDefault="007D56A4">
      <w:pPr>
        <w:pStyle w:val="Headerorfooter0"/>
        <w:framePr w:w="176" w:h="295" w:hRule="exact" w:wrap="none" w:vAnchor="page" w:hAnchor="page" w:x="10531" w:y="1695"/>
        <w:jc w:val="right"/>
        <w:rPr>
          <w:color w:val="auto"/>
        </w:rPr>
      </w:pPr>
      <w:r w:rsidRPr="0083535B">
        <w:rPr>
          <w:color w:val="auto"/>
        </w:rPr>
        <w:t>3</w:t>
      </w:r>
    </w:p>
    <w:p w14:paraId="20E1CDCC" w14:textId="6E0FAAD6" w:rsidR="00B81B7A" w:rsidRPr="0083535B" w:rsidRDefault="007D56A4">
      <w:pPr>
        <w:pStyle w:val="BodyText"/>
        <w:framePr w:w="4936" w:h="16258" w:hRule="exact" w:wrap="none" w:vAnchor="page" w:hAnchor="page" w:x="1049" w:y="2220"/>
        <w:ind w:firstLine="0"/>
        <w:jc w:val="both"/>
        <w:rPr>
          <w:color w:val="auto"/>
        </w:rPr>
      </w:pPr>
      <w:proofErr w:type="spellStart"/>
      <w:r w:rsidRPr="0083535B">
        <w:rPr>
          <w:color w:val="auto"/>
        </w:rPr>
        <w:t>wiswa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ilizwi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ngu</w:t>
      </w:r>
      <w:proofErr w:type="spellEnd"/>
      <w:r w:rsidRPr="0083535B">
        <w:rPr>
          <w:color w:val="auto"/>
        </w:rPr>
        <w:t xml:space="preserve"> Mhlekazi </w:t>
      </w:r>
      <w:proofErr w:type="spellStart"/>
      <w:r w:rsidRPr="0083535B">
        <w:rPr>
          <w:color w:val="auto"/>
        </w:rPr>
        <w:t>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Ruluneli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ngeloxesha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kulaula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uxolo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yonke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</w:t>
      </w:r>
      <w:proofErr w:type="spellEnd"/>
      <w:r w:rsidRPr="0083535B">
        <w:rPr>
          <w:color w:val="auto"/>
        </w:rPr>
        <w:t xml:space="preserve"> South Africa </w:t>
      </w:r>
      <w:proofErr w:type="spellStart"/>
      <w:r w:rsidRPr="0083535B">
        <w:rPr>
          <w:color w:val="auto"/>
        </w:rPr>
        <w:t>epantsi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kwo</w:t>
      </w:r>
      <w:proofErr w:type="spellEnd"/>
      <w:r w:rsidRPr="0083535B">
        <w:rPr>
          <w:color w:val="auto"/>
        </w:rPr>
        <w:t xml:space="preserve"> Mhlekazi </w:t>
      </w:r>
      <w:proofErr w:type="spellStart"/>
      <w:r w:rsidRPr="0083535B">
        <w:rPr>
          <w:color w:val="auto"/>
        </w:rPr>
        <w:t>i</w:t>
      </w:r>
      <w:proofErr w:type="spellEnd"/>
      <w:r w:rsidRPr="0083535B">
        <w:rPr>
          <w:color w:val="auto"/>
        </w:rPr>
        <w:t xml:space="preserve"> Nkosazana. Pakati </w:t>
      </w:r>
      <w:proofErr w:type="spellStart"/>
      <w:r w:rsidRPr="0083535B">
        <w:rPr>
          <w:color w:val="auto"/>
        </w:rPr>
        <w:t>kwetu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inxenye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eyayibona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ilifu</w:t>
      </w:r>
      <w:proofErr w:type="spellEnd"/>
      <w:r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elincinane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elingengapezu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kwesa</w:t>
      </w:r>
      <w:r w:rsidRPr="0083535B">
        <w:rPr>
          <w:color w:val="auto"/>
        </w:rPr>
        <w:t>ndla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somntu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elaliya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mhlaumbi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lande</w:t>
      </w:r>
      <w:proofErr w:type="spellEnd"/>
      <w:r w:rsidRPr="0083535B">
        <w:rPr>
          <w:color w:val="auto"/>
        </w:rPr>
        <w:t xml:space="preserve">, </w:t>
      </w:r>
      <w:proofErr w:type="spellStart"/>
      <w:r w:rsidR="003F7743" w:rsidRPr="0083535B">
        <w:rPr>
          <w:color w:val="auto"/>
        </w:rPr>
        <w:t>ize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liti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ekupele</w:t>
      </w:r>
      <w:r w:rsidRPr="0083535B">
        <w:rPr>
          <w:color w:val="auto"/>
        </w:rPr>
        <w:t>ni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linga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gubungeli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lande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lisite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ngetunzi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elimnyama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nale</w:t>
      </w:r>
      <w:proofErr w:type="spellEnd"/>
      <w:r w:rsidRPr="0083535B">
        <w:rPr>
          <w:color w:val="auto"/>
        </w:rPr>
        <w:t xml:space="preserve"> Koloni. </w:t>
      </w: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zelozwe</w:t>
      </w:r>
      <w:proofErr w:type="spellEnd"/>
      <w:r w:rsidRPr="0083535B">
        <w:rPr>
          <w:color w:val="auto"/>
        </w:rPr>
        <w:t xml:space="preserve"> lase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zamana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ukwanda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ngakumbi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zidala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ingozi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ezinkulu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Ngeloxesha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kwabuleleka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kumalungu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alondlu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akuva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madoda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ayi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akuko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yoyikekayo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yenzekileyo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Kwati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ekupeleni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kwafakwa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emlonyeni</w:t>
      </w:r>
      <w:proofErr w:type="spellEnd"/>
      <w:r w:rsidRPr="0083535B">
        <w:rPr>
          <w:color w:val="auto"/>
        </w:rPr>
        <w:t xml:space="preserve"> we </w:t>
      </w:r>
      <w:proofErr w:type="spellStart"/>
      <w:r w:rsidRPr="0083535B">
        <w:rPr>
          <w:color w:val="auto"/>
        </w:rPr>
        <w:t>Ruluneli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konke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okwenzekayo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sipiti-pitana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nje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pakati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makaya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abalandeli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benkosi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ezivukele</w:t>
      </w:r>
      <w:proofErr w:type="spellEnd"/>
      <w:r w:rsidRPr="0083535B">
        <w:rPr>
          <w:color w:val="auto"/>
        </w:rPr>
        <w:t xml:space="preserve"> u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badanjisiwe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ukwanda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lomfazwe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kutintiwe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kanjalo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ukupitizela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kupelela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ziqendwana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ezincinane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zase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. Site </w:t>
      </w:r>
      <w:proofErr w:type="spellStart"/>
      <w:r w:rsidRPr="0083535B">
        <w:rPr>
          <w:color w:val="auto"/>
        </w:rPr>
        <w:t>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sand’ukucitakala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emakaya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etu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kusekuko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ezenzekileyo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kona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izinto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ezihlileyo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emva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koko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zezibukulu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bungaka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malunga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namalungelo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angoku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xesha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elizayo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elilizwe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ngangokuba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sibonakale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isizatu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nditi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sekuqaleni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kwokuhlangana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ndizise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elipepa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likangelwe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ngamalungu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alendlu</w:t>
      </w:r>
      <w:proofErr w:type="spellEnd"/>
      <w:r w:rsidRPr="0083535B">
        <w:rPr>
          <w:color w:val="auto"/>
        </w:rPr>
        <w:t>.</w:t>
      </w:r>
    </w:p>
    <w:p w14:paraId="11A0E21B" w14:textId="7A04E7AD" w:rsidR="00B81B7A" w:rsidRPr="0083535B" w:rsidRDefault="007D56A4">
      <w:pPr>
        <w:pStyle w:val="BodyText"/>
        <w:framePr w:w="4936" w:h="16258" w:hRule="exact" w:wrap="none" w:vAnchor="page" w:hAnchor="page" w:x="1049" w:y="2220"/>
        <w:jc w:val="both"/>
        <w:rPr>
          <w:color w:val="auto"/>
        </w:rPr>
      </w:pPr>
      <w:r w:rsidRPr="0083535B">
        <w:rPr>
          <w:color w:val="auto"/>
        </w:rPr>
        <w:t xml:space="preserve">U </w:t>
      </w:r>
      <w:r w:rsidRPr="0083535B">
        <w:rPr>
          <w:smallCaps/>
          <w:color w:val="auto"/>
        </w:rPr>
        <w:t>Mr. Joseph Orpen</w:t>
      </w:r>
      <w:r w:rsidRPr="0083535B">
        <w:rPr>
          <w:color w:val="auto"/>
        </w:rPr>
        <w:t xml:space="preserve"> </w:t>
      </w:r>
      <w:proofErr w:type="spellStart"/>
      <w:proofErr w:type="gramStart"/>
      <w:r w:rsidRPr="0083535B">
        <w:rPr>
          <w:color w:val="auto"/>
        </w:rPr>
        <w:t>ute</w:t>
      </w:r>
      <w:proofErr w:type="spellEnd"/>
      <w:r w:rsidRPr="0083535B">
        <w:rPr>
          <w:color w:val="auto"/>
        </w:rPr>
        <w:t>:—</w:t>
      </w:r>
      <w:proofErr w:type="spellStart"/>
      <w:proofErr w:type="gramEnd"/>
      <w:r w:rsidRPr="0083535B">
        <w:rPr>
          <w:color w:val="auto"/>
        </w:rPr>
        <w:t>Abesutu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abalilo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qela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lamakoboka</w:t>
      </w:r>
      <w:proofErr w:type="spellEnd"/>
      <w:r w:rsidRPr="0083535B">
        <w:rPr>
          <w:color w:val="auto"/>
        </w:rPr>
        <w:t xml:space="preserve"> a</w:t>
      </w:r>
      <w:proofErr w:type="spellStart"/>
      <w:r w:rsidRPr="0083535B">
        <w:rPr>
          <w:color w:val="auto"/>
        </w:rPr>
        <w:t>citakeleyo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baze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bahlanganiswa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Mshweshwe</w:t>
      </w:r>
      <w:proofErr w:type="spellEnd"/>
      <w:r w:rsidRPr="0083535B">
        <w:rPr>
          <w:color w:val="auto"/>
        </w:rPr>
        <w:t xml:space="preserve">; </w:t>
      </w:r>
      <w:proofErr w:type="spellStart"/>
      <w:r w:rsidR="0083535B">
        <w:rPr>
          <w:color w:val="auto"/>
        </w:rPr>
        <w:t>n</w:t>
      </w:r>
      <w:r w:rsidRPr="0083535B">
        <w:rPr>
          <w:color w:val="auto"/>
        </w:rPr>
        <w:t>jengokutsho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kuka</w:t>
      </w:r>
      <w:proofErr w:type="spellEnd"/>
      <w:r w:rsidRPr="0083535B">
        <w:rPr>
          <w:color w:val="auto"/>
        </w:rPr>
        <w:t xml:space="preserve"> Mr. Sprigg </w:t>
      </w:r>
      <w:proofErr w:type="spellStart"/>
      <w:r w:rsidRPr="0083535B">
        <w:rPr>
          <w:color w:val="auto"/>
        </w:rPr>
        <w:t>ukuti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bayintsalela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yohlanga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olwahlutwa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wonke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umhlaba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ngapandle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bahleli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ngoku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Uyiqubile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imbali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</w:t>
      </w:r>
      <w:proofErr w:type="spellEnd"/>
      <w:r w:rsidRPr="0083535B">
        <w:rPr>
          <w:color w:val="auto"/>
        </w:rPr>
        <w:t xml:space="preserve"> Besutu </w:t>
      </w:r>
      <w:proofErr w:type="spellStart"/>
      <w:r w:rsidRPr="0083535B">
        <w:rPr>
          <w:color w:val="auto"/>
        </w:rPr>
        <w:t>ebonisa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inyaniso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bapinda-pindile</w:t>
      </w:r>
      <w:proofErr w:type="spellEnd"/>
      <w:r w:rsidRPr="0083535B">
        <w:rPr>
          <w:color w:val="auto"/>
        </w:rPr>
        <w:t xml:space="preserve"> uku bona </w:t>
      </w:r>
      <w:proofErr w:type="spellStart"/>
      <w:r w:rsidRPr="0083535B">
        <w:rPr>
          <w:color w:val="auto"/>
        </w:rPr>
        <w:t>Abesutu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kunge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ngabom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bati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ngokwenjenjalo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bahlwayela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imbewu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yemfazwe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Kwati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labo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lakuba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kwale</w:t>
      </w:r>
      <w:proofErr w:type="spellEnd"/>
      <w:r w:rsidRPr="0083535B">
        <w:rPr>
          <w:color w:val="auto"/>
        </w:rPr>
        <w:t xml:space="preserve"> Koloni, </w:t>
      </w:r>
      <w:proofErr w:type="spellStart"/>
      <w:r w:rsidRPr="0083535B">
        <w:rPr>
          <w:color w:val="auto"/>
        </w:rPr>
        <w:t>bayoyika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indawo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; </w:t>
      </w:r>
      <w:proofErr w:type="spellStart"/>
      <w:r w:rsidRPr="0083535B">
        <w:rPr>
          <w:color w:val="auto"/>
        </w:rPr>
        <w:t>baza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batumela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izitunywa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befuna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icebo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Wabaxelela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iqela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alibenzeli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ubulungisa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elinye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kubenzela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Okukokwake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yena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ucinga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banelungelo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lokufumana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ubulungisa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kunakwenye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indawo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Ulusizi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amatemba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ake</w:t>
      </w:r>
      <w:proofErr w:type="spellEnd"/>
      <w:r w:rsidRPr="0083535B">
        <w:rPr>
          <w:color w:val="auto"/>
        </w:rPr>
        <w:t xml:space="preserve"> (u Mr. Orpen) </w:t>
      </w:r>
      <w:proofErr w:type="spellStart"/>
      <w:r w:rsidRPr="0083535B">
        <w:rPr>
          <w:color w:val="auto"/>
        </w:rPr>
        <w:t>engazalisekanga</w:t>
      </w:r>
      <w:proofErr w:type="spellEnd"/>
      <w:r w:rsidRPr="0083535B">
        <w:rPr>
          <w:color w:val="auto"/>
        </w:rPr>
        <w:t>.</w:t>
      </w:r>
    </w:p>
    <w:p w14:paraId="640ED4DD" w14:textId="51EC2947" w:rsidR="00B81B7A" w:rsidRPr="0083535B" w:rsidRDefault="007D56A4">
      <w:pPr>
        <w:pStyle w:val="BodyText"/>
        <w:framePr w:w="4936" w:h="16258" w:hRule="exact" w:wrap="none" w:vAnchor="page" w:hAnchor="page" w:x="1049" w:y="2220"/>
        <w:jc w:val="both"/>
        <w:rPr>
          <w:color w:val="auto"/>
        </w:rPr>
      </w:pPr>
      <w:proofErr w:type="spellStart"/>
      <w:r w:rsidRPr="0083535B">
        <w:rPr>
          <w:color w:val="auto"/>
        </w:rPr>
        <w:t>Isaziso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sokuhlutwa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kwezixobo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salandelwa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yimfazwe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yama</w:t>
      </w:r>
      <w:proofErr w:type="spellEnd"/>
      <w:r w:rsidRPr="0083535B">
        <w:rPr>
          <w:color w:val="auto"/>
        </w:rPr>
        <w:t xml:space="preserve"> Zulu, </w:t>
      </w:r>
      <w:proofErr w:type="spellStart"/>
      <w:r w:rsidRPr="0083535B">
        <w:rPr>
          <w:color w:val="auto"/>
        </w:rPr>
        <w:t>eyati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lomfazwe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yapitizelisa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ngakumbi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zabantsundu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eso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saziso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sasingaba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sikwanento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nemfazwe</w:t>
      </w:r>
      <w:proofErr w:type="spellEnd"/>
      <w:r w:rsidRPr="0083535B">
        <w:rPr>
          <w:color w:val="auto"/>
        </w:rPr>
        <w:t xml:space="preserve"> ka Morosi.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mfazwe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yatyila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uxolo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olwaluko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Besutu. </w:t>
      </w:r>
      <w:proofErr w:type="spellStart"/>
      <w:r w:rsidRPr="0083535B">
        <w:rPr>
          <w:color w:val="auto"/>
        </w:rPr>
        <w:t>Nguwupina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umboniso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ongapezulu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ongaxelwayo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wentobeko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</w:t>
      </w:r>
      <w:proofErr w:type="spellEnd"/>
      <w:r w:rsidRPr="0083535B">
        <w:rPr>
          <w:color w:val="auto"/>
        </w:rPr>
        <w:t xml:space="preserve"> Besutu </w:t>
      </w:r>
      <w:proofErr w:type="spellStart"/>
      <w:r w:rsidRPr="0083535B">
        <w:rPr>
          <w:color w:val="auto"/>
        </w:rPr>
        <w:t>kunokupuma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ngomteto</w:t>
      </w:r>
      <w:proofErr w:type="spellEnd"/>
      <w:r w:rsidRPr="0083535B">
        <w:rPr>
          <w:color w:val="auto"/>
        </w:rPr>
        <w:t xml:space="preserve"> ka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, baye </w:t>
      </w:r>
      <w:proofErr w:type="spellStart"/>
      <w:r w:rsidRPr="0083535B">
        <w:rPr>
          <w:color w:val="auto"/>
        </w:rPr>
        <w:t>kubulala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uhlanga</w:t>
      </w:r>
      <w:proofErr w:type="spellEnd"/>
      <w:r w:rsidRPr="0083535B">
        <w:rPr>
          <w:color w:val="auto"/>
        </w:rPr>
        <w:t xml:space="preserve"> </w:t>
      </w:r>
      <w:proofErr w:type="spellStart"/>
      <w:r w:rsidR="0083535B">
        <w:rPr>
          <w:color w:val="auto"/>
        </w:rPr>
        <w:t>l</w:t>
      </w:r>
      <w:r w:rsidRPr="0083535B">
        <w:rPr>
          <w:color w:val="auto"/>
        </w:rPr>
        <w:t>wabo</w:t>
      </w:r>
      <w:proofErr w:type="spellEnd"/>
      <w:r w:rsidRPr="0083535B">
        <w:rPr>
          <w:color w:val="auto"/>
        </w:rPr>
        <w:t>? B</w:t>
      </w:r>
      <w:proofErr w:type="spellStart"/>
      <w:r w:rsidRPr="0083535B">
        <w:rPr>
          <w:color w:val="auto"/>
        </w:rPr>
        <w:t>ebe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ngatinina</w:t>
      </w:r>
      <w:proofErr w:type="spellEnd"/>
      <w:r w:rsidRPr="0083535B">
        <w:rPr>
          <w:color w:val="auto"/>
        </w:rPr>
        <w:t xml:space="preserve"> bona </w:t>
      </w:r>
      <w:proofErr w:type="spellStart"/>
      <w:r w:rsidRPr="0083535B">
        <w:rPr>
          <w:color w:val="auto"/>
        </w:rPr>
        <w:t>abe</w:t>
      </w:r>
      <w:proofErr w:type="spellEnd"/>
      <w:r w:rsidRPr="0083535B">
        <w:rPr>
          <w:color w:val="auto"/>
        </w:rPr>
        <w:t xml:space="preserve"> Lungu </w:t>
      </w:r>
      <w:proofErr w:type="spellStart"/>
      <w:r w:rsidRPr="0083535B">
        <w:rPr>
          <w:color w:val="auto"/>
        </w:rPr>
        <w:t>bepantsi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kwo</w:t>
      </w:r>
      <w:proofErr w:type="spellEnd"/>
      <w:r w:rsidRPr="0083535B">
        <w:rPr>
          <w:color w:val="auto"/>
        </w:rPr>
        <w:t xml:space="preserve"> Mhlekazi u </w:t>
      </w:r>
      <w:proofErr w:type="spellStart"/>
      <w:r w:rsidRPr="0083535B">
        <w:rPr>
          <w:color w:val="auto"/>
        </w:rPr>
        <w:t>Kumkanikazi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kwinto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enje</w:t>
      </w:r>
      <w:proofErr w:type="spellEnd"/>
      <w:r w:rsidRPr="0083535B">
        <w:rPr>
          <w:color w:val="auto"/>
        </w:rPr>
        <w:t xml:space="preserve">? U Col. Griffith </w:t>
      </w:r>
      <w:proofErr w:type="spellStart"/>
      <w:r w:rsidRPr="0083535B">
        <w:rPr>
          <w:color w:val="auto"/>
        </w:rPr>
        <w:t>wati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Besutu,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baya </w:t>
      </w:r>
      <w:proofErr w:type="spellStart"/>
      <w:r w:rsidRPr="0083535B">
        <w:rPr>
          <w:color w:val="auto"/>
        </w:rPr>
        <w:t>kulwela</w:t>
      </w:r>
      <w:proofErr w:type="spellEnd"/>
      <w:r w:rsidRPr="0083535B">
        <w:rPr>
          <w:color w:val="auto"/>
        </w:rPr>
        <w:t xml:space="preserve"> u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ngemfazwe</w:t>
      </w:r>
      <w:proofErr w:type="spellEnd"/>
      <w:r w:rsidRPr="0083535B">
        <w:rPr>
          <w:color w:val="auto"/>
        </w:rPr>
        <w:t xml:space="preserve"> ka Morosi baya </w:t>
      </w:r>
      <w:proofErr w:type="spellStart"/>
      <w:r w:rsidRPr="0083535B">
        <w:rPr>
          <w:color w:val="auto"/>
        </w:rPr>
        <w:t>kusindisa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umhlaba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wabo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ngako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wabanika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isitembiso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umhlaba</w:t>
      </w:r>
      <w:proofErr w:type="spellEnd"/>
      <w:r w:rsidRPr="0083535B">
        <w:rPr>
          <w:color w:val="auto"/>
        </w:rPr>
        <w:t xml:space="preserve"> ka Morosi </w:t>
      </w:r>
      <w:proofErr w:type="spellStart"/>
      <w:r w:rsidRPr="0083535B">
        <w:rPr>
          <w:color w:val="auto"/>
        </w:rPr>
        <w:t>awusokutatyatwa</w:t>
      </w:r>
      <w:proofErr w:type="spellEnd"/>
      <w:r w:rsidRPr="0083535B">
        <w:rPr>
          <w:color w:val="auto"/>
        </w:rPr>
        <w:t xml:space="preserve">. Yena (u Mr. Orpen) </w:t>
      </w:r>
      <w:proofErr w:type="spellStart"/>
      <w:r w:rsidRPr="0083535B">
        <w:rPr>
          <w:color w:val="auto"/>
        </w:rPr>
        <w:t>uteta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ngelizwe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lika</w:t>
      </w:r>
      <w:proofErr w:type="spellEnd"/>
      <w:r w:rsidRPr="0083535B">
        <w:rPr>
          <w:color w:val="auto"/>
        </w:rPr>
        <w:t xml:space="preserve"> Morosi—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ebengafanele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ukuteta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njalo</w:t>
      </w:r>
      <w:proofErr w:type="spellEnd"/>
      <w:r w:rsidRPr="0083535B">
        <w:rPr>
          <w:color w:val="auto"/>
        </w:rPr>
        <w:t>—</w:t>
      </w:r>
      <w:proofErr w:type="spellStart"/>
      <w:r w:rsidRPr="0083535B">
        <w:rPr>
          <w:color w:val="auto"/>
        </w:rPr>
        <w:t>akuko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ililizwe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lika</w:t>
      </w:r>
      <w:proofErr w:type="spellEnd"/>
      <w:r w:rsidRPr="0083535B">
        <w:rPr>
          <w:color w:val="auto"/>
        </w:rPr>
        <w:t xml:space="preserve"> Morosi, </w:t>
      </w:r>
      <w:proofErr w:type="spellStart"/>
      <w:r w:rsidRPr="0083535B">
        <w:rPr>
          <w:color w:val="auto"/>
        </w:rPr>
        <w:t>likwa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nelizwe</w:t>
      </w:r>
      <w:proofErr w:type="spellEnd"/>
      <w:r w:rsidRPr="0083535B">
        <w:rPr>
          <w:color w:val="auto"/>
        </w:rPr>
        <w:t xml:space="preserve"> lase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na</w:t>
      </w:r>
      <w:proofErr w:type="spellEnd"/>
      <w:r w:rsidRPr="0083535B">
        <w:rPr>
          <w:color w:val="auto"/>
        </w:rPr>
        <w:t xml:space="preserve"> Besutu </w:t>
      </w:r>
      <w:proofErr w:type="spellStart"/>
      <w:r w:rsidRPr="0083535B">
        <w:rPr>
          <w:color w:val="auto"/>
        </w:rPr>
        <w:t>balikangelele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ndawo</w:t>
      </w:r>
      <w:proofErr w:type="spellEnd"/>
      <w:r w:rsidRPr="0083535B">
        <w:rPr>
          <w:color w:val="auto"/>
        </w:rPr>
        <w:t xml:space="preserve">. Kwi </w:t>
      </w:r>
      <w:proofErr w:type="spellStart"/>
      <w:r w:rsidRPr="0083535B">
        <w:rPr>
          <w:color w:val="auto"/>
        </w:rPr>
        <w:t>sigidimi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esasitunyelwe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ngu</w:t>
      </w:r>
      <w:proofErr w:type="spellEnd"/>
      <w:r w:rsidRPr="0083535B">
        <w:rPr>
          <w:color w:val="auto"/>
        </w:rPr>
        <w:t xml:space="preserve"> Mr. Griffith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Letsia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ekupeleni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kwalo</w:t>
      </w:r>
      <w:proofErr w:type="spellEnd"/>
      <w:r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mfa</w:t>
      </w:r>
      <w:r w:rsidRPr="0083535B">
        <w:rPr>
          <w:color w:val="auto"/>
        </w:rPr>
        <w:t>zwe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wateta</w:t>
      </w:r>
      <w:proofErr w:type="spellEnd"/>
      <w:r w:rsidRPr="0083535B">
        <w:rPr>
          <w:color w:val="auto"/>
        </w:rPr>
        <w:t xml:space="preserve"> </w:t>
      </w:r>
      <w:proofErr w:type="spellStart"/>
      <w:proofErr w:type="gramStart"/>
      <w:r w:rsidRPr="0083535B">
        <w:rPr>
          <w:color w:val="auto"/>
        </w:rPr>
        <w:t>lamazwi</w:t>
      </w:r>
      <w:proofErr w:type="spellEnd"/>
      <w:r w:rsidRPr="0083535B">
        <w:rPr>
          <w:color w:val="auto"/>
        </w:rPr>
        <w:t>:—</w:t>
      </w:r>
      <w:proofErr w:type="gramEnd"/>
      <w:r w:rsidRPr="0083535B">
        <w:rPr>
          <w:color w:val="auto"/>
        </w:rPr>
        <w:t xml:space="preserve">“ </w:t>
      </w:r>
      <w:proofErr w:type="spellStart"/>
      <w:r w:rsidRPr="0083535B">
        <w:rPr>
          <w:color w:val="auto"/>
        </w:rPr>
        <w:t>nilisindisile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lenu</w:t>
      </w:r>
      <w:proofErr w:type="spellEnd"/>
      <w:r w:rsidRPr="0083535B">
        <w:rPr>
          <w:color w:val="auto"/>
        </w:rPr>
        <w:t>.”</w:t>
      </w:r>
    </w:p>
    <w:p w14:paraId="2808FED3" w14:textId="085A71E4" w:rsidR="00B81B7A" w:rsidRPr="0083535B" w:rsidRDefault="007D56A4">
      <w:pPr>
        <w:pStyle w:val="BodyText"/>
        <w:framePr w:w="4936" w:h="16258" w:hRule="exact" w:wrap="none" w:vAnchor="page" w:hAnchor="page" w:x="1049" w:y="2220"/>
        <w:jc w:val="both"/>
        <w:rPr>
          <w:color w:val="auto"/>
        </w:rPr>
      </w:pPr>
      <w:r w:rsidRPr="0083535B">
        <w:rPr>
          <w:color w:val="auto"/>
        </w:rPr>
        <w:t xml:space="preserve">Wati u Mr. Sprigg </w:t>
      </w:r>
      <w:proofErr w:type="spellStart"/>
      <w:r w:rsidRPr="0083535B">
        <w:rPr>
          <w:color w:val="auto"/>
        </w:rPr>
        <w:t>akucukumisa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indawo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kuteta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ngokwake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</w:t>
      </w:r>
      <w:proofErr w:type="spellEnd"/>
      <w:r w:rsidRPr="0083535B">
        <w:rPr>
          <w:color w:val="auto"/>
        </w:rPr>
        <w:t xml:space="preserve"> Besutu </w:t>
      </w:r>
      <w:proofErr w:type="spellStart"/>
      <w:r w:rsidRPr="0083535B">
        <w:rPr>
          <w:color w:val="auto"/>
        </w:rPr>
        <w:t>wayincoma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ukulunga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kwalonto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Watsho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ngokucinga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u Mongameli </w:t>
      </w:r>
      <w:proofErr w:type="spellStart"/>
      <w:r w:rsidRPr="0083535B">
        <w:rPr>
          <w:color w:val="auto"/>
        </w:rPr>
        <w:t>omkulu</w:t>
      </w:r>
      <w:proofErr w:type="spellEnd"/>
      <w:r w:rsidRPr="0083535B">
        <w:rPr>
          <w:color w:val="auto"/>
        </w:rPr>
        <w:t xml:space="preserve"> we Koloni </w:t>
      </w:r>
      <w:proofErr w:type="spellStart"/>
      <w:r w:rsidRPr="0083535B">
        <w:rPr>
          <w:color w:val="auto"/>
        </w:rPr>
        <w:t>wayeza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kucebisana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</w:t>
      </w:r>
      <w:proofErr w:type="spellEnd"/>
      <w:r w:rsidRPr="0083535B">
        <w:rPr>
          <w:color w:val="auto"/>
        </w:rPr>
        <w:t xml:space="preserve"> Besutu, </w:t>
      </w:r>
      <w:proofErr w:type="spellStart"/>
      <w:r w:rsidRPr="0083535B">
        <w:rPr>
          <w:color w:val="auto"/>
        </w:rPr>
        <w:t>abavumele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baziqube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indawo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zezikalazo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abanazo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bakufika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Besutu, u Mr. Sprigg </w:t>
      </w:r>
      <w:proofErr w:type="spellStart"/>
      <w:r w:rsidRPr="0083535B">
        <w:rPr>
          <w:color w:val="auto"/>
        </w:rPr>
        <w:t>akaba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nikanga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netutyana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bashenxise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ubunzima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babo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Akabavumelanga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bavule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imilomo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yabo</w:t>
      </w:r>
      <w:proofErr w:type="spellEnd"/>
      <w:r w:rsidRPr="0083535B">
        <w:rPr>
          <w:color w:val="auto"/>
        </w:rPr>
        <w:t xml:space="preserve">. No </w:t>
      </w:r>
      <w:proofErr w:type="spellStart"/>
      <w:r w:rsidRPr="0083535B">
        <w:rPr>
          <w:color w:val="auto"/>
        </w:rPr>
        <w:t>Tsekelo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wamnika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ituba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elilunge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kunene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ngokubuza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kutiwanina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lika</w:t>
      </w:r>
      <w:proofErr w:type="spellEnd"/>
      <w:r w:rsidRPr="0083535B">
        <w:rPr>
          <w:color w:val="auto"/>
        </w:rPr>
        <w:t xml:space="preserve"> Morosi, u Mr. Sprigg </w:t>
      </w:r>
      <w:proofErr w:type="spellStart"/>
      <w:r w:rsidRPr="0083535B">
        <w:rPr>
          <w:color w:val="auto"/>
        </w:rPr>
        <w:t>akazange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ampendule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nangezwi</w:t>
      </w:r>
      <w:proofErr w:type="spellEnd"/>
      <w:r w:rsidRPr="0083535B">
        <w:rPr>
          <w:color w:val="auto"/>
        </w:rPr>
        <w:t xml:space="preserve">. Enye </w:t>
      </w:r>
      <w:proofErr w:type="spellStart"/>
      <w:r w:rsidRPr="0083535B">
        <w:rPr>
          <w:color w:val="auto"/>
        </w:rPr>
        <w:t>inkosana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</w:t>
      </w:r>
      <w:proofErr w:type="spellEnd"/>
      <w:r w:rsidRPr="0083535B">
        <w:rPr>
          <w:color w:val="auto"/>
        </w:rPr>
        <w:t xml:space="preserve"> Besutu </w:t>
      </w:r>
      <w:proofErr w:type="spellStart"/>
      <w:r w:rsidRPr="0083535B">
        <w:rPr>
          <w:color w:val="auto"/>
        </w:rPr>
        <w:t>yati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sikatazekile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ngelizwe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elise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mazantsi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</w:t>
      </w:r>
      <w:proofErr w:type="spellEnd"/>
      <w:r w:rsidRPr="0083535B">
        <w:rPr>
          <w:color w:val="auto"/>
        </w:rPr>
        <w:t xml:space="preserve"> Drakensberg, </w:t>
      </w:r>
      <w:proofErr w:type="spellStart"/>
      <w:r w:rsidRPr="0083535B">
        <w:rPr>
          <w:color w:val="auto"/>
        </w:rPr>
        <w:t>nakwelozwi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akuvelanga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mpendulo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Endaweni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cebi</w:t>
      </w:r>
      <w:r w:rsidR="0083535B">
        <w:rPr>
          <w:color w:val="auto"/>
        </w:rPr>
        <w:t>sana</w:t>
      </w:r>
      <w:proofErr w:type="spellEnd"/>
    </w:p>
    <w:p w14:paraId="7C24A4A3" w14:textId="0ED5AAFA" w:rsidR="00B81B7A" w:rsidRPr="0083535B" w:rsidRDefault="007D56A4">
      <w:pPr>
        <w:pStyle w:val="BodyText"/>
        <w:framePr w:w="4943" w:h="16236" w:hRule="exact" w:wrap="none" w:vAnchor="page" w:hAnchor="page" w:x="6056" w:y="2210"/>
        <w:ind w:firstLine="0"/>
        <w:jc w:val="both"/>
        <w:rPr>
          <w:color w:val="auto"/>
        </w:rPr>
      </w:pPr>
      <w:proofErr w:type="spellStart"/>
      <w:r w:rsidRPr="0083535B">
        <w:rPr>
          <w:color w:val="auto"/>
        </w:rPr>
        <w:t>nabantu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eyona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ndlela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</w:t>
      </w:r>
      <w:r w:rsidR="003F7743" w:rsidRPr="0083535B">
        <w:rPr>
          <w:color w:val="auto"/>
        </w:rPr>
        <w:t>wenza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lomteto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wokuhlutwa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kwezixo</w:t>
      </w:r>
      <w:r w:rsidRPr="0083535B">
        <w:rPr>
          <w:color w:val="auto"/>
        </w:rPr>
        <w:t>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ngapandle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koku</w:t>
      </w:r>
      <w:r w:rsidR="003F7743" w:rsidRPr="0083535B">
        <w:rPr>
          <w:color w:val="auto"/>
        </w:rPr>
        <w:t>dala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izipitipiti</w:t>
      </w:r>
      <w:proofErr w:type="spellEnd"/>
      <w:r w:rsidR="003F7743" w:rsidRPr="0083535B">
        <w:rPr>
          <w:color w:val="auto"/>
        </w:rPr>
        <w:t xml:space="preserve">, </w:t>
      </w:r>
      <w:proofErr w:type="spellStart"/>
      <w:r w:rsidR="003F7743" w:rsidRPr="0083535B">
        <w:rPr>
          <w:color w:val="auto"/>
        </w:rPr>
        <w:t>wasuka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wanya</w:t>
      </w:r>
      <w:r w:rsidRPr="0083535B">
        <w:rPr>
          <w:color w:val="auto"/>
        </w:rPr>
        <w:t>nzela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ngezake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ingqondo</w:t>
      </w:r>
      <w:proofErr w:type="spellEnd"/>
      <w:r w:rsidRPr="0083535B">
        <w:rPr>
          <w:color w:val="auto"/>
        </w:rPr>
        <w:t>.</w:t>
      </w:r>
    </w:p>
    <w:p w14:paraId="24CD0611" w14:textId="360CDFC9" w:rsidR="00B81B7A" w:rsidRPr="0083535B" w:rsidRDefault="007D56A4">
      <w:pPr>
        <w:pStyle w:val="BodyText"/>
        <w:framePr w:w="4943" w:h="16236" w:hRule="exact" w:wrap="none" w:vAnchor="page" w:hAnchor="page" w:x="6056" w:y="2210"/>
        <w:ind w:firstLine="220"/>
        <w:jc w:val="both"/>
        <w:rPr>
          <w:color w:val="auto"/>
        </w:rPr>
      </w:pP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ngokumalunga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necebo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elavelieswa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ngu</w:t>
      </w:r>
      <w:proofErr w:type="spellEnd"/>
      <w:r w:rsidRPr="0083535B">
        <w:rPr>
          <w:color w:val="auto"/>
        </w:rPr>
        <w:t xml:space="preserve"> Col. Griffith, </w:t>
      </w:r>
      <w:proofErr w:type="spellStart"/>
      <w:r w:rsidRPr="0083535B">
        <w:rPr>
          <w:color w:val="auto"/>
        </w:rPr>
        <w:t>yena</w:t>
      </w:r>
      <w:proofErr w:type="spellEnd"/>
      <w:r w:rsidRPr="0083535B">
        <w:rPr>
          <w:color w:val="auto"/>
        </w:rPr>
        <w:t xml:space="preserve"> u Mr. Orpen </w:t>
      </w:r>
      <w:proofErr w:type="spellStart"/>
      <w:r w:rsidRPr="0083535B">
        <w:rPr>
          <w:color w:val="auto"/>
        </w:rPr>
        <w:t>waxelelwa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ngu</w:t>
      </w:r>
      <w:proofErr w:type="spellEnd"/>
      <w:r w:rsidRPr="0083535B">
        <w:rPr>
          <w:color w:val="auto"/>
        </w:rPr>
        <w:t xml:space="preserve"> Mr. Griffith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amazwi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awatetwa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Mr. Sprigg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“</w:t>
      </w:r>
      <w:proofErr w:type="spellStart"/>
      <w:r w:rsidRPr="0083535B">
        <w:rPr>
          <w:color w:val="auto"/>
        </w:rPr>
        <w:t>kungalunga</w:t>
      </w:r>
      <w:proofErr w:type="spellEnd"/>
      <w:r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nga</w:t>
      </w:r>
      <w:r w:rsidRPr="0083535B">
        <w:rPr>
          <w:color w:val="auto"/>
        </w:rPr>
        <w:t>kumbi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Abesutu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babuyiselwe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isimo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sangapambili</w:t>
      </w:r>
      <w:proofErr w:type="spellEnd"/>
      <w:r w:rsidRPr="0083535B">
        <w:rPr>
          <w:color w:val="auto"/>
        </w:rPr>
        <w:t xml:space="preserve"> (</w:t>
      </w:r>
      <w:proofErr w:type="spellStart"/>
      <w:r w:rsidRPr="0083535B">
        <w:rPr>
          <w:color w:val="auto"/>
        </w:rPr>
        <w:t>soku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zipata</w:t>
      </w:r>
      <w:proofErr w:type="spellEnd"/>
      <w:r w:rsidRPr="0083535B">
        <w:rPr>
          <w:color w:val="auto"/>
        </w:rPr>
        <w:t xml:space="preserve">), </w:t>
      </w:r>
      <w:proofErr w:type="spellStart"/>
      <w:r w:rsidRPr="0083535B">
        <w:rPr>
          <w:color w:val="auto"/>
        </w:rPr>
        <w:t>kunokuba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kunyanzelwe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umteto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onje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ongababanga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vukele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inkosi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zabo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ngokwenza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imfazwe</w:t>
      </w:r>
      <w:proofErr w:type="spellEnd"/>
      <w:r w:rsidRPr="0083535B">
        <w:rPr>
          <w:color w:val="auto"/>
        </w:rPr>
        <w:t>.”</w:t>
      </w:r>
    </w:p>
    <w:p w14:paraId="686E6F99" w14:textId="7C0681F2" w:rsidR="00B81B7A" w:rsidRPr="0083535B" w:rsidRDefault="007D56A4">
      <w:pPr>
        <w:pStyle w:val="BodyText"/>
        <w:framePr w:w="4943" w:h="16236" w:hRule="exact" w:wrap="none" w:vAnchor="page" w:hAnchor="page" w:x="6056" w:y="2210"/>
        <w:ind w:firstLine="220"/>
        <w:jc w:val="both"/>
        <w:rPr>
          <w:color w:val="auto"/>
        </w:rPr>
      </w:pPr>
      <w:proofErr w:type="spellStart"/>
      <w:r w:rsidRPr="0083535B">
        <w:rPr>
          <w:color w:val="auto"/>
        </w:rPr>
        <w:t>Makagqitele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hlaz</w:t>
      </w:r>
      <w:r w:rsidR="003F7743" w:rsidRPr="0083535B">
        <w:rPr>
          <w:color w:val="auto"/>
        </w:rPr>
        <w:t>o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lenziwayo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ngoku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nqunqa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isidu</w:t>
      </w:r>
      <w:r w:rsidRPr="0083535B">
        <w:rPr>
          <w:color w:val="auto"/>
        </w:rPr>
        <w:t>mbu</w:t>
      </w:r>
      <w:proofErr w:type="spellEnd"/>
      <w:r w:rsidRPr="0083535B">
        <w:rPr>
          <w:color w:val="auto"/>
        </w:rPr>
        <w:t xml:space="preserve"> sika Morosi, </w:t>
      </w:r>
      <w:proofErr w:type="spellStart"/>
      <w:r w:rsidRPr="0083535B">
        <w:rPr>
          <w:color w:val="auto"/>
        </w:rPr>
        <w:t>wati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indlelana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becululwa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kwa</w:t>
      </w:r>
      <w:r w:rsidRPr="0083535B">
        <w:rPr>
          <w:color w:val="auto"/>
        </w:rPr>
        <w:t>lento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eyaka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yenziwa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nyakenye</w:t>
      </w:r>
      <w:proofErr w:type="spellEnd"/>
      <w:r w:rsidRPr="0083535B">
        <w:rPr>
          <w:color w:val="auto"/>
        </w:rPr>
        <w:t xml:space="preserve">; </w:t>
      </w:r>
      <w:proofErr w:type="spellStart"/>
      <w:r w:rsidRPr="0083535B">
        <w:rPr>
          <w:color w:val="auto"/>
        </w:rPr>
        <w:t>kwatiwa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intloko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yanqanyulwa</w:t>
      </w:r>
      <w:proofErr w:type="spellEnd"/>
      <w:r w:rsidRPr="0083535B">
        <w:rPr>
          <w:color w:val="auto"/>
        </w:rPr>
        <w:t xml:space="preserve"> “</w:t>
      </w:r>
      <w:proofErr w:type="spellStart"/>
      <w:r w:rsidRPr="0083535B">
        <w:rPr>
          <w:color w:val="auto"/>
        </w:rPr>
        <w:t>ngenxa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yayiza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kugcinelwa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ukwazi</w:t>
      </w:r>
      <w:proofErr w:type="spellEnd"/>
      <w:r w:rsidRPr="0083535B">
        <w:rPr>
          <w:color w:val="auto"/>
        </w:rPr>
        <w:t xml:space="preserve">.” Kuko </w:t>
      </w:r>
      <w:proofErr w:type="spellStart"/>
      <w:r w:rsidRPr="0083535B">
        <w:rPr>
          <w:color w:val="auto"/>
        </w:rPr>
        <w:t>umzalwana</w:t>
      </w:r>
      <w:proofErr w:type="spellEnd"/>
      <w:r w:rsidRPr="0083535B">
        <w:rPr>
          <w:color w:val="auto"/>
        </w:rPr>
        <w:t xml:space="preserve"> ka Morosi </w:t>
      </w:r>
      <w:proofErr w:type="spellStart"/>
      <w:r w:rsidRPr="0083535B">
        <w:rPr>
          <w:color w:val="auto"/>
        </w:rPr>
        <w:t>owatet</w:t>
      </w:r>
      <w:r w:rsidR="003F7743" w:rsidRPr="0083535B">
        <w:rPr>
          <w:color w:val="auto"/>
        </w:rPr>
        <w:t>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naye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nga</w:t>
      </w:r>
      <w:proofErr w:type="spellEnd"/>
      <w:r w:rsidR="003F7743" w:rsidRPr="0083535B">
        <w:rPr>
          <w:color w:val="auto"/>
        </w:rPr>
        <w:t xml:space="preserve"> lento, </w:t>
      </w:r>
      <w:proofErr w:type="spellStart"/>
      <w:r w:rsidR="003F7743" w:rsidRPr="0083535B">
        <w:rPr>
          <w:color w:val="auto"/>
        </w:rPr>
        <w:t>wa</w:t>
      </w:r>
      <w:r w:rsidRPr="0083535B">
        <w:rPr>
          <w:color w:val="auto"/>
        </w:rPr>
        <w:t>mxelela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akanqunyulwanga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ntloko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yodwa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nomzimba</w:t>
      </w:r>
      <w:proofErr w:type="spellEnd"/>
      <w:r w:rsidRPr="0083535B">
        <w:rPr>
          <w:color w:val="auto"/>
        </w:rPr>
        <w:t xml:space="preserve"> ka Morosi </w:t>
      </w:r>
      <w:proofErr w:type="spellStart"/>
      <w:r w:rsidRPr="0083535B">
        <w:rPr>
          <w:color w:val="auto"/>
        </w:rPr>
        <w:t>wa</w:t>
      </w:r>
      <w:r w:rsidR="003F7743" w:rsidRPr="0083535B">
        <w:rPr>
          <w:color w:val="auto"/>
        </w:rPr>
        <w:t>tyandwa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wanqunqwa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ngohlobo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olo</w:t>
      </w:r>
      <w:r w:rsidRPr="0083535B">
        <w:rPr>
          <w:color w:val="auto"/>
        </w:rPr>
        <w:t>yikekayo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akukupela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koko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nomzimba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womfazi</w:t>
      </w:r>
      <w:proofErr w:type="spellEnd"/>
      <w:r w:rsidRPr="0083535B">
        <w:rPr>
          <w:color w:val="auto"/>
        </w:rPr>
        <w:t xml:space="preserve"> wake </w:t>
      </w:r>
      <w:proofErr w:type="spellStart"/>
      <w:r w:rsidRPr="0083535B">
        <w:rPr>
          <w:color w:val="auto"/>
        </w:rPr>
        <w:t>waqangqululwa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njengo</w:t>
      </w:r>
      <w:proofErr w:type="spellEnd"/>
      <w:r w:rsidR="003F7743" w:rsidRPr="0083535B">
        <w:rPr>
          <w:color w:val="auto"/>
        </w:rPr>
        <w:t xml:space="preserve"> we </w:t>
      </w:r>
      <w:proofErr w:type="spellStart"/>
      <w:r w:rsidR="003F7743" w:rsidRPr="0083535B">
        <w:rPr>
          <w:color w:val="auto"/>
        </w:rPr>
        <w:t>hangu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waza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wanekwa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ngomhla</w:t>
      </w:r>
      <w:r w:rsidRPr="0083535B">
        <w:rPr>
          <w:color w:val="auto"/>
        </w:rPr>
        <w:t>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pezu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kwamatye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Umzalwana</w:t>
      </w:r>
      <w:proofErr w:type="spellEnd"/>
      <w:r w:rsidRPr="0083535B">
        <w:rPr>
          <w:color w:val="auto"/>
        </w:rPr>
        <w:t xml:space="preserve"> ka Morosi </w:t>
      </w:r>
      <w:proofErr w:type="spellStart"/>
      <w:r w:rsidRPr="0083535B">
        <w:rPr>
          <w:color w:val="auto"/>
        </w:rPr>
        <w:t>wati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kuye</w:t>
      </w:r>
      <w:proofErr w:type="spellEnd"/>
      <w:r w:rsidRPr="0083535B">
        <w:rPr>
          <w:color w:val="auto"/>
        </w:rPr>
        <w:t xml:space="preserve"> (u Mr. Orpen) </w:t>
      </w:r>
      <w:proofErr w:type="spellStart"/>
      <w:r w:rsidRPr="0083535B">
        <w:rPr>
          <w:color w:val="auto"/>
        </w:rPr>
        <w:t>waya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kumcela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umpati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walomikosi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avunyelwe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ukungcwaba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zidumbu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akazange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ayinikwe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lomvume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Zizo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ezacapukisa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Abesutu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kubeko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lomteto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wokuhlutwa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izixobo</w:t>
      </w:r>
      <w:proofErr w:type="spellEnd"/>
      <w:r w:rsidRPr="0083535B">
        <w:rPr>
          <w:color w:val="auto"/>
        </w:rPr>
        <w:t>.</w:t>
      </w:r>
    </w:p>
    <w:p w14:paraId="6FBC2DFA" w14:textId="36037713" w:rsidR="00B81B7A" w:rsidRPr="0083535B" w:rsidRDefault="007D56A4">
      <w:pPr>
        <w:pStyle w:val="BodyText"/>
        <w:framePr w:w="4943" w:h="16236" w:hRule="exact" w:wrap="none" w:vAnchor="page" w:hAnchor="page" w:x="6056" w:y="2210"/>
        <w:ind w:firstLine="220"/>
        <w:jc w:val="both"/>
        <w:rPr>
          <w:color w:val="auto"/>
        </w:rPr>
      </w:pP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u Mr. Sprigg </w:t>
      </w:r>
      <w:proofErr w:type="spellStart"/>
      <w:r w:rsidRPr="0083535B">
        <w:rPr>
          <w:color w:val="auto"/>
        </w:rPr>
        <w:t>wayesebenza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ngobulumko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kuqala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wadambisa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lengqumbo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Ngewaye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kupe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incwadi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zokuvumela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ukupatwa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kwemipu</w:t>
      </w:r>
      <w:proofErr w:type="spellEnd"/>
      <w:r w:rsidRPr="0083535B">
        <w:rPr>
          <w:color w:val="auto"/>
        </w:rPr>
        <w:t xml:space="preserve"> (license) </w:t>
      </w:r>
      <w:proofErr w:type="spellStart"/>
      <w:r w:rsidRPr="0083535B">
        <w:rPr>
          <w:color w:val="auto"/>
        </w:rPr>
        <w:t>kwondilele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akenzanga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njalo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Wanikela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imiyalezo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Col. Griffith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kungake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kulingwe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kukutshwe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incwadi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zokupata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imipu</w:t>
      </w:r>
      <w:proofErr w:type="spellEnd"/>
      <w:r w:rsidRPr="0083535B">
        <w:rPr>
          <w:color w:val="auto"/>
        </w:rPr>
        <w:t xml:space="preserve">, bade </w:t>
      </w:r>
      <w:proofErr w:type="spellStart"/>
      <w:r w:rsidRPr="0083535B">
        <w:rPr>
          <w:color w:val="auto"/>
        </w:rPr>
        <w:t>bahlutwe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izix</w:t>
      </w:r>
      <w:r w:rsidR="005348D2">
        <w:rPr>
          <w:color w:val="auto"/>
        </w:rPr>
        <w:t>o</w:t>
      </w:r>
      <w:r w:rsidRPr="0083535B">
        <w:rPr>
          <w:color w:val="auto"/>
        </w:rPr>
        <w:t>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bonke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abantu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aze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andule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ukutumela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Mongameli we </w:t>
      </w:r>
      <w:proofErr w:type="spellStart"/>
      <w:r w:rsidRPr="0083535B">
        <w:rPr>
          <w:color w:val="auto"/>
        </w:rPr>
        <w:t>Micimbi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Ntsundu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ecelela</w:t>
      </w:r>
      <w:proofErr w:type="spellEnd"/>
      <w:r w:rsidRPr="0083535B">
        <w:rPr>
          <w:color w:val="auto"/>
        </w:rPr>
        <w:t xml:space="preserve"> abo </w:t>
      </w:r>
      <w:proofErr w:type="spellStart"/>
      <w:r w:rsidRPr="0083535B">
        <w:rPr>
          <w:color w:val="auto"/>
        </w:rPr>
        <w:t>abatembayo</w:t>
      </w:r>
      <w:proofErr w:type="spellEnd"/>
      <w:r w:rsidRPr="0083535B">
        <w:rPr>
          <w:color w:val="auto"/>
        </w:rPr>
        <w:t xml:space="preserve">. Aze u Mongameli </w:t>
      </w:r>
      <w:proofErr w:type="spellStart"/>
      <w:r w:rsidRPr="0083535B">
        <w:rPr>
          <w:color w:val="auto"/>
        </w:rPr>
        <w:t>Micimbi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abenguye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oxela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abafaneleyo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nabangafaneleyo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ukupata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izix</w:t>
      </w:r>
      <w:r w:rsidR="005348D2">
        <w:rPr>
          <w:color w:val="auto"/>
        </w:rPr>
        <w:t>o</w:t>
      </w:r>
      <w:r w:rsidRPr="0083535B">
        <w:rPr>
          <w:color w:val="auto"/>
        </w:rPr>
        <w:t>bo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Abesutu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babona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ama </w:t>
      </w:r>
      <w:proofErr w:type="spellStart"/>
      <w:r w:rsidRPr="0083535B">
        <w:rPr>
          <w:color w:val="auto"/>
        </w:rPr>
        <w:t>Mfengu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awaye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selehlutiwe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imipu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akwenziwanga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kwapakati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kubeko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abangu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mkosi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omiyo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ngeba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kolwayo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kwenziwa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nakubo</w:t>
      </w:r>
      <w:proofErr w:type="spellEnd"/>
      <w:r w:rsidRPr="0083535B">
        <w:rPr>
          <w:color w:val="auto"/>
        </w:rPr>
        <w:t xml:space="preserve">. Wati </w:t>
      </w:r>
      <w:proofErr w:type="spellStart"/>
      <w:r w:rsidRPr="0083535B">
        <w:rPr>
          <w:color w:val="auto"/>
        </w:rPr>
        <w:t>lomteto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wokuhluta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izix</w:t>
      </w:r>
      <w:r w:rsidR="0083535B">
        <w:rPr>
          <w:color w:val="auto"/>
        </w:rPr>
        <w:t>o</w:t>
      </w:r>
      <w:r w:rsidRPr="0083535B">
        <w:rPr>
          <w:color w:val="auto"/>
        </w:rPr>
        <w:t>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wakuguqulwa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ngesi</w:t>
      </w:r>
      <w:proofErr w:type="spellEnd"/>
      <w:r w:rsidRPr="0083535B">
        <w:rPr>
          <w:color w:val="auto"/>
        </w:rPr>
        <w:t xml:space="preserve"> Sutu, </w:t>
      </w:r>
      <w:proofErr w:type="spellStart"/>
      <w:r w:rsidRPr="0083535B">
        <w:rPr>
          <w:color w:val="auto"/>
        </w:rPr>
        <w:t>kwabonakala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yonke</w:t>
      </w:r>
      <w:proofErr w:type="spellEnd"/>
      <w:r w:rsidRPr="0083535B">
        <w:rPr>
          <w:color w:val="auto"/>
        </w:rPr>
        <w:t xml:space="preserve"> into </w:t>
      </w:r>
      <w:proofErr w:type="spellStart"/>
      <w:r w:rsidRPr="0083535B">
        <w:rPr>
          <w:color w:val="auto"/>
        </w:rPr>
        <w:t>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polisa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gosa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indoda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yeyalipina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iqela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lomkosi</w:t>
      </w:r>
      <w:proofErr w:type="spellEnd"/>
      <w:r w:rsidRPr="0083535B">
        <w:rPr>
          <w:color w:val="auto"/>
        </w:rPr>
        <w:t xml:space="preserve">, inga </w:t>
      </w:r>
      <w:proofErr w:type="spellStart"/>
      <w:r w:rsidRPr="0083535B">
        <w:rPr>
          <w:color w:val="auto"/>
        </w:rPr>
        <w:t>ngena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ezindlwini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zabo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ifune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izixobo</w:t>
      </w:r>
      <w:proofErr w:type="spellEnd"/>
      <w:r w:rsidRPr="0083535B">
        <w:rPr>
          <w:color w:val="auto"/>
        </w:rPr>
        <w:t>.</w:t>
      </w:r>
    </w:p>
    <w:p w14:paraId="213CB128" w14:textId="738914D8" w:rsidR="00B81B7A" w:rsidRPr="0083535B" w:rsidRDefault="007D56A4">
      <w:pPr>
        <w:pStyle w:val="BodyText"/>
        <w:framePr w:w="4943" w:h="16236" w:hRule="exact" w:wrap="none" w:vAnchor="page" w:hAnchor="page" w:x="6056" w:y="2210"/>
        <w:ind w:firstLine="220"/>
        <w:jc w:val="both"/>
        <w:rPr>
          <w:color w:val="auto"/>
        </w:rPr>
      </w:pPr>
      <w:r w:rsidRPr="0083535B">
        <w:rPr>
          <w:color w:val="auto"/>
        </w:rPr>
        <w:t xml:space="preserve">Ute </w:t>
      </w: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bate </w:t>
      </w:r>
      <w:proofErr w:type="spellStart"/>
      <w:r w:rsidRPr="0083535B">
        <w:rPr>
          <w:color w:val="auto"/>
        </w:rPr>
        <w:t>Abesutu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bakucela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ufefe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kufupi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nje</w:t>
      </w:r>
      <w:proofErr w:type="spellEnd"/>
      <w:r w:rsidRPr="0083535B">
        <w:rPr>
          <w:color w:val="auto"/>
        </w:rPr>
        <w:t xml:space="preserve">, u Mhlekazi </w:t>
      </w:r>
      <w:proofErr w:type="spellStart"/>
      <w:r w:rsidRPr="0083535B">
        <w:rPr>
          <w:color w:val="auto"/>
        </w:rPr>
        <w:t>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Ruluneli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yapendula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ngeliti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bayazibeka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izix</w:t>
      </w:r>
      <w:r w:rsidR="005348D2">
        <w:rPr>
          <w:color w:val="auto"/>
        </w:rPr>
        <w:t>o</w:t>
      </w:r>
      <w:r w:rsidRPr="0083535B">
        <w:rPr>
          <w:color w:val="auto"/>
        </w:rPr>
        <w:t>bo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zabo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iya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kusebenzisa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amandla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ibafumanele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indawo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zoxolo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ezikapukapu</w:t>
      </w:r>
      <w:proofErr w:type="spellEnd"/>
      <w:r w:rsidRPr="0083535B">
        <w:rPr>
          <w:color w:val="auto"/>
        </w:rPr>
        <w:t xml:space="preserve">. Le </w:t>
      </w:r>
      <w:proofErr w:type="spellStart"/>
      <w:r w:rsidRPr="0083535B">
        <w:rPr>
          <w:color w:val="auto"/>
        </w:rPr>
        <w:t>yayingeyiyo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indawo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yokutatyatwa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Ruluneli</w:t>
      </w:r>
      <w:proofErr w:type="spellEnd"/>
      <w:r w:rsidRPr="0083535B">
        <w:rPr>
          <w:color w:val="auto"/>
        </w:rPr>
        <w:t xml:space="preserve"> yale Koloni, </w:t>
      </w:r>
      <w:proofErr w:type="spellStart"/>
      <w:r w:rsidRPr="0083535B">
        <w:rPr>
          <w:color w:val="auto"/>
        </w:rPr>
        <w:t>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yayibanga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ikangeleke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njengokungati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ingapantsi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madoda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mahlanu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azi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. Yena (u Mr. Orpen) </w:t>
      </w:r>
      <w:proofErr w:type="spellStart"/>
      <w:r w:rsidRPr="0083535B">
        <w:rPr>
          <w:color w:val="auto"/>
        </w:rPr>
        <w:t>waye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temba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kwokuba</w:t>
      </w:r>
      <w:proofErr w:type="spellEnd"/>
      <w:r w:rsidRPr="0083535B">
        <w:rPr>
          <w:color w:val="auto"/>
        </w:rPr>
        <w:t xml:space="preserve"> le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yahlukane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ngekusenziwa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ilizwi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lokuba</w:t>
      </w:r>
      <w:proofErr w:type="spellEnd"/>
      <w:r w:rsidRPr="0083535B">
        <w:rPr>
          <w:color w:val="auto"/>
        </w:rPr>
        <w:t xml:space="preserve"> le Koloni </w:t>
      </w:r>
      <w:proofErr w:type="spellStart"/>
      <w:r w:rsidRPr="0083535B">
        <w:rPr>
          <w:color w:val="auto"/>
        </w:rPr>
        <w:t>ayifuni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nasinye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isiqendu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selizwe</w:t>
      </w:r>
      <w:proofErr w:type="spellEnd"/>
      <w:r w:rsidRPr="0083535B">
        <w:rPr>
          <w:color w:val="auto"/>
        </w:rPr>
        <w:t xml:space="preserve"> la Besutu, </w:t>
      </w:r>
      <w:proofErr w:type="spellStart"/>
      <w:r w:rsidRPr="0083535B">
        <w:rPr>
          <w:color w:val="auto"/>
        </w:rPr>
        <w:t>ngokuba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uyeva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yena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ngokwake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</w:t>
      </w:r>
      <w:proofErr w:type="spellEnd"/>
      <w:r w:rsidRPr="0083535B">
        <w:rPr>
          <w:color w:val="auto"/>
        </w:rPr>
        <w:t xml:space="preserve"> Koloni </w:t>
      </w:r>
      <w:proofErr w:type="spellStart"/>
      <w:r w:rsidRPr="0083535B">
        <w:rPr>
          <w:color w:val="auto"/>
        </w:rPr>
        <w:t>a</w:t>
      </w:r>
      <w:r w:rsidR="003F7743" w:rsidRPr="0083535B">
        <w:rPr>
          <w:color w:val="auto"/>
        </w:rPr>
        <w:t>yisafuni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lizwe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labantu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abantsu</w:t>
      </w:r>
      <w:r w:rsidRPr="0083535B">
        <w:rPr>
          <w:color w:val="auto"/>
        </w:rPr>
        <w:t>ndu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waye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temba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kanjalo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isizinzo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salento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yase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siya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kuhla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sifike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k</w:t>
      </w:r>
      <w:r w:rsidR="003F7743" w:rsidRPr="0083535B">
        <w:rPr>
          <w:color w:val="auto"/>
        </w:rPr>
        <w:t>odwa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wati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ukuze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sibeko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i</w:t>
      </w:r>
      <w:proofErr w:type="spellEnd"/>
      <w:r w:rsidR="003F7743"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Parla</w:t>
      </w:r>
      <w:r w:rsidRPr="0083535B">
        <w:rPr>
          <w:color w:val="auto"/>
        </w:rPr>
        <w:t>mante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kufuneka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ishenxise</w:t>
      </w:r>
      <w:proofErr w:type="spellEnd"/>
      <w:r w:rsidRPr="0083535B">
        <w:rPr>
          <w:color w:val="auto"/>
        </w:rPr>
        <w:t xml:space="preserve"> le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ka Sprigg </w:t>
      </w:r>
      <w:proofErr w:type="spellStart"/>
      <w:r w:rsidRPr="0083535B">
        <w:rPr>
          <w:color w:val="auto"/>
        </w:rPr>
        <w:t>ngokuba</w:t>
      </w:r>
      <w:proofErr w:type="spellEnd"/>
      <w:r w:rsidRPr="0083535B">
        <w:rPr>
          <w:color w:val="auto"/>
        </w:rPr>
        <w:t xml:space="preserve"> le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yiyo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etintela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uxolo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ngapezu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zonke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Ngoku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kokwake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ukucinga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xeshikweni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amalungu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ayikatalelayo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ingqondo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eyandayo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yaba</w:t>
      </w:r>
      <w:proofErr w:type="spellEnd"/>
      <w:r w:rsidRPr="0083535B">
        <w:rPr>
          <w:color w:val="auto"/>
        </w:rPr>
        <w:t xml:space="preserve"> </w:t>
      </w:r>
      <w:proofErr w:type="spellStart"/>
      <w:r w:rsidR="003F7743" w:rsidRPr="0083535B">
        <w:rPr>
          <w:color w:val="auto"/>
        </w:rPr>
        <w:t>ntsu</w:t>
      </w:r>
      <w:r w:rsidRPr="0083535B">
        <w:rPr>
          <w:color w:val="auto"/>
        </w:rPr>
        <w:t>ndu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ixesha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alikude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xenikweni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kubako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ilungu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ntsundu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kulondlu</w:t>
      </w:r>
      <w:proofErr w:type="spellEnd"/>
      <w:r w:rsidRPr="0083535B">
        <w:rPr>
          <w:color w:val="auto"/>
        </w:rPr>
        <w:t xml:space="preserve"> ye </w:t>
      </w:r>
      <w:proofErr w:type="spellStart"/>
      <w:r w:rsidRPr="0083535B">
        <w:rPr>
          <w:color w:val="auto"/>
        </w:rPr>
        <w:t>Parlamente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Akatsho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u </w:t>
      </w:r>
      <w:proofErr w:type="spellStart"/>
      <w:r w:rsidRPr="0083535B">
        <w:rPr>
          <w:color w:val="auto"/>
        </w:rPr>
        <w:t>Mxosa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orwada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ufanele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ukuvunyelwa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anyule</w:t>
      </w:r>
      <w:proofErr w:type="spellEnd"/>
      <w:r w:rsidRPr="0083535B">
        <w:rPr>
          <w:color w:val="auto"/>
        </w:rPr>
        <w:t xml:space="preserve"> (vote) </w:t>
      </w:r>
      <w:proofErr w:type="spellStart"/>
      <w:r w:rsidRPr="0083535B">
        <w:rPr>
          <w:color w:val="auto"/>
        </w:rPr>
        <w:t>kodwa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makati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okululekileyo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enempahla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abenalo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elo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lungelo</w:t>
      </w:r>
      <w:proofErr w:type="spellEnd"/>
      <w:r w:rsidRPr="0083535B">
        <w:rPr>
          <w:color w:val="auto"/>
        </w:rPr>
        <w:t xml:space="preserve">. </w:t>
      </w:r>
      <w:proofErr w:type="spellStart"/>
      <w:r w:rsidRPr="0083535B">
        <w:rPr>
          <w:color w:val="auto"/>
        </w:rPr>
        <w:t>Abantsundu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ngebe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vunyelwa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banyule</w:t>
      </w:r>
      <w:proofErr w:type="spellEnd"/>
      <w:r w:rsidRPr="0083535B">
        <w:rPr>
          <w:color w:val="auto"/>
        </w:rPr>
        <w:t xml:space="preserve"> abaya </w:t>
      </w:r>
      <w:proofErr w:type="spellStart"/>
      <w:r w:rsidRPr="0083535B">
        <w:rPr>
          <w:color w:val="auto"/>
        </w:rPr>
        <w:t>kubatetelela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Parlamenteni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ngokuba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kusekuhleni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makubeko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ubudlelane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obutile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obuya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kubandakanya</w:t>
      </w:r>
      <w:proofErr w:type="spellEnd"/>
      <w:r w:rsidRPr="0083535B">
        <w:rPr>
          <w:color w:val="auto"/>
        </w:rPr>
        <w:t xml:space="preserve">, </w:t>
      </w:r>
      <w:proofErr w:type="spellStart"/>
      <w:r w:rsidRPr="0083535B">
        <w:rPr>
          <w:color w:val="auto"/>
        </w:rPr>
        <w:t>busondeze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abantsundu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ngakumbi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kule</w:t>
      </w:r>
      <w:proofErr w:type="spellEnd"/>
      <w:r w:rsidRPr="0083535B">
        <w:rPr>
          <w:color w:val="auto"/>
        </w:rPr>
        <w:t xml:space="preserve"> Koloni. Wati </w:t>
      </w:r>
      <w:proofErr w:type="spellStart"/>
      <w:r w:rsidRPr="0083535B">
        <w:rPr>
          <w:color w:val="auto"/>
        </w:rPr>
        <w:t>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uyatemba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ukuba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isipelo</w:t>
      </w:r>
      <w:proofErr w:type="spellEnd"/>
      <w:r w:rsidRPr="0083535B">
        <w:rPr>
          <w:color w:val="auto"/>
        </w:rPr>
        <w:t xml:space="preserve"> sale </w:t>
      </w:r>
      <w:proofErr w:type="spellStart"/>
      <w:r w:rsidRPr="0083535B">
        <w:rPr>
          <w:color w:val="auto"/>
        </w:rPr>
        <w:t>ngxoxo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siya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kubanga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uxolo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olumiyo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notando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pakati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kwabemi</w:t>
      </w:r>
      <w:proofErr w:type="spellEnd"/>
      <w:r w:rsidRPr="0083535B">
        <w:rPr>
          <w:color w:val="auto"/>
        </w:rPr>
        <w:t xml:space="preserve"> bale Koloni.</w:t>
      </w:r>
    </w:p>
    <w:p w14:paraId="3064FD36" w14:textId="77777777" w:rsidR="00B81B7A" w:rsidRPr="0083535B" w:rsidRDefault="007D56A4">
      <w:pPr>
        <w:pStyle w:val="BodyText"/>
        <w:framePr w:w="4943" w:h="16236" w:hRule="exact" w:wrap="none" w:vAnchor="page" w:hAnchor="page" w:x="6056" w:y="2210"/>
        <w:spacing w:line="216" w:lineRule="auto"/>
        <w:ind w:firstLine="220"/>
        <w:jc w:val="both"/>
        <w:rPr>
          <w:color w:val="auto"/>
        </w:rPr>
      </w:pPr>
      <w:r w:rsidRPr="0083535B">
        <w:rPr>
          <w:color w:val="auto"/>
        </w:rPr>
        <w:t xml:space="preserve">U </w:t>
      </w:r>
      <w:r w:rsidRPr="0083535B">
        <w:rPr>
          <w:smallCaps/>
          <w:color w:val="auto"/>
        </w:rPr>
        <w:t>Mr. Merriman</w:t>
      </w:r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uza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kuteta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ngokumalunga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nesimo</w:t>
      </w:r>
      <w:proofErr w:type="spellEnd"/>
      <w:r w:rsidRPr="0083535B">
        <w:rPr>
          <w:color w:val="auto"/>
        </w:rPr>
        <w:t xml:space="preserve"> e </w:t>
      </w:r>
      <w:proofErr w:type="spellStart"/>
      <w:r w:rsidRPr="0083535B">
        <w:rPr>
          <w:color w:val="auto"/>
        </w:rPr>
        <w:t>Lusutu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ukungabinto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mikosi</w:t>
      </w:r>
      <w:proofErr w:type="spellEnd"/>
      <w:r w:rsidRPr="0083535B">
        <w:rPr>
          <w:color w:val="auto"/>
        </w:rPr>
        <w:t xml:space="preserve"> ka </w:t>
      </w:r>
      <w:proofErr w:type="spellStart"/>
      <w:r w:rsidRPr="0083535B">
        <w:rPr>
          <w:color w:val="auto"/>
        </w:rPr>
        <w:t>Rulumente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noku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dimazeka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kwalo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lonke</w:t>
      </w:r>
      <w:proofErr w:type="spellEnd"/>
      <w:r w:rsidRPr="0083535B">
        <w:rPr>
          <w:color w:val="auto"/>
        </w:rPr>
        <w:t xml:space="preserve"> </w:t>
      </w:r>
      <w:proofErr w:type="spellStart"/>
      <w:r w:rsidRPr="0083535B">
        <w:rPr>
          <w:color w:val="auto"/>
        </w:rPr>
        <w:t>ilizwe</w:t>
      </w:r>
      <w:proofErr w:type="spellEnd"/>
      <w:r w:rsidRPr="0083535B">
        <w:rPr>
          <w:color w:val="auto"/>
        </w:rPr>
        <w:t>.</w:t>
      </w:r>
    </w:p>
    <w:p w14:paraId="2D52C481" w14:textId="77777777" w:rsidR="00B81B7A" w:rsidRPr="0083535B" w:rsidRDefault="00B81B7A">
      <w:pPr>
        <w:spacing w:line="1" w:lineRule="exact"/>
        <w:rPr>
          <w:color w:val="auto"/>
        </w:rPr>
      </w:pPr>
    </w:p>
    <w:sectPr w:rsidR="00B81B7A" w:rsidRPr="0083535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D496" w14:textId="77777777" w:rsidR="00814E6D" w:rsidRDefault="00814E6D">
      <w:r>
        <w:separator/>
      </w:r>
    </w:p>
  </w:endnote>
  <w:endnote w:type="continuationSeparator" w:id="0">
    <w:p w14:paraId="1FE8AEF6" w14:textId="77777777" w:rsidR="00814E6D" w:rsidRDefault="0081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3A7B" w14:textId="77777777" w:rsidR="00814E6D" w:rsidRDefault="00814E6D"/>
  </w:footnote>
  <w:footnote w:type="continuationSeparator" w:id="0">
    <w:p w14:paraId="4DF76897" w14:textId="77777777" w:rsidR="00814E6D" w:rsidRDefault="00814E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B7A"/>
    <w:rsid w:val="003F7743"/>
    <w:rsid w:val="005348D2"/>
    <w:rsid w:val="007D56A4"/>
    <w:rsid w:val="00814E6D"/>
    <w:rsid w:val="0083535B"/>
    <w:rsid w:val="00B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B76C"/>
  <w15:docId w15:val="{6CED9494-BFAE-47AC-ABD5-64C0A729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E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83E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4483E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4483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2021-05-20T23:14:00Z</dcterms:created>
  <dcterms:modified xsi:type="dcterms:W3CDTF">2021-05-31T00:16:00Z</dcterms:modified>
</cp:coreProperties>
</file>