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561B" w14:textId="77777777" w:rsidR="00F607A9" w:rsidRDefault="00F607A9" w:rsidP="00F607A9">
      <w:pPr>
        <w:pStyle w:val="Bodytext30"/>
        <w:framePr w:w="10624" w:h="2174" w:hRule="exact" w:wrap="none" w:vAnchor="page" w:hAnchor="page" w:x="676" w:y="616"/>
        <w:pBdr>
          <w:bottom w:val="single" w:sz="4" w:space="0" w:color="auto"/>
        </w:pBdr>
        <w:ind w:right="0"/>
      </w:pPr>
      <w:r>
        <w:rPr>
          <w:rStyle w:val="Bodytext3"/>
        </w:rPr>
        <w:t>Isigidimi Sama-Xosa.</w:t>
      </w:r>
    </w:p>
    <w:p w14:paraId="7EFB35A0" w14:textId="7C5B2783" w:rsidR="00F607A9" w:rsidRDefault="00F607A9" w:rsidP="00F607A9">
      <w:pPr>
        <w:pStyle w:val="Bodytext20"/>
        <w:framePr w:w="10624" w:h="2174" w:hRule="exact" w:wrap="none" w:vAnchor="page" w:hAnchor="page" w:x="676" w:y="616"/>
        <w:tabs>
          <w:tab w:val="left" w:pos="1962"/>
          <w:tab w:val="left" w:pos="9508"/>
        </w:tabs>
        <w:jc w:val="center"/>
      </w:pPr>
      <w:r>
        <w:rPr>
          <w:rStyle w:val="Bodytext2"/>
        </w:rPr>
        <w:t>Vol. III</w:t>
      </w:r>
      <w:r>
        <w:rPr>
          <w:rStyle w:val="Bodytext2"/>
        </w:rPr>
        <w:tab/>
        <w:t xml:space="preserve">    LOVEDALE, SOUTH AFRICA, FEBRUARY 4, 1873.</w:t>
      </w:r>
      <w:r>
        <w:rPr>
          <w:rStyle w:val="Bodytext2"/>
        </w:rPr>
        <w:tab/>
        <w:t>No. 29.</w:t>
      </w:r>
    </w:p>
    <w:p w14:paraId="5ACB5B9F" w14:textId="3AA144D8" w:rsidR="00E54F07" w:rsidRDefault="00E54F07" w:rsidP="008F5A91"/>
    <w:p w14:paraId="3E2368CB" w14:textId="273398D6" w:rsidR="00E54F07" w:rsidRDefault="00E54F07">
      <w:pPr>
        <w:spacing w:line="1" w:lineRule="exact"/>
      </w:pPr>
    </w:p>
    <w:p w14:paraId="017B1C3E" w14:textId="6AF72979" w:rsidR="008F5A91" w:rsidRPr="008F5A91" w:rsidRDefault="008F5A91" w:rsidP="008F5A91"/>
    <w:p w14:paraId="26FEF495" w14:textId="1DF9AD41" w:rsidR="008F5A91" w:rsidRPr="008F5A91" w:rsidRDefault="008F5A91" w:rsidP="008F5A91"/>
    <w:p w14:paraId="0E786823" w14:textId="3C3FD22B" w:rsidR="008F5A91" w:rsidRPr="008F5A91" w:rsidRDefault="008F5A91" w:rsidP="008F5A91"/>
    <w:p w14:paraId="776E9216" w14:textId="67E7475B" w:rsidR="008F5A91" w:rsidRPr="008F5A91" w:rsidRDefault="008F5A91" w:rsidP="008F5A91"/>
    <w:p w14:paraId="2EA96785" w14:textId="33F51DA7" w:rsidR="008F5A91" w:rsidRPr="008F5A91" w:rsidRDefault="008F5A91" w:rsidP="008F5A91"/>
    <w:p w14:paraId="5D7F5C51" w14:textId="7A0588A8" w:rsidR="008F5A91" w:rsidRPr="008F5A91" w:rsidRDefault="008F5A91" w:rsidP="008F5A91"/>
    <w:p w14:paraId="41589130" w14:textId="7DC6B786" w:rsidR="008F5A91" w:rsidRPr="008F5A91" w:rsidRDefault="008F5A91" w:rsidP="008F5A91"/>
    <w:p w14:paraId="4B7B8EC2" w14:textId="5E2084B6" w:rsidR="008F5A91" w:rsidRPr="008F5A91" w:rsidRDefault="008F5A91" w:rsidP="008F5A91"/>
    <w:p w14:paraId="20902AF6" w14:textId="55CCE7F9" w:rsidR="008F5A91" w:rsidRPr="008F5A91" w:rsidRDefault="008F5A91" w:rsidP="008F5A91"/>
    <w:p w14:paraId="77167DA4" w14:textId="77777777" w:rsidR="00F607A9" w:rsidRDefault="00F607A9" w:rsidP="00F607A9">
      <w:pPr>
        <w:pStyle w:val="BodyText"/>
        <w:framePr w:w="3542" w:h="11164" w:hRule="exact" w:wrap="none" w:vAnchor="page" w:hAnchor="page" w:x="4276" w:y="3256"/>
        <w:ind w:firstLine="0"/>
        <w:jc w:val="both"/>
      </w:pPr>
      <w:r>
        <w:rPr>
          <w:rStyle w:val="BodyTextChar"/>
        </w:rPr>
        <w:t xml:space="preserve">makazi </w:t>
      </w:r>
      <w:r>
        <w:rPr>
          <w:rStyle w:val="BodyTextChar"/>
          <w:lang w:val="en-US" w:eastAsia="en-US" w:bidi="en-US"/>
        </w:rPr>
        <w:t xml:space="preserve">ukuba </w:t>
      </w:r>
      <w:r>
        <w:rPr>
          <w:rStyle w:val="BodyTextChar"/>
        </w:rPr>
        <w:t xml:space="preserve">oti xa ahleli ngokutembeka kwi </w:t>
      </w:r>
      <w:r>
        <w:rPr>
          <w:rStyle w:val="BodyTextChar"/>
          <w:lang w:val="en-US" w:eastAsia="en-US" w:bidi="en-US"/>
        </w:rPr>
        <w:t xml:space="preserve">Governmente, </w:t>
      </w:r>
      <w:r>
        <w:rPr>
          <w:rStyle w:val="BodyTextChar"/>
        </w:rPr>
        <w:t xml:space="preserve">nokululamela Imantyi zawo, ohlala ekuselwa ezintshabeni zawo, kodwa </w:t>
      </w:r>
      <w:r>
        <w:rPr>
          <w:rStyle w:val="BodyTextChar"/>
          <w:lang w:val="en-US" w:eastAsia="en-US" w:bidi="en-US"/>
        </w:rPr>
        <w:t xml:space="preserve">oti ukuba </w:t>
      </w:r>
      <w:r>
        <w:rPr>
          <w:rStyle w:val="BodyTextChar"/>
        </w:rPr>
        <w:t>enza ucuku kubamelwane bawo, azibonele ngokwawo iqinga lokupumelela.</w:t>
      </w:r>
    </w:p>
    <w:p w14:paraId="34DEFC55" w14:textId="77777777" w:rsidR="00F607A9" w:rsidRDefault="00F607A9" w:rsidP="00F607A9">
      <w:pPr>
        <w:pStyle w:val="BodyText"/>
        <w:framePr w:w="3542" w:h="11164" w:hRule="exact" w:wrap="none" w:vAnchor="page" w:hAnchor="page" w:x="4276" w:y="3256"/>
        <w:jc w:val="both"/>
      </w:pPr>
      <w:r>
        <w:rPr>
          <w:rStyle w:val="BodyTextChar"/>
        </w:rPr>
        <w:t xml:space="preserve">Akugqiba </w:t>
      </w:r>
      <w:r>
        <w:rPr>
          <w:rStyle w:val="BodyTextChar"/>
          <w:lang w:val="en-US" w:eastAsia="en-US" w:bidi="en-US"/>
        </w:rPr>
        <w:t xml:space="preserve">U-Mr Brownlee </w:t>
      </w:r>
      <w:r>
        <w:rPr>
          <w:rStyle w:val="BodyTextChar"/>
        </w:rPr>
        <w:t xml:space="preserve">wesuka U- Feltman watetela </w:t>
      </w:r>
      <w:r>
        <w:rPr>
          <w:rStyle w:val="BodyTextChar"/>
          <w:lang w:val="en-US" w:eastAsia="en-US" w:bidi="en-US"/>
        </w:rPr>
        <w:t xml:space="preserve">into </w:t>
      </w:r>
      <w:r>
        <w:rPr>
          <w:rStyle w:val="BodyTextChar"/>
        </w:rPr>
        <w:t xml:space="preserve">yonke eyayikona wati—Bayayibulela </w:t>
      </w:r>
      <w:r>
        <w:rPr>
          <w:rStyle w:val="BodyTextChar"/>
          <w:lang w:val="en-US" w:eastAsia="en-US" w:bidi="en-US"/>
        </w:rPr>
        <w:t xml:space="preserve">I-Grovernmente </w:t>
      </w:r>
      <w:r>
        <w:rPr>
          <w:rStyle w:val="BodyTextChar"/>
        </w:rPr>
        <w:t xml:space="preserve">ngako konke eselibenzele kona ngexa elidluleyo, nangokuba imnyule </w:t>
      </w:r>
      <w:r>
        <w:rPr>
          <w:rStyle w:val="BodyTextChar"/>
          <w:lang w:val="en-US" w:eastAsia="en-US" w:bidi="en-US"/>
        </w:rPr>
        <w:t xml:space="preserve">U-Mr Brownlee </w:t>
      </w:r>
      <w:r>
        <w:rPr>
          <w:rStyle w:val="BodyTextChar"/>
        </w:rPr>
        <w:t>abe kulendawo akuyo ngoku.</w:t>
      </w:r>
    </w:p>
    <w:p w14:paraId="6983172D" w14:textId="77777777" w:rsidR="00F607A9" w:rsidRDefault="00F607A9" w:rsidP="00F607A9">
      <w:pPr>
        <w:pStyle w:val="BodyText"/>
        <w:framePr w:w="3542" w:h="11164" w:hRule="exact" w:wrap="none" w:vAnchor="page" w:hAnchor="page" w:x="4276" w:y="3256"/>
        <w:jc w:val="both"/>
      </w:pPr>
      <w:r>
        <w:rPr>
          <w:rStyle w:val="BodyTextChar"/>
        </w:rPr>
        <w:t xml:space="preserve">Siyatemba ke </w:t>
      </w:r>
      <w:r>
        <w:rPr>
          <w:rStyle w:val="BodyTextChar"/>
          <w:lang w:val="en-US" w:eastAsia="en-US" w:bidi="en-US"/>
        </w:rPr>
        <w:t xml:space="preserve">ukuba indawo </w:t>
      </w:r>
      <w:r>
        <w:rPr>
          <w:rStyle w:val="BodyTextChar"/>
        </w:rPr>
        <w:t xml:space="preserve">ezitetwe ngu </w:t>
      </w:r>
      <w:r>
        <w:rPr>
          <w:rStyle w:val="BodyTextChar"/>
          <w:lang w:val="en-US" w:eastAsia="en-US" w:bidi="en-US"/>
        </w:rPr>
        <w:t xml:space="preserve">Mr Brownlee </w:t>
      </w:r>
      <w:r>
        <w:rPr>
          <w:rStyle w:val="BodyTextChar"/>
        </w:rPr>
        <w:t xml:space="preserve">ngokulima, nokuxasa imfundo, nokugaula imiti, ziyakukangelwa zicingwe ngabo bonke abantsundu kwindawo ngendawo zale Koloni, kwanjenga </w:t>
      </w:r>
      <w:r>
        <w:rPr>
          <w:rStyle w:val="BodyTextChar"/>
          <w:lang w:val="en-US" w:eastAsia="en-US" w:bidi="en-US"/>
        </w:rPr>
        <w:t xml:space="preserve">ku Mamfengu </w:t>
      </w:r>
      <w:r>
        <w:rPr>
          <w:rStyle w:val="BodyTextChar"/>
        </w:rPr>
        <w:t xml:space="preserve">apesheya kwe </w:t>
      </w:r>
      <w:r>
        <w:rPr>
          <w:rStyle w:val="BodyTextChar"/>
          <w:lang w:val="en-US" w:eastAsia="en-US" w:bidi="en-US"/>
        </w:rPr>
        <w:t>Nciba.</w:t>
      </w:r>
    </w:p>
    <w:p w14:paraId="651D126E" w14:textId="77777777" w:rsidR="00F607A9" w:rsidRDefault="00F607A9" w:rsidP="00F607A9">
      <w:pPr>
        <w:pStyle w:val="BodyText"/>
        <w:framePr w:w="3542" w:h="11164" w:hRule="exact" w:wrap="none" w:vAnchor="page" w:hAnchor="page" w:x="4276" w:y="3256"/>
        <w:jc w:val="both"/>
      </w:pPr>
      <w:r>
        <w:rPr>
          <w:rStyle w:val="BodyTextChar"/>
        </w:rPr>
        <w:t xml:space="preserve">Simangalisiwe yindawo yokuba </w:t>
      </w:r>
      <w:r>
        <w:rPr>
          <w:rStyle w:val="BodyTextChar"/>
          <w:lang w:val="en-US" w:eastAsia="en-US" w:bidi="en-US"/>
        </w:rPr>
        <w:t>abantsu</w:t>
      </w:r>
      <w:r>
        <w:rPr>
          <w:rStyle w:val="BodyTextChar"/>
          <w:lang w:val="en-US" w:eastAsia="en-US" w:bidi="en-US"/>
        </w:rPr>
        <w:softHyphen/>
        <w:t xml:space="preserve">ndu </w:t>
      </w:r>
      <w:r>
        <w:rPr>
          <w:rStyle w:val="BodyTextChar"/>
        </w:rPr>
        <w:t xml:space="preserve">bangaqondi </w:t>
      </w:r>
      <w:r>
        <w:rPr>
          <w:rStyle w:val="BodyTextChar"/>
          <w:lang w:val="en-US" w:eastAsia="en-US" w:bidi="en-US"/>
        </w:rPr>
        <w:t xml:space="preserve">ukuba </w:t>
      </w:r>
      <w:r>
        <w:rPr>
          <w:rStyle w:val="BodyTextChar"/>
        </w:rPr>
        <w:t xml:space="preserve">bayazigxota ngokwabo </w:t>
      </w:r>
      <w:r>
        <w:rPr>
          <w:rStyle w:val="BodyTextChar"/>
          <w:lang w:val="en-US" w:eastAsia="en-US" w:bidi="en-US"/>
        </w:rPr>
        <w:t xml:space="preserve">xa </w:t>
      </w:r>
      <w:r>
        <w:rPr>
          <w:rStyle w:val="BodyTextChar"/>
        </w:rPr>
        <w:t xml:space="preserve">bahlahla </w:t>
      </w:r>
      <w:r>
        <w:rPr>
          <w:rStyle w:val="BodyTextChar"/>
          <w:lang w:val="en-US" w:eastAsia="en-US" w:bidi="en-US"/>
        </w:rPr>
        <w:t xml:space="preserve">imiti </w:t>
      </w:r>
      <w:r>
        <w:rPr>
          <w:rStyle w:val="BodyTextChar"/>
        </w:rPr>
        <w:t xml:space="preserve">bade ilizwe balicebe, kuba ziti ezondawo sezisenziwa amadlelo egusha. Zininzi indawo ezimiweyo </w:t>
      </w:r>
      <w:r>
        <w:rPr>
          <w:rStyle w:val="BodyTextChar"/>
          <w:lang w:val="en-US" w:eastAsia="en-US" w:bidi="en-US"/>
        </w:rPr>
        <w:t xml:space="preserve">ngoku, </w:t>
      </w:r>
      <w:r>
        <w:rPr>
          <w:rStyle w:val="BodyTextChar"/>
        </w:rPr>
        <w:t xml:space="preserve">ezingayikuba namsebenzi kwabantsundu emva kweminyaka elishumi, </w:t>
      </w:r>
      <w:r>
        <w:rPr>
          <w:rStyle w:val="BodyTextChar"/>
          <w:lang w:val="en-US" w:eastAsia="en-US" w:bidi="en-US"/>
        </w:rPr>
        <w:t xml:space="preserve">kuba </w:t>
      </w:r>
      <w:r>
        <w:rPr>
          <w:rStyle w:val="BodyTextChar"/>
        </w:rPr>
        <w:t>ziyakusweleka inkuni.</w:t>
      </w:r>
    </w:p>
    <w:p w14:paraId="2758F42F" w14:textId="77777777" w:rsidR="00F607A9" w:rsidRDefault="00F607A9" w:rsidP="00F607A9">
      <w:pPr>
        <w:pStyle w:val="BodyText"/>
        <w:framePr w:w="3542" w:h="11164" w:hRule="exact" w:wrap="none" w:vAnchor="page" w:hAnchor="page" w:x="4276" w:y="3256"/>
        <w:spacing w:after="300"/>
        <w:jc w:val="both"/>
      </w:pPr>
      <w:r>
        <w:rPr>
          <w:rStyle w:val="BodyTextChar"/>
        </w:rPr>
        <w:t xml:space="preserve">Kuti yakuba neminyaka ihambiseka </w:t>
      </w:r>
      <w:r>
        <w:rPr>
          <w:rStyle w:val="BodyTextChar"/>
          <w:lang w:val="en-US" w:eastAsia="en-US" w:bidi="en-US"/>
        </w:rPr>
        <w:t xml:space="preserve">lento </w:t>
      </w:r>
      <w:r>
        <w:rPr>
          <w:rStyle w:val="BodyTextChar"/>
        </w:rPr>
        <w:t xml:space="preserve">yokugaula </w:t>
      </w:r>
      <w:r>
        <w:rPr>
          <w:rStyle w:val="BodyTextChar"/>
          <w:lang w:val="en-US" w:eastAsia="en-US" w:bidi="en-US"/>
        </w:rPr>
        <w:t xml:space="preserve">imiti, </w:t>
      </w:r>
      <w:r>
        <w:rPr>
          <w:rStyle w:val="BodyTextChar"/>
        </w:rPr>
        <w:t xml:space="preserve">baze </w:t>
      </w:r>
      <w:r>
        <w:rPr>
          <w:rStyle w:val="BodyTextChar"/>
          <w:lang w:val="en-US" w:eastAsia="en-US" w:bidi="en-US"/>
        </w:rPr>
        <w:t xml:space="preserve">abantsundu </w:t>
      </w:r>
      <w:r>
        <w:rPr>
          <w:rStyle w:val="BodyTextChar"/>
        </w:rPr>
        <w:t>bafuduke ngokusweleka kwenkuni, lisale ilizwe limiwa ngabafuyi begusha abamhlope.</w:t>
      </w:r>
    </w:p>
    <w:p w14:paraId="1A9C69F8" w14:textId="77777777" w:rsidR="00F607A9" w:rsidRDefault="00F607A9" w:rsidP="00F607A9">
      <w:pPr>
        <w:pStyle w:val="BodyText"/>
        <w:framePr w:w="3542" w:h="11164" w:hRule="exact" w:wrap="none" w:vAnchor="page" w:hAnchor="page" w:x="4276" w:y="3256"/>
        <w:pBdr>
          <w:top w:val="single" w:sz="4" w:space="0" w:color="auto"/>
        </w:pBdr>
        <w:spacing w:after="40" w:line="276" w:lineRule="auto"/>
        <w:ind w:firstLine="0"/>
        <w:jc w:val="center"/>
      </w:pPr>
      <w:r>
        <w:rPr>
          <w:rStyle w:val="BodyTextChar"/>
        </w:rPr>
        <w:t>UKUBUA KUKA</w:t>
      </w:r>
      <w:r>
        <w:rPr>
          <w:rStyle w:val="BodyTextChar"/>
        </w:rPr>
        <w:br/>
      </w:r>
      <w:r>
        <w:rPr>
          <w:rStyle w:val="BodyTextChar"/>
          <w:lang w:val="en-US" w:eastAsia="en-US" w:bidi="en-US"/>
        </w:rPr>
        <w:t>REV. WILLIAM SHAW;</w:t>
      </w:r>
    </w:p>
    <w:p w14:paraId="7D9A2016" w14:textId="77777777" w:rsidR="00F607A9" w:rsidRDefault="00F607A9" w:rsidP="00F607A9">
      <w:pPr>
        <w:pStyle w:val="BodyText"/>
        <w:framePr w:w="3542" w:h="11164" w:hRule="exact" w:wrap="none" w:vAnchor="page" w:hAnchor="page" w:x="4276" w:y="3256"/>
        <w:ind w:firstLine="0"/>
        <w:jc w:val="both"/>
      </w:pPr>
      <w:r>
        <w:rPr>
          <w:rStyle w:val="BodyTextChar"/>
          <w:smallCaps/>
        </w:rPr>
        <w:t>Lendoda</w:t>
      </w:r>
      <w:r>
        <w:rPr>
          <w:rStyle w:val="BodyTextChar"/>
        </w:rPr>
        <w:t xml:space="preserve"> ibekekileyo ibiselisebuxegwini, egama laziwayo </w:t>
      </w:r>
      <w:r>
        <w:rPr>
          <w:rStyle w:val="BodyTextChar"/>
          <w:lang w:val="en-US" w:eastAsia="en-US" w:bidi="en-US"/>
        </w:rPr>
        <w:t xml:space="preserve">kakulu </w:t>
      </w:r>
      <w:r>
        <w:rPr>
          <w:rStyle w:val="BodyTextChar"/>
        </w:rPr>
        <w:t xml:space="preserve">apa E-South </w:t>
      </w:r>
      <w:r>
        <w:rPr>
          <w:rStyle w:val="BodyTextChar"/>
          <w:lang w:val="en-US" w:eastAsia="en-US" w:bidi="en-US"/>
        </w:rPr>
        <w:t xml:space="preserve">Africa pakati </w:t>
      </w:r>
      <w:r>
        <w:rPr>
          <w:rStyle w:val="BodyTextChar"/>
        </w:rPr>
        <w:t xml:space="preserve">kwezihlobo zabafundisi ibube E- England ngo 4 </w:t>
      </w:r>
      <w:r>
        <w:rPr>
          <w:rStyle w:val="BodyTextChar"/>
          <w:lang w:val="en-US" w:eastAsia="en-US" w:bidi="en-US"/>
        </w:rPr>
        <w:t xml:space="preserve">ka December. Yena </w:t>
      </w:r>
      <w:r>
        <w:rPr>
          <w:rStyle w:val="BodyTextChar"/>
        </w:rPr>
        <w:t xml:space="preserve">ngomnye wabafundisi abafika kuqala kwelilizwe; ezizikolo zama Wesile ezide zaya </w:t>
      </w:r>
      <w:r>
        <w:rPr>
          <w:rStyle w:val="BodyTextChar"/>
          <w:lang w:val="en-US" w:eastAsia="en-US" w:bidi="en-US"/>
        </w:rPr>
        <w:t xml:space="preserve">kuma nge Natal </w:t>
      </w:r>
      <w:r>
        <w:rPr>
          <w:rStyle w:val="BodyTextChar"/>
        </w:rPr>
        <w:t xml:space="preserve">zikolise ukumiswa nguye. Wafika apa nama Ngesi aweza nge 1820. Ukususela kulomini soloko azinikela ekuhambiseni ilizwi kubaheyideni. Kude kuze kuba kwiminyaka elishumi elinesitandatu edluleyo, ubenguye </w:t>
      </w:r>
      <w:r>
        <w:rPr>
          <w:rStyle w:val="BodyTextChar"/>
          <w:lang w:val="en-US" w:eastAsia="en-US" w:bidi="en-US"/>
        </w:rPr>
        <w:t xml:space="preserve">umongameli, </w:t>
      </w:r>
      <w:r>
        <w:rPr>
          <w:rStyle w:val="BodyTextChar"/>
        </w:rPr>
        <w:t xml:space="preserve">wezikolozase </w:t>
      </w:r>
      <w:r>
        <w:rPr>
          <w:rStyle w:val="BodyTextChar"/>
          <w:lang w:val="en-US" w:eastAsia="en-US" w:bidi="en-US"/>
        </w:rPr>
        <w:t xml:space="preserve">Wesile </w:t>
      </w:r>
      <w:r>
        <w:rPr>
          <w:rStyle w:val="BodyTextChar"/>
        </w:rPr>
        <w:t>ezipakati kwamaxosa</w:t>
      </w:r>
    </w:p>
    <w:p w14:paraId="461BE0A9" w14:textId="77777777" w:rsidR="00F607A9" w:rsidRDefault="00F607A9" w:rsidP="00F607A9">
      <w:pPr>
        <w:pStyle w:val="BodyText"/>
        <w:framePr w:w="3557" w:h="11185" w:hRule="exact" w:wrap="none" w:vAnchor="page" w:hAnchor="page" w:x="7891" w:y="3286"/>
        <w:spacing w:after="520"/>
        <w:ind w:firstLine="0"/>
        <w:jc w:val="both"/>
      </w:pPr>
      <w:r>
        <w:rPr>
          <w:rStyle w:val="BodyTextChar"/>
        </w:rPr>
        <w:t xml:space="preserve">Wati akuba selebutataka, esenziwa ngum- sebenzi weminyaka ngeminyaka, wabuyela kwase </w:t>
      </w:r>
      <w:r>
        <w:rPr>
          <w:rStyle w:val="BodyTextChar"/>
          <w:lang w:val="en-US" w:eastAsia="en-US" w:bidi="en-US"/>
        </w:rPr>
        <w:t xml:space="preserve">England Kodwa </w:t>
      </w:r>
      <w:r>
        <w:rPr>
          <w:rStyle w:val="BodyTextChar"/>
        </w:rPr>
        <w:t xml:space="preserve">ude wafa esali- nga ukuwunceda umsebenzi abangawo abafundisi- Kuko incwadi ebalwe nguye emmandi </w:t>
      </w:r>
      <w:r>
        <w:rPr>
          <w:rStyle w:val="BodyTextChar"/>
          <w:lang w:val="en-US" w:eastAsia="en-US" w:bidi="en-US"/>
        </w:rPr>
        <w:t xml:space="preserve">kakulu- </w:t>
      </w:r>
      <w:r>
        <w:rPr>
          <w:rStyle w:val="BodyTextChar"/>
        </w:rPr>
        <w:t xml:space="preserve">Nali igama layo “ </w:t>
      </w:r>
      <w:r>
        <w:rPr>
          <w:rStyle w:val="BodyTextChar"/>
          <w:lang w:val="en-US" w:eastAsia="en-US" w:bidi="en-US"/>
        </w:rPr>
        <w:t>The Story of my Mission ” (Imbali Yomsebenzi wam Wobufundisi). Iteta ngomsebenzi kweli lizwe.</w:t>
      </w:r>
    </w:p>
    <w:p w14:paraId="36868016" w14:textId="4C77AE3C" w:rsidR="00F607A9" w:rsidRDefault="00F607A9" w:rsidP="00F607A9">
      <w:pPr>
        <w:pStyle w:val="BodyText"/>
        <w:framePr w:w="3557" w:h="11185" w:hRule="exact" w:wrap="none" w:vAnchor="page" w:hAnchor="page" w:x="7891" w:y="3286"/>
        <w:spacing w:after="60"/>
        <w:ind w:firstLine="380"/>
      </w:pPr>
      <w:r>
        <w:rPr>
          <w:rStyle w:val="BodyTextChar"/>
          <w:lang w:val="en-US" w:eastAsia="en-US" w:bidi="en-US"/>
        </w:rPr>
        <w:t xml:space="preserve">     ONTSUNDU OWENZIWE</w:t>
      </w:r>
    </w:p>
    <w:p w14:paraId="60EC8F20" w14:textId="77777777" w:rsidR="00F607A9" w:rsidRDefault="00F607A9" w:rsidP="00F607A9">
      <w:pPr>
        <w:pStyle w:val="BodyText"/>
        <w:framePr w:w="3557" w:h="11185" w:hRule="exact" w:wrap="none" w:vAnchor="page" w:hAnchor="page" w:x="7891" w:y="3286"/>
        <w:spacing w:after="100"/>
        <w:ind w:firstLine="0"/>
        <w:jc w:val="center"/>
      </w:pPr>
      <w:r>
        <w:rPr>
          <w:rStyle w:val="BodyTextChar"/>
          <w:lang w:val="en-US" w:eastAsia="en-US" w:bidi="en-US"/>
        </w:rPr>
        <w:t>UMTETELELI WE KUMKANIKAZI.</w:t>
      </w:r>
    </w:p>
    <w:p w14:paraId="6E3BB53C" w14:textId="77777777" w:rsidR="00F607A9" w:rsidRDefault="00F607A9" w:rsidP="00F607A9">
      <w:pPr>
        <w:pStyle w:val="BodyText"/>
        <w:framePr w:w="3557" w:h="11185" w:hRule="exact" w:wrap="none" w:vAnchor="page" w:hAnchor="page" w:x="7891" w:y="3286"/>
        <w:jc w:val="both"/>
      </w:pPr>
      <w:r>
        <w:rPr>
          <w:rStyle w:val="BodyTextChar"/>
          <w:lang w:val="en-US" w:eastAsia="en-US" w:bidi="en-US"/>
        </w:rPr>
        <w:t>Elinye lamapepa endaba liti—“ Siva ukuba E-Sierra Leone, kute kwakububa umteteleli we kumkanikazi U-Mr Alton, I-Governor yakona yamisa U-Mr Lewis umteteleli ontsundu, ukuba ake abe eyibamba londawo. Kuvakala ukuba U-Earl Kimberley, akakucasileukuba abantsundu babambe imisebenzienjalo kwikoloni ngekoloni, xa benako ukuyenza lomisebenzi.”</w:t>
      </w:r>
    </w:p>
    <w:p w14:paraId="03A4AD3F" w14:textId="77777777" w:rsidR="00F607A9" w:rsidRDefault="00F607A9" w:rsidP="00F607A9">
      <w:pPr>
        <w:pStyle w:val="BodyText"/>
        <w:framePr w:w="3557" w:h="11185" w:hRule="exact" w:wrap="none" w:vAnchor="page" w:hAnchor="page" w:x="7891" w:y="3286"/>
        <w:jc w:val="both"/>
      </w:pPr>
      <w:r>
        <w:rPr>
          <w:rStyle w:val="BodyTextChar"/>
          <w:lang w:val="en-US" w:eastAsia="en-US" w:bidi="en-US"/>
        </w:rPr>
        <w:t>I-Sierra Leone njengoko baziyo aba- nye abaleseshi betu, yi Koloni yama Ngesi ekunxweme olungasentshonalanga entla E-Africa. Ati ama Ngesi ukuze aye kona asiwa kukunxamela ukutshabalalisa umse</w:t>
      </w:r>
      <w:r>
        <w:rPr>
          <w:rStyle w:val="BodyTextChar"/>
          <w:lang w:val="en-US" w:eastAsia="en-US" w:bidi="en-US"/>
        </w:rPr>
        <w:softHyphen/>
        <w:t>benzi wokwenza amakoboka. Ibiyindawo ke leyo apo kutunyelwa kona asukuba ekululwe. Kususela kumnyaka we 1786, iya ihluma ngokuhluma lo Koloni, kengoku siva ukuba umntu ofana nabalapa ngebala, unikwe umsebenzi opakame kangaka, onke nokunqaba kwawo.</w:t>
      </w:r>
    </w:p>
    <w:p w14:paraId="5F96F378" w14:textId="77777777" w:rsidR="00F607A9" w:rsidRDefault="00F607A9" w:rsidP="00F607A9">
      <w:pPr>
        <w:pStyle w:val="BodyText"/>
        <w:framePr w:w="3557" w:h="11185" w:hRule="exact" w:wrap="none" w:vAnchor="page" w:hAnchor="page" w:x="7891" w:y="3286"/>
        <w:jc w:val="both"/>
      </w:pPr>
      <w:r>
        <w:rPr>
          <w:rStyle w:val="BodyTextChar"/>
          <w:lang w:val="en-US" w:eastAsia="en-US" w:bidi="en-US"/>
        </w:rPr>
        <w:t>Abantu abatsundu belilizwe bobona ukuba into etintela umntu ukuba angapati msebenzi upakamileyo pantsi kolaulo Iwa</w:t>
      </w:r>
      <w:r>
        <w:rPr>
          <w:rStyle w:val="BodyTextChar"/>
          <w:lang w:val="en-US" w:eastAsia="en-US" w:bidi="en-US"/>
        </w:rPr>
        <w:softHyphen/>
        <w:t>ma Ngesijkupela kukungakwazi kuwupata. Siyazi ukuba bako abati baketwa kukuba bona bentsundu. Siti tina mabaqiniseke yilendawo yokuba, xabazamayo ukuzinyusa ngokwabo, ngok</w:t>
      </w:r>
      <w:bookmarkStart w:id="0" w:name="_GoBack"/>
      <w:bookmarkEnd w:id="0"/>
      <w:r>
        <w:rPr>
          <w:rStyle w:val="BodyTextChar"/>
          <w:lang w:val="en-US" w:eastAsia="en-US" w:bidi="en-US"/>
        </w:rPr>
        <w:t>uti bawamkele lamatuba basenawo okupiwa imfundo, bobona ukuba akuko kuketa ngenxa yebala. Besisand’ ukunixelela ukuba E-New Zealand, aba</w:t>
      </w:r>
      <w:r>
        <w:rPr>
          <w:rStyle w:val="BodyTextChar"/>
          <w:lang w:val="en-US" w:eastAsia="en-US" w:bidi="en-US"/>
        </w:rPr>
        <w:softHyphen/>
        <w:t>ntu bakona bayavunyelwa ukuba babe ngamalungu E-Parliamente. Ezindawo</w:t>
      </w:r>
    </w:p>
    <w:p w14:paraId="30EC15AC" w14:textId="2607334E" w:rsidR="008F5A91" w:rsidRPr="008F5A91" w:rsidRDefault="00F607A9" w:rsidP="008F5A91">
      <w:r>
        <w:rPr>
          <w:noProof/>
          <w:lang w:val="en-ZA" w:eastAsia="en-ZA" w:bidi="ar-SA"/>
        </w:rPr>
        <mc:AlternateContent>
          <mc:Choice Requires="wps">
            <w:drawing>
              <wp:anchor distT="0" distB="0" distL="114300" distR="114300" simplePos="0" relativeHeight="251655168" behindDoc="1" locked="0" layoutInCell="1" allowOverlap="1" wp14:anchorId="4851787A" wp14:editId="606E2604">
                <wp:simplePos x="0" y="0"/>
                <wp:positionH relativeFrom="margin">
                  <wp:align>center</wp:align>
                </wp:positionH>
                <wp:positionV relativeFrom="page">
                  <wp:posOffset>1965960</wp:posOffset>
                </wp:positionV>
                <wp:extent cx="5200650" cy="0"/>
                <wp:effectExtent l="0" t="0" r="19050" b="19050"/>
                <wp:wrapNone/>
                <wp:docPr id="2" name="Shape 2"/>
                <wp:cNvGraphicFramePr/>
                <a:graphic xmlns:a="http://schemas.openxmlformats.org/drawingml/2006/main">
                  <a:graphicData uri="http://schemas.microsoft.com/office/word/2010/wordprocessingShape">
                    <wps:wsp>
                      <wps:cNvCnPr/>
                      <wps:spPr>
                        <a:xfrm>
                          <a:off x="0" y="0"/>
                          <a:ext cx="5200650" cy="0"/>
                        </a:xfrm>
                        <a:prstGeom prst="straightConnector1">
                          <a:avLst/>
                        </a:prstGeom>
                        <a:ln w="6985">
                          <a:solidFill/>
                        </a:ln>
                      </wps:spPr>
                      <wps:bodyPr/>
                    </wps:wsp>
                  </a:graphicData>
                </a:graphic>
                <wp14:sizeRelH relativeFrom="margin">
                  <wp14:pctWidth>0</wp14:pctWidth>
                </wp14:sizeRelH>
                <wp14:sizeRelV relativeFrom="margin">
                  <wp14:pctHeight>0</wp14:pctHeight>
                </wp14:sizeRelV>
              </wp:anchor>
            </w:drawing>
          </mc:Choice>
          <mc:Fallback>
            <w:pict>
              <v:shapetype w14:anchorId="33EBAACF" id="_x0000_t32" coordsize="21600,21600" o:spt="32" o:oned="t" path="m,l21600,21600e" filled="f">
                <v:path arrowok="t" fillok="f" o:connecttype="none"/>
                <o:lock v:ext="edit" shapetype="t"/>
              </v:shapetype>
              <v:shape id="Shape 2" o:spid="_x0000_s1026" type="#_x0000_t32" style="position:absolute;margin-left:0;margin-top:154.8pt;width:409.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" strokeweight=".55pt">
                <w10:wrap anchorx="margin" anchory="page"/>
              </v:shape>
            </w:pict>
          </mc:Fallback>
        </mc:AlternateContent>
      </w:r>
    </w:p>
    <w:p w14:paraId="11FE7301" w14:textId="6A7CAFF8" w:rsidR="008F5A91" w:rsidRPr="00F607A9" w:rsidRDefault="00F607A9" w:rsidP="00F607A9">
      <w:pPr>
        <w:tabs>
          <w:tab w:val="left" w:pos="2100"/>
        </w:tabs>
        <w:rPr>
          <w:sz w:val="28"/>
          <w:szCs w:val="28"/>
        </w:rPr>
      </w:pPr>
      <w:r>
        <w:rPr>
          <w:rFonts w:ascii="Times New Roman" w:hAnsi="Times New Roman" w:cs="Times New Roman"/>
          <w:sz w:val="28"/>
          <w:szCs w:val="28"/>
        </w:rPr>
        <w:t xml:space="preserve">            </w:t>
      </w:r>
      <w:r w:rsidRPr="00F607A9">
        <w:rPr>
          <w:rFonts w:ascii="Times New Roman" w:hAnsi="Times New Roman" w:cs="Times New Roman"/>
          <w:sz w:val="28"/>
          <w:szCs w:val="28"/>
        </w:rPr>
        <w:t>Isigidimi Samaxosa</w:t>
      </w:r>
    </w:p>
    <w:p w14:paraId="21B0D455" w14:textId="77777777" w:rsidR="00F607A9" w:rsidRDefault="00F607A9" w:rsidP="00F607A9">
      <w:pPr>
        <w:pStyle w:val="BodyText"/>
        <w:framePr w:w="3647" w:h="10231" w:hRule="exact" w:wrap="none" w:vAnchor="page" w:hAnchor="page" w:x="571" w:y="3736"/>
        <w:pBdr>
          <w:top w:val="single" w:sz="4" w:space="0" w:color="auto"/>
        </w:pBdr>
        <w:spacing w:after="60"/>
        <w:ind w:firstLine="0"/>
        <w:jc w:val="center"/>
      </w:pPr>
      <w:r>
        <w:rPr>
          <w:rStyle w:val="BodyTextChar"/>
        </w:rPr>
        <w:t>KWA GCALEKA-</w:t>
      </w:r>
    </w:p>
    <w:p w14:paraId="17CE982C" w14:textId="77777777" w:rsidR="00F607A9" w:rsidRDefault="00F607A9" w:rsidP="00F607A9">
      <w:pPr>
        <w:pStyle w:val="BodyText"/>
        <w:framePr w:w="3647" w:h="10231" w:hRule="exact" w:wrap="none" w:vAnchor="page" w:hAnchor="page" w:x="571" w:y="3736"/>
        <w:spacing w:after="220"/>
        <w:ind w:firstLine="320"/>
        <w:jc w:val="both"/>
      </w:pPr>
      <w:r>
        <w:rPr>
          <w:rStyle w:val="BodyTextChar"/>
        </w:rPr>
        <w:t xml:space="preserve">Kuko intlanganiso esand’ </w:t>
      </w:r>
      <w:r>
        <w:rPr>
          <w:rStyle w:val="BodyTextChar"/>
          <w:lang w:val="en-US" w:eastAsia="en-US" w:bidi="en-US"/>
        </w:rPr>
        <w:t xml:space="preserve">ukuba </w:t>
      </w:r>
      <w:r>
        <w:rPr>
          <w:rStyle w:val="BodyTextChar"/>
        </w:rPr>
        <w:t xml:space="preserve">kona </w:t>
      </w:r>
      <w:r>
        <w:rPr>
          <w:rStyle w:val="BodyTextChar"/>
          <w:lang w:val="en-US" w:eastAsia="en-US" w:bidi="en-US"/>
        </w:rPr>
        <w:t xml:space="preserve">U-Mr- Brownlee </w:t>
      </w:r>
      <w:r>
        <w:rPr>
          <w:rStyle w:val="BodyTextChar"/>
        </w:rPr>
        <w:t xml:space="preserve">enoRili,ezamela ukwenza </w:t>
      </w:r>
      <w:r>
        <w:rPr>
          <w:rStyle w:val="BodyTextChar"/>
          <w:lang w:val="en-US" w:eastAsia="en-US" w:bidi="en-US"/>
        </w:rPr>
        <w:t xml:space="preserve">uxolo </w:t>
      </w:r>
      <w:r>
        <w:rPr>
          <w:rStyle w:val="BodyTextChar"/>
        </w:rPr>
        <w:t xml:space="preserve">pakati kuka Rili </w:t>
      </w:r>
      <w:r>
        <w:rPr>
          <w:rStyle w:val="BodyTextChar"/>
          <w:lang w:val="en-US" w:eastAsia="en-US" w:bidi="en-US"/>
        </w:rPr>
        <w:t xml:space="preserve">no Ngangelizwe </w:t>
      </w:r>
      <w:r>
        <w:rPr>
          <w:rStyle w:val="BodyTextChar"/>
        </w:rPr>
        <w:t xml:space="preserve">Bebezile kakulu kuyo abantu baka Rili namapakati ake- U-Rili yena wazamela ukunga kungatetwa ngezizatu zalemfazwe, kuvakale nokuba I Governmente isola banina. Akavumanga ukuzingena ezondawo omnye, koko esuke wati yena uze  kulungiselela </w:t>
      </w:r>
      <w:r>
        <w:rPr>
          <w:rStyle w:val="BodyTextChar"/>
          <w:lang w:val="en-US" w:eastAsia="en-US" w:bidi="en-US"/>
        </w:rPr>
        <w:t xml:space="preserve">uxolo </w:t>
      </w:r>
      <w:r>
        <w:rPr>
          <w:rStyle w:val="BodyTextChar"/>
        </w:rPr>
        <w:t xml:space="preserve">kupela, kengoko U- Rili </w:t>
      </w:r>
      <w:r>
        <w:rPr>
          <w:rStyle w:val="BodyTextChar"/>
          <w:lang w:val="en-US" w:eastAsia="en-US" w:bidi="en-US"/>
        </w:rPr>
        <w:t xml:space="preserve">no Ngangelizwe </w:t>
      </w:r>
      <w:r>
        <w:rPr>
          <w:rStyle w:val="BodyTextChar"/>
        </w:rPr>
        <w:t xml:space="preserve">mabablangane bazi- mise indawo zokuxolisana, aze yena U-Mr- , </w:t>
      </w:r>
      <w:r>
        <w:rPr>
          <w:rStyle w:val="BodyTextChar"/>
          <w:lang w:val="en-US" w:eastAsia="en-US" w:bidi="en-US"/>
        </w:rPr>
        <w:t xml:space="preserve">Brownlee </w:t>
      </w:r>
      <w:r>
        <w:rPr>
          <w:rStyle w:val="BodyTextChar"/>
        </w:rPr>
        <w:t xml:space="preserve">abelinqina </w:t>
      </w:r>
      <w:r>
        <w:rPr>
          <w:rStyle w:val="BodyTextChar"/>
          <w:lang w:val="en-US" w:eastAsia="en-US" w:bidi="en-US"/>
        </w:rPr>
        <w:t xml:space="preserve">lento </w:t>
      </w:r>
      <w:r>
        <w:rPr>
          <w:rStyle w:val="BodyTextChar"/>
        </w:rPr>
        <w:t xml:space="preserve">eyenziwe ngabo, azeke ayiqiniselonto, ayibale ezincwadini,  ekwenza oko engameni le </w:t>
      </w:r>
      <w:r>
        <w:rPr>
          <w:rStyle w:val="BodyTextChar"/>
          <w:lang w:val="en-US" w:eastAsia="en-US" w:bidi="en-US"/>
        </w:rPr>
        <w:t xml:space="preserve">Governmente </w:t>
      </w:r>
      <w:r>
        <w:rPr>
          <w:rStyle w:val="BodyTextChar"/>
        </w:rPr>
        <w:t xml:space="preserve">yama Ngesi. Uteke U-Rili wakupa amadoda amane ukuze aye kuhlangana naka </w:t>
      </w:r>
      <w:r>
        <w:rPr>
          <w:rStyle w:val="BodyTextChar"/>
          <w:lang w:val="en-US" w:eastAsia="en-US" w:bidi="en-US"/>
        </w:rPr>
        <w:t xml:space="preserve">Ngangelizwe </w:t>
      </w:r>
      <w:r>
        <w:rPr>
          <w:rStyle w:val="BodyTextChar"/>
        </w:rPr>
        <w:t xml:space="preserve">akwalelonani ukuba amise indawozoxolo. Ekupeleni kwentlanganiso kwa bonakala </w:t>
      </w:r>
      <w:r>
        <w:rPr>
          <w:rStyle w:val="BodyTextChar"/>
          <w:lang w:val="en-US" w:eastAsia="en-US" w:bidi="en-US"/>
        </w:rPr>
        <w:t xml:space="preserve">ukuba into </w:t>
      </w:r>
      <w:r>
        <w:rPr>
          <w:rStyle w:val="BodyTextChar"/>
        </w:rPr>
        <w:t xml:space="preserve">eyenziweyo liwatomakalalisile amacala omabini. Siyatemba </w:t>
      </w:r>
      <w:r>
        <w:rPr>
          <w:rStyle w:val="BodyTextChar"/>
          <w:lang w:val="en-US" w:eastAsia="en-US" w:bidi="en-US"/>
        </w:rPr>
        <w:t xml:space="preserve">ukuba </w:t>
      </w:r>
      <w:r>
        <w:rPr>
          <w:rStyle w:val="BodyTextChar"/>
        </w:rPr>
        <w:t>lohle lume uxolo, zize ezinkosi zimbini zibe zisilwa zihlangane, zincedane ngokubanyusa abantu abapantsi kwazo emfundweni naselizwini le Nkosi, zikuyeke ukutshabalalisana.</w:t>
      </w:r>
    </w:p>
    <w:p w14:paraId="6BB09AE9" w14:textId="77777777" w:rsidR="00F607A9" w:rsidRDefault="00F607A9" w:rsidP="00F607A9">
      <w:pPr>
        <w:pStyle w:val="BodyText"/>
        <w:framePr w:w="3647" w:h="10231" w:hRule="exact" w:wrap="none" w:vAnchor="page" w:hAnchor="page" w:x="571" w:y="3736"/>
        <w:pBdr>
          <w:top w:val="single" w:sz="4" w:space="0" w:color="auto"/>
        </w:pBdr>
        <w:spacing w:after="60"/>
        <w:ind w:firstLine="700"/>
        <w:jc w:val="both"/>
      </w:pPr>
      <w:r>
        <w:rPr>
          <w:rStyle w:val="BodyTextChar"/>
        </w:rPr>
        <w:t xml:space="preserve">PESHEYA KWE </w:t>
      </w:r>
      <w:r>
        <w:rPr>
          <w:rStyle w:val="BodyTextChar"/>
          <w:lang w:val="en-US" w:eastAsia="en-US" w:bidi="en-US"/>
        </w:rPr>
        <w:t>NCIBA.</w:t>
      </w:r>
    </w:p>
    <w:p w14:paraId="7133CF0F" w14:textId="77777777" w:rsidR="00F607A9" w:rsidRDefault="00F607A9" w:rsidP="00F607A9">
      <w:pPr>
        <w:pStyle w:val="BodyText"/>
        <w:framePr w:w="3647" w:h="10231" w:hRule="exact" w:wrap="none" w:vAnchor="page" w:hAnchor="page" w:x="571" w:y="3736"/>
        <w:ind w:firstLine="240"/>
        <w:jc w:val="both"/>
      </w:pPr>
      <w:r>
        <w:rPr>
          <w:rStyle w:val="BodyTextChar"/>
          <w:smallCaps/>
        </w:rPr>
        <w:t>Ngomhla</w:t>
      </w:r>
      <w:r>
        <w:rPr>
          <w:rStyle w:val="BodyTextChar"/>
        </w:rPr>
        <w:t xml:space="preserve"> we 7 ka </w:t>
      </w:r>
      <w:r>
        <w:rPr>
          <w:rStyle w:val="BodyTextChar"/>
          <w:lang w:val="en-US" w:eastAsia="en-US" w:bidi="en-US"/>
        </w:rPr>
        <w:t xml:space="preserve">January </w:t>
      </w:r>
      <w:r>
        <w:rPr>
          <w:rStyle w:val="BodyTextChar"/>
        </w:rPr>
        <w:t xml:space="preserve">bekuko intla- jiganiso enkulu ya Mamfengu. Ibi kwa </w:t>
      </w:r>
      <w:r>
        <w:rPr>
          <w:rStyle w:val="BodyTextChar"/>
          <w:lang w:val="en-US" w:eastAsia="en-US" w:bidi="en-US"/>
        </w:rPr>
        <w:t xml:space="preserve">Captain Blyth, </w:t>
      </w:r>
      <w:r>
        <w:rPr>
          <w:rStyle w:val="BodyTextChar"/>
        </w:rPr>
        <w:t xml:space="preserve">umongameli wayo ingu </w:t>
      </w:r>
      <w:r>
        <w:rPr>
          <w:rStyle w:val="BodyTextChar"/>
          <w:lang w:val="en-US" w:eastAsia="en-US" w:bidi="en-US"/>
        </w:rPr>
        <w:t xml:space="preserve">Mr Brownlee </w:t>
      </w:r>
      <w:r>
        <w:rPr>
          <w:rStyle w:val="BodyTextChar"/>
        </w:rPr>
        <w:t xml:space="preserve">Isekritari yento zabantsundu. Amamfengu abe kona ebe kuma 800 nase 1,000- </w:t>
      </w:r>
      <w:r>
        <w:rPr>
          <w:rStyle w:val="BodyTextChar"/>
          <w:lang w:val="en-US" w:eastAsia="en-US" w:bidi="en-US"/>
        </w:rPr>
        <w:t xml:space="preserve">U-Mr Brownlee </w:t>
      </w:r>
      <w:r>
        <w:rPr>
          <w:rStyle w:val="BodyTextChar"/>
        </w:rPr>
        <w:t xml:space="preserve">wawancoma ngokutobela kwawo imiteto, wawalala </w:t>
      </w:r>
      <w:r>
        <w:rPr>
          <w:rStyle w:val="BodyTextChar"/>
          <w:lang w:val="en-US" w:eastAsia="en-US" w:bidi="en-US"/>
        </w:rPr>
        <w:t xml:space="preserve">ukuba </w:t>
      </w:r>
      <w:r>
        <w:rPr>
          <w:rStyle w:val="BodyTextChar"/>
        </w:rPr>
        <w:t xml:space="preserve">azingise kokulungileyo, aze (gokukodwa ongezelele kwimali erolwa i </w:t>
      </w:r>
      <w:r>
        <w:rPr>
          <w:rStyle w:val="BodyTextChar"/>
          <w:lang w:val="en-US" w:eastAsia="en-US" w:bidi="en-US"/>
        </w:rPr>
        <w:t xml:space="preserve">Governmente </w:t>
      </w:r>
      <w:r>
        <w:rPr>
          <w:rStyle w:val="BodyTextChar"/>
        </w:rPr>
        <w:t xml:space="preserve">iyirolela ukuxasa imfundo- Uwayale nangokuti nge efuna ukuqonda ukulima ngohlobo olulunge ngapezu ' plu alima ngalo ngoku; akuyeke kanjalo kuyigaula kangaka </w:t>
      </w:r>
      <w:r>
        <w:rPr>
          <w:rStyle w:val="BodyTextChar"/>
          <w:lang w:val="en-US" w:eastAsia="en-US" w:bidi="en-US"/>
        </w:rPr>
        <w:t xml:space="preserve">imiti. Ute </w:t>
      </w:r>
      <w:r>
        <w:rPr>
          <w:rStyle w:val="BodyTextChar"/>
        </w:rPr>
        <w:t xml:space="preserve">enye </w:t>
      </w:r>
      <w:r>
        <w:rPr>
          <w:rStyle w:val="BodyTextChar"/>
          <w:lang w:val="en-US" w:eastAsia="en-US" w:bidi="en-US"/>
        </w:rPr>
        <w:t>into</w:t>
      </w:r>
    </w:p>
    <w:p w14:paraId="1E4D3A55" w14:textId="13C39EAE" w:rsidR="008F5A91" w:rsidRDefault="008F5A91" w:rsidP="008F5A91"/>
    <w:p w14:paraId="52AB3DD8" w14:textId="11BA85EB" w:rsidR="008F5A91" w:rsidRPr="008F5A91" w:rsidRDefault="008F5A91" w:rsidP="008F5A91">
      <w:pPr>
        <w:tabs>
          <w:tab w:val="left" w:pos="984"/>
        </w:tabs>
        <w:rPr>
          <w:rFonts w:ascii="Times New Roman" w:hAnsi="Times New Roman" w:cs="Times New Roman"/>
        </w:rPr>
      </w:pPr>
      <w:r>
        <w:tab/>
      </w:r>
    </w:p>
    <w:sectPr w:rsidR="008F5A91" w:rsidRPr="008F5A91">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3C552" w14:textId="77777777" w:rsidR="001879D5" w:rsidRDefault="001879D5">
      <w:r>
        <w:separator/>
      </w:r>
    </w:p>
  </w:endnote>
  <w:endnote w:type="continuationSeparator" w:id="0">
    <w:p w14:paraId="7A765960" w14:textId="77777777" w:rsidR="001879D5" w:rsidRDefault="0018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6C1CD" w14:textId="77777777" w:rsidR="001879D5" w:rsidRDefault="001879D5"/>
  </w:footnote>
  <w:footnote w:type="continuationSeparator" w:id="0">
    <w:p w14:paraId="3C4B238C" w14:textId="77777777" w:rsidR="001879D5" w:rsidRDefault="001879D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07"/>
    <w:rsid w:val="001879D5"/>
    <w:rsid w:val="00383544"/>
    <w:rsid w:val="00671A38"/>
    <w:rsid w:val="006C187A"/>
    <w:rsid w:val="008F5A91"/>
    <w:rsid w:val="00E54F07"/>
    <w:rsid w:val="00F607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E6BF"/>
  <w15:docId w15:val="{4CE28DCD-A5AF-4B87-AB1F-CEB1FC2D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xh-ZA" w:eastAsia="xh-ZA" w:bidi="xh-Z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60"/>
      <w:sz w:val="112"/>
      <w:szCs w:val="11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rPr>
  </w:style>
  <w:style w:type="paragraph" w:customStyle="1" w:styleId="Bodytext30">
    <w:name w:val="Body text (3)"/>
    <w:basedOn w:val="Normal"/>
    <w:link w:val="Bodytext3"/>
    <w:pPr>
      <w:spacing w:after="580"/>
      <w:ind w:right="660"/>
      <w:jc w:val="center"/>
    </w:pPr>
    <w:rPr>
      <w:rFonts w:ascii="Times New Roman" w:eastAsia="Times New Roman" w:hAnsi="Times New Roman" w:cs="Times New Roman"/>
      <w:w w:val="60"/>
      <w:sz w:val="112"/>
      <w:szCs w:val="112"/>
    </w:rPr>
  </w:style>
  <w:style w:type="paragraph" w:customStyle="1" w:styleId="Bodytext20">
    <w:name w:val="Body text (2)"/>
    <w:basedOn w:val="Normal"/>
    <w:link w:val="Bodytext2"/>
    <w:rPr>
      <w:rFonts w:ascii="Times New Roman" w:eastAsia="Times New Roman" w:hAnsi="Times New Roman" w:cs="Times New Roman"/>
      <w:lang w:val="en-US" w:eastAsia="en-US" w:bidi="en-US"/>
    </w:rPr>
  </w:style>
  <w:style w:type="paragraph" w:styleId="BodyText">
    <w:name w:val="Body Text"/>
    <w:basedOn w:val="Normal"/>
    <w:link w:val="BodyTextChar"/>
    <w:qFormat/>
    <w:pPr>
      <w:spacing w:line="254" w:lineRule="auto"/>
      <w:ind w:firstLine="22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2022-07-16T21:08:00Z</dcterms:created>
  <dcterms:modified xsi:type="dcterms:W3CDTF">2022-07-16T21:08:00Z</dcterms:modified>
</cp:coreProperties>
</file>