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0CC55" w14:textId="77777777" w:rsidR="00004810" w:rsidRPr="002A7B54" w:rsidRDefault="00361555" w:rsidP="002A7B54">
      <w:pPr>
        <w:pStyle w:val="NoSpacing"/>
        <w:rPr>
          <w:color w:val="auto"/>
        </w:rPr>
      </w:pPr>
      <w:r w:rsidRPr="002A7B54">
        <w:rPr>
          <w:noProof/>
          <w:color w:val="auto"/>
          <w:lang w:val="en-ZA" w:eastAsia="en-ZA" w:bidi="ar-SA"/>
        </w:rPr>
        <mc:AlternateContent>
          <mc:Choice Requires="wps">
            <w:drawing>
              <wp:anchor distT="0" distB="0" distL="114300" distR="114300" simplePos="0" relativeHeight="251659264" behindDoc="1" locked="0" layoutInCell="1" allowOverlap="1" wp14:anchorId="76D340AF" wp14:editId="2165713D">
                <wp:simplePos x="0" y="0"/>
                <wp:positionH relativeFrom="page">
                  <wp:posOffset>2727960</wp:posOffset>
                </wp:positionH>
                <wp:positionV relativeFrom="margin">
                  <wp:posOffset>2000250</wp:posOffset>
                </wp:positionV>
                <wp:extent cx="0" cy="6098540"/>
                <wp:effectExtent l="0" t="0" r="19050" b="35560"/>
                <wp:wrapNone/>
                <wp:docPr id="5" name="Shape 5"/>
                <wp:cNvGraphicFramePr/>
                <a:graphic xmlns:a="http://schemas.openxmlformats.org/drawingml/2006/main">
                  <a:graphicData uri="http://schemas.microsoft.com/office/word/2010/wordprocessingShape">
                    <wps:wsp>
                      <wps:cNvCnPr/>
                      <wps:spPr>
                        <a:xfrm>
                          <a:off x="0" y="0"/>
                          <a:ext cx="0" cy="6098540"/>
                        </a:xfrm>
                        <a:prstGeom prst="straightConnector1">
                          <a:avLst/>
                        </a:prstGeom>
                        <a:ln w="6985">
                          <a:solidFill/>
                        </a:ln>
                      </wps:spPr>
                      <wps:bodyPr/>
                    </wps:wsp>
                  </a:graphicData>
                </a:graphic>
              </wp:anchor>
            </w:drawing>
          </mc:Choice>
          <mc:Fallback>
            <w:pict>
              <v:shapetype w14:anchorId="79DC3915" id="_x0000_t32" coordsize="21600,21600" o:spt="32" o:oned="t" path="m,l21600,21600e" filled="f">
                <v:path arrowok="t" fillok="f" o:connecttype="none"/>
                <o:lock v:ext="edit" shapetype="t"/>
              </v:shapetype>
              <v:shape id="Shape 5" o:spid="_x0000_s1026" type="#_x0000_t32" style="position:absolute;margin-left:214.8pt;margin-top:157.5pt;width:0;height:480.2pt;z-index:-251657216;visibility:visible;mso-wrap-style:square;mso-wrap-distance-left:9pt;mso-wrap-distance-top:0;mso-wrap-distance-right:9pt;mso-wrap-distance-bottom:0;mso-position-horizontal:absolute;mso-position-horizontal-relative:page;mso-position-vertical:absolut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" strokeweight=".55pt">
                <w10:wrap anchorx="page" anchory="margin"/>
              </v:shape>
            </w:pict>
          </mc:Fallback>
        </mc:AlternateContent>
      </w:r>
      <w:r w:rsidRPr="002A7B54">
        <w:rPr>
          <w:noProof/>
          <w:color w:val="auto"/>
          <w:lang w:val="en-ZA" w:eastAsia="en-ZA" w:bidi="ar-SA"/>
        </w:rPr>
        <mc:AlternateContent>
          <mc:Choice Requires="wps">
            <w:drawing>
              <wp:anchor distT="0" distB="0" distL="114300" distR="114300" simplePos="0" relativeHeight="251660288" behindDoc="1" locked="0" layoutInCell="1" allowOverlap="1" wp14:anchorId="4BB5E7C8" wp14:editId="1C89CD75">
                <wp:simplePos x="0" y="0"/>
                <wp:positionH relativeFrom="page">
                  <wp:posOffset>5045075</wp:posOffset>
                </wp:positionH>
                <wp:positionV relativeFrom="page">
                  <wp:posOffset>2232025</wp:posOffset>
                </wp:positionV>
                <wp:extent cx="0" cy="5079365"/>
                <wp:effectExtent l="0" t="0" r="0" b="0"/>
                <wp:wrapNone/>
                <wp:docPr id="6" name="Shape 6"/>
                <wp:cNvGraphicFramePr/>
                <a:graphic xmlns:a="http://schemas.openxmlformats.org/drawingml/2006/main">
                  <a:graphicData uri="http://schemas.microsoft.com/office/word/2010/wordprocessingShape">
                    <wps:wsp>
                      <wps:cNvCnPr/>
                      <wps:spPr>
                        <a:xfrm>
                          <a:off x="0" y="0"/>
                          <a:ext cx="0" cy="5079365"/>
                        </a:xfrm>
                        <a:prstGeom prst="straightConnector1">
                          <a:avLst/>
                        </a:prstGeom>
                        <a:ln w="6985">
                          <a:solidFill/>
                        </a:ln>
                      </wps:spPr>
                      <wps:bodyPr/>
                    </wps:wsp>
                  </a:graphicData>
                </a:graphic>
              </wp:anchor>
            </w:drawing>
          </mc:Choice>
          <mc:Fallback>
            <w:pict>
              <v:shape w14:anchorId="0197667B" id="Shape 6" o:spid="_x0000_s1026" type="#_x0000_t32" style="position:absolute;margin-left:397.25pt;margin-top:175.75pt;width:0;height:399.95pt;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" strokeweight=".55pt">
                <w10:wrap anchorx="page" anchory="page"/>
              </v:shape>
            </w:pict>
          </mc:Fallback>
        </mc:AlternateContent>
      </w:r>
      <w:r w:rsidR="00917E08" w:rsidRPr="002A7B54">
        <w:rPr>
          <w:noProof/>
          <w:color w:val="auto"/>
          <w:lang w:val="en-ZA" w:eastAsia="en-ZA" w:bidi="ar-SA"/>
        </w:rPr>
        <mc:AlternateContent>
          <mc:Choice Requires="wps">
            <w:drawing>
              <wp:anchor distT="0" distB="0" distL="114300" distR="114300" simplePos="0" relativeHeight="251655168" behindDoc="1" locked="0" layoutInCell="1" allowOverlap="1" wp14:anchorId="6D9BC742" wp14:editId="0C38334E">
                <wp:simplePos x="0" y="0"/>
                <wp:positionH relativeFrom="page">
                  <wp:posOffset>598805</wp:posOffset>
                </wp:positionH>
                <wp:positionV relativeFrom="page">
                  <wp:posOffset>1825625</wp:posOffset>
                </wp:positionV>
                <wp:extent cx="6348095" cy="0"/>
                <wp:effectExtent l="0" t="0" r="0" b="0"/>
                <wp:wrapNone/>
                <wp:docPr id="1" name="Shape 1"/>
                <wp:cNvGraphicFramePr/>
                <a:graphic xmlns:a="http://schemas.openxmlformats.org/drawingml/2006/main">
                  <a:graphicData uri="http://schemas.microsoft.com/office/word/2010/wordprocessingShape">
                    <wps:wsp>
                      <wps:cNvCnPr/>
                      <wps:spPr>
                        <a:xfrm>
                          <a:off x="0" y="0"/>
                          <a:ext cx="6348095" cy="0"/>
                        </a:xfrm>
                        <a:prstGeom prst="straightConnector1">
                          <a:avLst/>
                        </a:prstGeom>
                        <a:ln w="6985">
                          <a:solidFill/>
                        </a:ln>
                      </wps:spPr>
                      <wps:bodyPr/>
                    </wps:wsp>
                  </a:graphicData>
                </a:graphic>
              </wp:anchor>
            </w:drawing>
          </mc:Choice>
          <mc:Fallback>
            <w:pict>
              <v:shape o:spt="32" o:oned="true" path="m,l21600,21600e" style="position:absolute;margin-left:47.149999999999999pt;margin-top:143.75pt;width:499.85000000000002pt;height:0;z-index:-251658240;mso-position-horizontal-relative:page;mso-position-vertical-relative:page">
                <v:stroke weight="0.55000000000000004pt"/>
              </v:shape>
            </w:pict>
          </mc:Fallback>
        </mc:AlternateContent>
      </w:r>
      <w:r w:rsidR="00917E08" w:rsidRPr="002A7B54">
        <w:rPr>
          <w:noProof/>
          <w:color w:val="auto"/>
          <w:lang w:val="en-ZA" w:eastAsia="en-ZA" w:bidi="ar-SA"/>
        </w:rPr>
        <mc:AlternateContent>
          <mc:Choice Requires="wps">
            <w:drawing>
              <wp:anchor distT="0" distB="0" distL="114300" distR="114300" simplePos="0" relativeHeight="251656192" behindDoc="1" locked="0" layoutInCell="1" allowOverlap="1" wp14:anchorId="6314E26B" wp14:editId="333F0DB8">
                <wp:simplePos x="0" y="0"/>
                <wp:positionH relativeFrom="page">
                  <wp:posOffset>598805</wp:posOffset>
                </wp:positionH>
                <wp:positionV relativeFrom="page">
                  <wp:posOffset>1848485</wp:posOffset>
                </wp:positionV>
                <wp:extent cx="6506210" cy="0"/>
                <wp:effectExtent l="0" t="0" r="0" b="0"/>
                <wp:wrapNone/>
                <wp:docPr id="2" name="Shape 2"/>
                <wp:cNvGraphicFramePr/>
                <a:graphic xmlns:a="http://schemas.openxmlformats.org/drawingml/2006/main">
                  <a:graphicData uri="http://schemas.microsoft.com/office/word/2010/wordprocessingShape">
                    <wps:wsp>
                      <wps:cNvCnPr/>
                      <wps:spPr>
                        <a:xfrm>
                          <a:off x="0" y="0"/>
                          <a:ext cx="6506210" cy="0"/>
                        </a:xfrm>
                        <a:prstGeom prst="straightConnector1">
                          <a:avLst/>
                        </a:prstGeom>
                        <a:ln w="6985">
                          <a:solidFill/>
                        </a:ln>
                      </wps:spPr>
                      <wps:bodyPr/>
                    </wps:wsp>
                  </a:graphicData>
                </a:graphic>
              </wp:anchor>
            </w:drawing>
          </mc:Choice>
          <mc:Fallback>
            <w:pict>
              <v:shape o:spt="32" o:oned="true" path="m,l21600,21600e" style="position:absolute;margin-left:47.149999999999999pt;margin-top:145.55000000000001pt;width:512.29999999999995pt;height:0;z-index:-251658240;mso-position-horizontal-relative:page;mso-position-vertical-relative:page">
                <v:stroke weight="0.55000000000000004pt"/>
              </v:shape>
            </w:pict>
          </mc:Fallback>
        </mc:AlternateContent>
      </w:r>
      <w:r w:rsidR="00917E08" w:rsidRPr="002A7B54">
        <w:rPr>
          <w:noProof/>
          <w:color w:val="auto"/>
          <w:lang w:val="en-ZA" w:eastAsia="en-ZA" w:bidi="ar-SA"/>
        </w:rPr>
        <mc:AlternateContent>
          <mc:Choice Requires="wps">
            <w:drawing>
              <wp:anchor distT="0" distB="0" distL="114300" distR="114300" simplePos="0" relativeHeight="251657216" behindDoc="1" locked="0" layoutInCell="1" allowOverlap="1" wp14:anchorId="14FE266F" wp14:editId="75153AF3">
                <wp:simplePos x="0" y="0"/>
                <wp:positionH relativeFrom="page">
                  <wp:posOffset>594360</wp:posOffset>
                </wp:positionH>
                <wp:positionV relativeFrom="page">
                  <wp:posOffset>2186305</wp:posOffset>
                </wp:positionV>
                <wp:extent cx="6363970" cy="0"/>
                <wp:effectExtent l="0" t="0" r="0" b="0"/>
                <wp:wrapNone/>
                <wp:docPr id="3" name="Shape 3"/>
                <wp:cNvGraphicFramePr/>
                <a:graphic xmlns:a="http://schemas.openxmlformats.org/drawingml/2006/main">
                  <a:graphicData uri="http://schemas.microsoft.com/office/word/2010/wordprocessingShape">
                    <wps:wsp>
                      <wps:cNvCnPr/>
                      <wps:spPr>
                        <a:xfrm>
                          <a:off x="0" y="0"/>
                          <a:ext cx="6363970" cy="0"/>
                        </a:xfrm>
                        <a:prstGeom prst="straightConnector1">
                          <a:avLst/>
                        </a:prstGeom>
                        <a:ln w="6985">
                          <a:solidFill/>
                        </a:ln>
                      </wps:spPr>
                      <wps:bodyPr/>
                    </wps:wsp>
                  </a:graphicData>
                </a:graphic>
              </wp:anchor>
            </w:drawing>
          </mc:Choice>
          <mc:Fallback>
            <w:pict>
              <v:shape o:spt="32" o:oned="true" path="m,l21600,21600e" style="position:absolute;margin-left:46.800000000000004pt;margin-top:172.15000000000001pt;width:501.10000000000002pt;height:0;z-index:-251658240;mso-position-horizontal-relative:page;mso-position-vertical-relative:page">
                <v:stroke weight="0.55000000000000004pt"/>
              </v:shape>
            </w:pict>
          </mc:Fallback>
        </mc:AlternateContent>
      </w:r>
      <w:r w:rsidR="00917E08" w:rsidRPr="002A7B54">
        <w:rPr>
          <w:noProof/>
          <w:color w:val="auto"/>
          <w:lang w:val="en-ZA" w:eastAsia="en-ZA" w:bidi="ar-SA"/>
        </w:rPr>
        <mc:AlternateContent>
          <mc:Choice Requires="wps">
            <w:drawing>
              <wp:anchor distT="0" distB="0" distL="114300" distR="114300" simplePos="0" relativeHeight="251658240" behindDoc="1" locked="0" layoutInCell="1" allowOverlap="1" wp14:anchorId="4A83792F" wp14:editId="30CCD21F">
                <wp:simplePos x="0" y="0"/>
                <wp:positionH relativeFrom="page">
                  <wp:posOffset>587375</wp:posOffset>
                </wp:positionH>
                <wp:positionV relativeFrom="page">
                  <wp:posOffset>2209165</wp:posOffset>
                </wp:positionV>
                <wp:extent cx="6569710" cy="0"/>
                <wp:effectExtent l="0" t="0" r="0" b="0"/>
                <wp:wrapNone/>
                <wp:docPr id="4" name="Shape 4"/>
                <wp:cNvGraphicFramePr/>
                <a:graphic xmlns:a="http://schemas.openxmlformats.org/drawingml/2006/main">
                  <a:graphicData uri="http://schemas.microsoft.com/office/word/2010/wordprocessingShape">
                    <wps:wsp>
                      <wps:cNvCnPr/>
                      <wps:spPr>
                        <a:xfrm>
                          <a:off x="0" y="0"/>
                          <a:ext cx="6569710" cy="0"/>
                        </a:xfrm>
                        <a:prstGeom prst="straightConnector1">
                          <a:avLst/>
                        </a:prstGeom>
                        <a:ln w="6985">
                          <a:solidFill/>
                        </a:ln>
                      </wps:spPr>
                      <wps:bodyPr/>
                    </wps:wsp>
                  </a:graphicData>
                </a:graphic>
              </wp:anchor>
            </w:drawing>
          </mc:Choice>
          <mc:Fallback>
            <w:pict>
              <v:shape w14:anchorId="423DC182" id="Shape 4" o:spid="_x0000_s1026" type="#_x0000_t32" style="position:absolute;margin-left:46.25pt;margin-top:173.95pt;width:517.3pt;height:0;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" strokeweight=".55pt">
                <w10:wrap anchorx="page" anchory="page"/>
              </v:shape>
            </w:pict>
          </mc:Fallback>
        </mc:AlternateContent>
      </w:r>
    </w:p>
    <w:p w14:paraId="508BBD48" w14:textId="77777777" w:rsidR="00004810" w:rsidRPr="002A7B54" w:rsidRDefault="00917E08" w:rsidP="00361555">
      <w:pPr>
        <w:pStyle w:val="Bodytext30"/>
        <w:framePr w:w="10559" w:h="1666" w:hRule="exact" w:wrap="none" w:vAnchor="page" w:hAnchor="page" w:x="826" w:y="1141"/>
        <w:rPr>
          <w:color w:val="auto"/>
          <w:sz w:val="144"/>
          <w:szCs w:val="144"/>
        </w:rPr>
      </w:pPr>
      <w:r w:rsidRPr="002A7B54">
        <w:rPr>
          <w:color w:val="auto"/>
          <w:sz w:val="144"/>
          <w:szCs w:val="144"/>
        </w:rPr>
        <w:t>Isigidimi Sama-Xosa.</w:t>
      </w:r>
    </w:p>
    <w:p w14:paraId="1BE95C48" w14:textId="77777777" w:rsidR="00004810" w:rsidRPr="002A7B54" w:rsidRDefault="00917E08">
      <w:pPr>
        <w:pStyle w:val="BodyText"/>
        <w:framePr w:wrap="none" w:vAnchor="page" w:hAnchor="page" w:x="998" w:y="3095"/>
        <w:spacing w:line="240" w:lineRule="auto"/>
        <w:ind w:firstLine="0"/>
        <w:rPr>
          <w:color w:val="auto"/>
          <w:sz w:val="20"/>
          <w:szCs w:val="20"/>
        </w:rPr>
      </w:pPr>
      <w:r w:rsidRPr="002A7B54">
        <w:rPr>
          <w:color w:val="auto"/>
          <w:sz w:val="20"/>
          <w:szCs w:val="20"/>
        </w:rPr>
        <w:t>Vol. I.</w:t>
      </w:r>
    </w:p>
    <w:p w14:paraId="628609ED" w14:textId="77777777" w:rsidR="00004810" w:rsidRPr="002A7B54" w:rsidRDefault="00917E08">
      <w:pPr>
        <w:pStyle w:val="Bodytext20"/>
        <w:framePr w:wrap="none" w:vAnchor="page" w:hAnchor="page" w:x="3298" w:y="3034"/>
        <w:rPr>
          <w:color w:val="auto"/>
        </w:rPr>
      </w:pPr>
      <w:r w:rsidRPr="002A7B54">
        <w:rPr>
          <w:color w:val="auto"/>
        </w:rPr>
        <w:t>LOVEDALE, SOUTH AFRICA, AUGUST 1, 1871.</w:t>
      </w:r>
    </w:p>
    <w:p w14:paraId="4B37A5C9" w14:textId="77777777" w:rsidR="00004810" w:rsidRPr="002A7B54" w:rsidRDefault="00917E08">
      <w:pPr>
        <w:pStyle w:val="BodyText"/>
        <w:framePr w:w="731" w:h="256" w:hRule="exact" w:wrap="none" w:vAnchor="page" w:hAnchor="page" w:x="10552" w:y="3106"/>
        <w:spacing w:line="240" w:lineRule="auto"/>
        <w:ind w:firstLine="0"/>
        <w:jc w:val="right"/>
        <w:rPr>
          <w:color w:val="auto"/>
          <w:sz w:val="20"/>
          <w:szCs w:val="20"/>
        </w:rPr>
      </w:pPr>
      <w:r w:rsidRPr="002A7B54">
        <w:rPr>
          <w:color w:val="auto"/>
          <w:sz w:val="20"/>
          <w:szCs w:val="20"/>
        </w:rPr>
        <w:t>No. 11.</w:t>
      </w:r>
    </w:p>
    <w:p w14:paraId="30DFDDF2" w14:textId="77777777" w:rsidR="00004810" w:rsidRPr="002A7B54" w:rsidRDefault="00917E08">
      <w:pPr>
        <w:pStyle w:val="Bodytext50"/>
        <w:framePr w:wrap="none" w:vAnchor="page" w:hAnchor="page" w:x="843" w:y="3664"/>
        <w:rPr>
          <w:color w:val="auto"/>
          <w:sz w:val="32"/>
          <w:szCs w:val="32"/>
        </w:rPr>
      </w:pPr>
      <w:r w:rsidRPr="002A7B54">
        <w:rPr>
          <w:color w:val="auto"/>
          <w:sz w:val="32"/>
          <w:szCs w:val="32"/>
        </w:rPr>
        <w:t xml:space="preserve">  Isigidimi Samaxosa.</w:t>
      </w:r>
    </w:p>
    <w:p w14:paraId="17526329" w14:textId="77777777" w:rsidR="00004810" w:rsidRPr="002A7B54" w:rsidRDefault="00917E08" w:rsidP="00361555">
      <w:pPr>
        <w:pStyle w:val="BodyText"/>
        <w:framePr w:w="3496" w:h="10044" w:hRule="exact" w:wrap="none" w:vAnchor="page" w:hAnchor="page" w:x="691" w:y="4111"/>
        <w:spacing w:after="100"/>
        <w:ind w:firstLine="0"/>
        <w:jc w:val="center"/>
        <w:rPr>
          <w:color w:val="auto"/>
        </w:rPr>
      </w:pPr>
      <w:r w:rsidRPr="002A7B54">
        <w:rPr>
          <w:color w:val="auto"/>
        </w:rPr>
        <w:t>UKULINGWA.</w:t>
      </w:r>
    </w:p>
    <w:p w14:paraId="4EB2D1FE" w14:textId="77777777" w:rsidR="00004810" w:rsidRPr="002A7B54" w:rsidRDefault="00917E08" w:rsidP="00361555">
      <w:pPr>
        <w:pStyle w:val="Bodytext40"/>
        <w:framePr w:w="3496" w:h="10044" w:hRule="exact" w:wrap="none" w:vAnchor="page" w:hAnchor="page" w:x="691" w:y="4111"/>
        <w:rPr>
          <w:b w:val="0"/>
          <w:bCs w:val="0"/>
          <w:color w:val="auto"/>
        </w:rPr>
      </w:pPr>
      <w:r w:rsidRPr="002A7B54">
        <w:rPr>
          <w:b w:val="0"/>
          <w:bCs w:val="0"/>
          <w:color w:val="auto"/>
        </w:rPr>
        <w:t>INDAWO YESIBINI.</w:t>
      </w:r>
    </w:p>
    <w:p w14:paraId="3D2EDCA8" w14:textId="3CFB6A84" w:rsidR="00004810" w:rsidRPr="002A7B54" w:rsidRDefault="00917E08" w:rsidP="00361555">
      <w:pPr>
        <w:pStyle w:val="BodyText"/>
        <w:framePr w:w="3496" w:h="10044" w:hRule="exact" w:wrap="none" w:vAnchor="page" w:hAnchor="page" w:x="691" w:y="4111"/>
        <w:spacing w:line="240" w:lineRule="auto"/>
        <w:ind w:firstLine="0"/>
        <w:jc w:val="both"/>
        <w:rPr>
          <w:color w:val="auto"/>
        </w:rPr>
      </w:pPr>
      <w:r w:rsidRPr="002A7B54">
        <w:rPr>
          <w:rFonts w:ascii="Courier New" w:eastAsia="Courier New" w:hAnsi="Courier New" w:cs="Courier New"/>
          <w:smallCaps/>
          <w:color w:val="auto"/>
          <w:sz w:val="20"/>
          <w:szCs w:val="20"/>
        </w:rPr>
        <w:t>Zihlobo</w:t>
      </w:r>
      <w:r w:rsidRPr="002A7B54">
        <w:rPr>
          <w:color w:val="auto"/>
        </w:rPr>
        <w:t xml:space="preserve"> zakowetu, bendisatand’ukuni- balisela imbali ka Thomas, lomfana, owati walwa wakoyisa ukulingwa. Ngoku ndiza kunixelela ngomnye, owati wavuma enge- nzanga namnye umzamo wokoyisa, nokuba emveni koko waya ngapina; ize nizigwebele ngokwenu ukuba ibinguwupina kulo madodana obelumkile, nokuba ekugqibeleni ningatanda ukuba nguwupina.</w:t>
      </w:r>
    </w:p>
    <w:p w14:paraId="49D3FBA3" w14:textId="07692995" w:rsidR="00004810" w:rsidRPr="002A7B54" w:rsidRDefault="00917E08" w:rsidP="00361555">
      <w:pPr>
        <w:pStyle w:val="BodyText"/>
        <w:framePr w:w="3496" w:h="10044" w:hRule="exact" w:wrap="none" w:vAnchor="page" w:hAnchor="page" w:x="691" w:y="4111"/>
        <w:jc w:val="both"/>
        <w:rPr>
          <w:color w:val="auto"/>
        </w:rPr>
      </w:pPr>
      <w:r w:rsidRPr="002A7B54">
        <w:rPr>
          <w:color w:val="auto"/>
        </w:rPr>
        <w:t>U-Samueli kwa sebuncinaneni bake ebengumntwana wase sikolweni. Uyise ebekutanda kakulu ukufundisa kwabafundisi abamhlope, ibingumnqweno wake omkulu ukuba unyana wake, obemnye, ayizuze yonke imfundo ebenako ukuyizuza, nokuba afumane ilungelo ngayo. Kodwa wazuza ukudana okukulu uyise.</w:t>
      </w:r>
    </w:p>
    <w:p w14:paraId="6469778D" w14:textId="5F5AF16B" w:rsidR="00004810" w:rsidRPr="002A7B54" w:rsidRDefault="00917E08" w:rsidP="00361555">
      <w:pPr>
        <w:pStyle w:val="BodyText"/>
        <w:framePr w:w="3496" w:h="10044" w:hRule="exact" w:wrap="none" w:vAnchor="page" w:hAnchor="page" w:x="691" w:y="4111"/>
        <w:jc w:val="both"/>
        <w:rPr>
          <w:color w:val="auto"/>
        </w:rPr>
      </w:pPr>
      <w:r w:rsidRPr="002A7B54">
        <w:rPr>
          <w:color w:val="auto"/>
        </w:rPr>
        <w:t>Ngeminyaka emininzi kwahambiseka kakuhle. U-Samueli wamkolisa kakulu uyise nabafundisi bake. Izifundo zake waqinisa kakulu kuzo. Xa ebengasebenzi ebehlala epete incwadi ezandleni zake. Kodwa eyona nto yabavuyisa kakulu abahlobo bake, ibiyile yokuba ebetanda ilizwi lika Tixo ngapezu kwazo zonke incwadi, bebetemba ukuba ixesha seliku- fupi ebeyakuti abe ngum Kristu onyani- sekileyo. Kodwa, awu betuna! konke oku bekufana nenkungu yakusasa, nombete wokusa.</w:t>
      </w:r>
    </w:p>
    <w:p w14:paraId="3D1C462C" w14:textId="0F6C8BF5" w:rsidR="00004810" w:rsidRPr="002A7B54" w:rsidRDefault="00917E08" w:rsidP="00361555">
      <w:pPr>
        <w:pStyle w:val="BodyText"/>
        <w:framePr w:w="3496" w:h="10044" w:hRule="exact" w:wrap="none" w:vAnchor="page" w:hAnchor="page" w:x="691" w:y="4111"/>
        <w:jc w:val="both"/>
        <w:rPr>
          <w:color w:val="auto"/>
        </w:rPr>
      </w:pPr>
      <w:r w:rsidRPr="002A7B54">
        <w:rPr>
          <w:color w:val="auto"/>
        </w:rPr>
        <w:t>Kute ngenye icawa uyise wamfumana U-Samueli ehleli yedwa engahleli nje ngamaxa angapambili ne Bible yake, kodwa ehleli ngaseziko ejonge umlilo engati akonwabile. Ute uyise wabona kwasekuqaleni ukuba kuko into emkatazayo unyana wake; wati, eteta ngotando, “ Mtwana warn, unantonina? uyafana ? ”</w:t>
      </w:r>
    </w:p>
    <w:p w14:paraId="00BCD9AF" w14:textId="77777777" w:rsidR="00004810" w:rsidRPr="002A7B54" w:rsidRDefault="00917E08" w:rsidP="00361555">
      <w:pPr>
        <w:pStyle w:val="BodyText"/>
        <w:framePr w:w="3496" w:h="10044" w:hRule="exact" w:wrap="none" w:vAnchor="page" w:hAnchor="page" w:x="691" w:y="4111"/>
        <w:jc w:val="both"/>
        <w:rPr>
          <w:color w:val="auto"/>
        </w:rPr>
      </w:pPr>
      <w:r w:rsidRPr="002A7B54">
        <w:rPr>
          <w:color w:val="auto"/>
        </w:rPr>
        <w:t>U-Samueli wapendula engamkangele uyise, wati—“Ndiyafana? Hayi. Utsho nganina ukuti ndiyafa? ”</w:t>
      </w:r>
    </w:p>
    <w:p w14:paraId="67F7BDED" w14:textId="77777777" w:rsidR="00004810" w:rsidRPr="002A7B54" w:rsidRDefault="00917E08" w:rsidP="00361555">
      <w:pPr>
        <w:pStyle w:val="BodyText"/>
        <w:framePr w:w="3506" w:h="11027" w:hRule="exact" w:wrap="none" w:vAnchor="page" w:hAnchor="page" w:x="4366" w:y="3526"/>
        <w:jc w:val="both"/>
        <w:rPr>
          <w:color w:val="auto"/>
        </w:rPr>
      </w:pPr>
      <w:r w:rsidRPr="002A7B54">
        <w:rPr>
          <w:color w:val="auto"/>
        </w:rPr>
        <w:t>“ Kuko ke nto ikukatazayo na? ndixe- lele ukuba yintonina. Kodwa hayi, yeka ngoku, selilixesha lokuba siye etyalikeni. Hamba sihambe mntwana wam, wondixe- lela sakubuya.”</w:t>
      </w:r>
    </w:p>
    <w:p w14:paraId="263E2583" w14:textId="77777777" w:rsidR="00004810" w:rsidRPr="002A7B54" w:rsidRDefault="00917E08" w:rsidP="00361555">
      <w:pPr>
        <w:pStyle w:val="BodyText"/>
        <w:framePr w:w="3506" w:h="11027" w:hRule="exact" w:wrap="none" w:vAnchor="page" w:hAnchor="page" w:x="4366" w:y="3526"/>
        <w:jc w:val="both"/>
        <w:rPr>
          <w:color w:val="auto"/>
        </w:rPr>
      </w:pPr>
      <w:r w:rsidRPr="002A7B54">
        <w:rPr>
          <w:color w:val="auto"/>
        </w:rPr>
        <w:t>U-Samueli akapakamanga kamsinya, njengamaxa angapambili, ahambe no yise, kodwa wahlala wapendula, wati—“ Aku- nqweneleki ukuba undilinde andifuni uku- ya etyalikeni namhla.”</w:t>
      </w:r>
    </w:p>
    <w:p w14:paraId="3931CD8F" w14:textId="77777777" w:rsidR="00004810" w:rsidRPr="002A7B54" w:rsidRDefault="00917E08" w:rsidP="00361555">
      <w:pPr>
        <w:pStyle w:val="BodyText"/>
        <w:framePr w:w="3506" w:h="11027" w:hRule="exact" w:wrap="none" w:vAnchor="page" w:hAnchor="page" w:x="4366" w:y="3526"/>
        <w:jc w:val="both"/>
        <w:rPr>
          <w:color w:val="auto"/>
        </w:rPr>
      </w:pPr>
      <w:r w:rsidRPr="002A7B54">
        <w:rPr>
          <w:color w:val="auto"/>
        </w:rPr>
        <w:t>“ Yinina ? ” watsho ukubuza uyisa.</w:t>
      </w:r>
    </w:p>
    <w:p w14:paraId="46A7BEEA" w14:textId="77777777" w:rsidR="00004810" w:rsidRPr="002A7B54" w:rsidRDefault="00917E08" w:rsidP="00361555">
      <w:pPr>
        <w:pStyle w:val="BodyText"/>
        <w:framePr w:w="3506" w:h="11027" w:hRule="exact" w:wrap="none" w:vAnchor="page" w:hAnchor="page" w:x="4366" w:y="3526"/>
        <w:jc w:val="both"/>
        <w:rPr>
          <w:color w:val="auto"/>
        </w:rPr>
      </w:pPr>
      <w:r w:rsidRPr="002A7B54">
        <w:rPr>
          <w:i/>
          <w:iCs/>
          <w:color w:val="auto"/>
        </w:rPr>
        <w:t xml:space="preserve">“ </w:t>
      </w:r>
      <w:r w:rsidRPr="002A7B54">
        <w:rPr>
          <w:color w:val="auto"/>
        </w:rPr>
        <w:t>O asiyiyo nto ; kupela ngokuba sendi- diniwe ngoku ukuyihamba.”</w:t>
      </w:r>
    </w:p>
    <w:p w14:paraId="2C53FA4A" w14:textId="77777777" w:rsidR="00004810" w:rsidRPr="002A7B54" w:rsidRDefault="00917E08" w:rsidP="00361555">
      <w:pPr>
        <w:pStyle w:val="BodyText"/>
        <w:framePr w:w="3506" w:h="11027" w:hRule="exact" w:wrap="none" w:vAnchor="page" w:hAnchor="page" w:x="4366" w:y="3526"/>
        <w:jc w:val="both"/>
        <w:rPr>
          <w:color w:val="auto"/>
        </w:rPr>
      </w:pPr>
      <w:r w:rsidRPr="002A7B54">
        <w:rPr>
          <w:color w:val="auto"/>
        </w:rPr>
        <w:t>“ Udiniwe ukuyihamba ityalike! O nyana wam, okwenene atetwa nguwena lamazwi ? ”</w:t>
      </w:r>
    </w:p>
    <w:p w14:paraId="2CB5B636" w14:textId="77777777" w:rsidR="00004810" w:rsidRPr="002A7B54" w:rsidRDefault="00917E08" w:rsidP="00361555">
      <w:pPr>
        <w:pStyle w:val="BodyText"/>
        <w:framePr w:w="3506" w:h="11027" w:hRule="exact" w:wrap="none" w:vAnchor="page" w:hAnchor="page" w:x="4366" w:y="3526"/>
        <w:jc w:val="both"/>
        <w:rPr>
          <w:color w:val="auto"/>
        </w:rPr>
      </w:pPr>
      <w:r w:rsidRPr="002A7B54">
        <w:rPr>
          <w:color w:val="auto"/>
        </w:rPr>
        <w:t>“ Ewe bawo, yinyaniso.”</w:t>
      </w:r>
    </w:p>
    <w:p w14:paraId="521BFA7A" w14:textId="3AB48D31" w:rsidR="00004810" w:rsidRPr="002A7B54" w:rsidRDefault="00917E08" w:rsidP="00361555">
      <w:pPr>
        <w:pStyle w:val="BodyText"/>
        <w:framePr w:w="3506" w:h="11027" w:hRule="exact" w:wrap="none" w:vAnchor="page" w:hAnchor="page" w:x="4366" w:y="3526"/>
        <w:jc w:val="both"/>
        <w:rPr>
          <w:color w:val="auto"/>
        </w:rPr>
      </w:pPr>
      <w:r w:rsidRPr="002A7B54">
        <w:rPr>
          <w:color w:val="auto"/>
        </w:rPr>
        <w:t>“ Kuko umntu obeyigxekana ityalike? ” wabuza uyise, ebecinga ngokuti mhlayimbi bekuko omnye wabanye abafana obeteta no Samueli ngokuyigxeka inkonzo ye Nkosi.</w:t>
      </w:r>
    </w:p>
    <w:p w14:paraId="1664F164" w14:textId="77777777" w:rsidR="00004810" w:rsidRPr="002A7B54" w:rsidRDefault="00917E08" w:rsidP="00361555">
      <w:pPr>
        <w:pStyle w:val="BodyText"/>
        <w:framePr w:w="3506" w:h="11027" w:hRule="exact" w:wrap="none" w:vAnchor="page" w:hAnchor="page" w:x="4366" w:y="3526"/>
        <w:jc w:val="both"/>
        <w:rPr>
          <w:color w:val="auto"/>
        </w:rPr>
      </w:pPr>
      <w:r w:rsidRPr="002A7B54">
        <w:rPr>
          <w:color w:val="auto"/>
        </w:rPr>
        <w:t>“ Bendiba usand’ukuti lixesha letyalike; akude uhambena? ” kupela le impendulo ka Samueli ku yise.</w:t>
      </w:r>
    </w:p>
    <w:p w14:paraId="398D3F5A" w14:textId="5864AE56" w:rsidR="00004810" w:rsidRPr="002A7B54" w:rsidRDefault="00917E08" w:rsidP="00361555">
      <w:pPr>
        <w:pStyle w:val="BodyText"/>
        <w:framePr w:w="3506" w:h="11027" w:hRule="exact" w:wrap="none" w:vAnchor="page" w:hAnchor="page" w:x="4366" w:y="3526"/>
        <w:jc w:val="both"/>
        <w:rPr>
          <w:color w:val="auto"/>
        </w:rPr>
      </w:pPr>
      <w:r w:rsidRPr="002A7B54">
        <w:rPr>
          <w:color w:val="auto"/>
        </w:rPr>
        <w:t>“ Andinako ukuyitwala lento. Lixesha lokuqala oyakusala.” Inyembezi zayengezela emehlweni ka yise.</w:t>
      </w:r>
    </w:p>
    <w:p w14:paraId="7AC4381C" w14:textId="77777777" w:rsidR="00004810" w:rsidRPr="002A7B54" w:rsidRDefault="00917E08" w:rsidP="00361555">
      <w:pPr>
        <w:pStyle w:val="BodyText"/>
        <w:framePr w:w="3506" w:h="11027" w:hRule="exact" w:wrap="none" w:vAnchor="page" w:hAnchor="page" w:x="4366" w:y="3526"/>
        <w:jc w:val="both"/>
        <w:rPr>
          <w:color w:val="auto"/>
        </w:rPr>
      </w:pPr>
      <w:r w:rsidRPr="002A7B54">
        <w:rPr>
          <w:color w:val="auto"/>
        </w:rPr>
        <w:t>“ Akunqweneleki ukuba undilinde, ngo</w:t>
      </w:r>
      <w:r w:rsidRPr="002A7B54">
        <w:rPr>
          <w:color w:val="auto"/>
        </w:rPr>
        <w:softHyphen/>
        <w:t>kuba andihambi namhla,” watsho U-Sam</w:t>
      </w:r>
      <w:r w:rsidRPr="002A7B54">
        <w:rPr>
          <w:color w:val="auto"/>
        </w:rPr>
        <w:softHyphen/>
        <w:t>ueli ukupendula.</w:t>
      </w:r>
    </w:p>
    <w:p w14:paraId="54A970E6" w14:textId="4564C854" w:rsidR="00004810" w:rsidRPr="002A7B54" w:rsidRDefault="00917E08" w:rsidP="00361555">
      <w:pPr>
        <w:pStyle w:val="BodyText"/>
        <w:framePr w:w="3506" w:h="11027" w:hRule="exact" w:wrap="none" w:vAnchor="page" w:hAnchor="page" w:x="4366" w:y="3526"/>
        <w:jc w:val="both"/>
        <w:rPr>
          <w:color w:val="auto"/>
        </w:rPr>
      </w:pPr>
      <w:r w:rsidRPr="002A7B54">
        <w:rPr>
          <w:color w:val="auto"/>
        </w:rPr>
        <w:t>Uteke U-John omdala wahamba ecota esinga endlwini yokubedesha, etwele intli- ziyo ebuhlungu kakulu. U-Samueli wake, ikupela komntwana wake, ebemtembile kangaka, nanku eqala ukuvelisa imiqodiso yokubuya ngomva.</w:t>
      </w:r>
    </w:p>
    <w:p w14:paraId="035D0299" w14:textId="77777777" w:rsidR="00004810" w:rsidRPr="002A7B54" w:rsidRDefault="00917E08" w:rsidP="00361555">
      <w:pPr>
        <w:pStyle w:val="BodyText"/>
        <w:framePr w:w="3506" w:h="11027" w:hRule="exact" w:wrap="none" w:vAnchor="page" w:hAnchor="page" w:x="4366" w:y="3526"/>
        <w:jc w:val="both"/>
        <w:rPr>
          <w:color w:val="auto"/>
        </w:rPr>
      </w:pPr>
      <w:r w:rsidRPr="002A7B54">
        <w:rPr>
          <w:color w:val="auto"/>
        </w:rPr>
        <w:t>U-Samueli wahlala umzuzu emveni kwokupuma kukayise ehleli ejonge umlilo. Emva kwexesha elifutshane kwati tu enye inkwenkwe yangena endlwini, yati ku Samueli—“ Yinina ukuba uhlale apa ubute nje uyakuhamba nam? ”</w:t>
      </w:r>
    </w:p>
    <w:p w14:paraId="22394F4C" w14:textId="77777777" w:rsidR="00004810" w:rsidRPr="002A7B54" w:rsidRDefault="00917E08" w:rsidP="00361555">
      <w:pPr>
        <w:pStyle w:val="BodyText"/>
        <w:framePr w:w="3506" w:h="11027" w:hRule="exact" w:wrap="none" w:vAnchor="page" w:hAnchor="page" w:x="4366" w:y="3526"/>
        <w:jc w:val="both"/>
        <w:rPr>
          <w:color w:val="auto"/>
        </w:rPr>
      </w:pPr>
      <w:r w:rsidRPr="002A7B54">
        <w:rPr>
          <w:color w:val="auto"/>
        </w:rPr>
        <w:t>“ Ewe kaloku, bendilinde wena,” watsho U-Samueli.</w:t>
      </w:r>
    </w:p>
    <w:p w14:paraId="0BA3D46E" w14:textId="77777777" w:rsidR="00004810" w:rsidRPr="002A7B54" w:rsidRDefault="00917E08" w:rsidP="00361555">
      <w:pPr>
        <w:pStyle w:val="BodyText"/>
        <w:framePr w:w="3506" w:h="11027" w:hRule="exact" w:wrap="none" w:vAnchor="page" w:hAnchor="page" w:x="4366" w:y="3526"/>
        <w:jc w:val="both"/>
        <w:rPr>
          <w:color w:val="auto"/>
        </w:rPr>
      </w:pPr>
      <w:r w:rsidRPr="002A7B54">
        <w:rPr>
          <w:color w:val="auto"/>
        </w:rPr>
        <w:t>“ Ndite ndabona uyihlo eseko, ndafuna ukuze ade emke aye etyalikeni. Ebenga- dananga xa ungahambi naye ? ”</w:t>
      </w:r>
    </w:p>
    <w:p w14:paraId="27192DD2" w14:textId="77777777" w:rsidR="00004810" w:rsidRPr="002A7B54" w:rsidRDefault="00917E08" w:rsidP="00361555">
      <w:pPr>
        <w:pStyle w:val="BodyText"/>
        <w:framePr w:w="3532" w:h="11016" w:hRule="exact" w:wrap="none" w:vAnchor="page" w:hAnchor="page" w:x="8041" w:y="3646"/>
        <w:ind w:firstLine="240"/>
        <w:jc w:val="both"/>
        <w:rPr>
          <w:color w:val="auto"/>
        </w:rPr>
      </w:pPr>
      <w:r w:rsidRPr="002A7B54">
        <w:rPr>
          <w:color w:val="auto"/>
        </w:rPr>
        <w:t>“ Ewe, ebenosizi olukulu. Nam ndibu- hlungu ngenxa ka bawo, uyakudana kakulu akuyazi lento ndiza kuyenza.”</w:t>
      </w:r>
    </w:p>
    <w:p w14:paraId="0BFF8B10" w14:textId="77777777" w:rsidR="00004810" w:rsidRPr="002A7B54" w:rsidRDefault="00917E08" w:rsidP="00361555">
      <w:pPr>
        <w:pStyle w:val="BodyText"/>
        <w:framePr w:w="3532" w:h="11016" w:hRule="exact" w:wrap="none" w:vAnchor="page" w:hAnchor="page" w:x="8041" w:y="3646"/>
        <w:ind w:firstLine="240"/>
        <w:jc w:val="both"/>
        <w:rPr>
          <w:color w:val="auto"/>
        </w:rPr>
      </w:pPr>
      <w:r w:rsidRPr="002A7B54">
        <w:rPr>
          <w:color w:val="auto"/>
        </w:rPr>
        <w:t>“ Akuka mxeleli ? ”</w:t>
      </w:r>
    </w:p>
    <w:p w14:paraId="65869A02" w14:textId="77777777" w:rsidR="00004810" w:rsidRPr="002A7B54" w:rsidRDefault="00917E08" w:rsidP="00361555">
      <w:pPr>
        <w:pStyle w:val="BodyText"/>
        <w:framePr w:w="3532" w:h="11016" w:hRule="exact" w:wrap="none" w:vAnchor="page" w:hAnchor="page" w:x="8041" w:y="3646"/>
        <w:ind w:firstLine="240"/>
        <w:jc w:val="both"/>
        <w:rPr>
          <w:color w:val="auto"/>
        </w:rPr>
      </w:pPr>
      <w:r w:rsidRPr="002A7B54">
        <w:rPr>
          <w:color w:val="auto"/>
        </w:rPr>
        <w:t>“ Hayi, andibanga nako,” atsho U- Samueli.</w:t>
      </w:r>
    </w:p>
    <w:p w14:paraId="77CF3D94" w14:textId="50B94E2D" w:rsidR="00004810" w:rsidRPr="002A7B54" w:rsidRDefault="00917E08" w:rsidP="00361555">
      <w:pPr>
        <w:pStyle w:val="BodyText"/>
        <w:framePr w:w="3532" w:h="11016" w:hRule="exact" w:wrap="none" w:vAnchor="page" w:hAnchor="page" w:x="8041" w:y="3646"/>
        <w:ind w:firstLine="240"/>
        <w:jc w:val="both"/>
        <w:rPr>
          <w:color w:val="auto"/>
        </w:rPr>
      </w:pPr>
      <w:r w:rsidRPr="002A7B54">
        <w:rPr>
          <w:color w:val="auto"/>
        </w:rPr>
        <w:t>Ute omnye, “ Heke! uze uti cwaka wena ungayikankanyi, hleze ati uyihlo akuyale ude nawe utambe uyilahle inkumbulo yokuba waluke.”</w:t>
      </w:r>
    </w:p>
    <w:p w14:paraId="647A4475" w14:textId="3AAB868F" w:rsidR="00004810" w:rsidRPr="002A7B54" w:rsidRDefault="00917E08" w:rsidP="00361555">
      <w:pPr>
        <w:pStyle w:val="BodyText"/>
        <w:framePr w:w="3532" w:h="11016" w:hRule="exact" w:wrap="none" w:vAnchor="page" w:hAnchor="page" w:x="8041" w:y="3646"/>
        <w:ind w:firstLine="240"/>
        <w:jc w:val="both"/>
        <w:rPr>
          <w:color w:val="auto"/>
        </w:rPr>
      </w:pPr>
      <w:r w:rsidRPr="002A7B54">
        <w:rPr>
          <w:color w:val="auto"/>
        </w:rPr>
        <w:t>Ati U-Samueli—“ Ungayoyiki lonto, akuko kuyala koze kundishukumise; sendigqibile. Andinako ukutwala ingxeko yamanye amadodana, nditukwe ngokutiwa ndiyinkwenkwe. Ndinyanisile wetu, andi- qondi ukuba batinina abo bangalukiyo ukukutwala ukuhlekwa nokugxekwa nga- manye amadodana. Ndizitetela okwam nditi andingeze ndayitwala lonto.”</w:t>
      </w:r>
    </w:p>
    <w:p w14:paraId="41A139B6" w14:textId="6454603E" w:rsidR="00004810" w:rsidRPr="002A7B54" w:rsidRDefault="00917E08" w:rsidP="00361555">
      <w:pPr>
        <w:pStyle w:val="BodyText"/>
        <w:framePr w:w="3532" w:h="11016" w:hRule="exact" w:wrap="none" w:vAnchor="page" w:hAnchor="page" w:x="8041" w:y="3646"/>
        <w:ind w:firstLine="240"/>
        <w:jc w:val="both"/>
        <w:rPr>
          <w:color w:val="auto"/>
        </w:rPr>
      </w:pPr>
      <w:r w:rsidRPr="002A7B54">
        <w:rPr>
          <w:color w:val="auto"/>
        </w:rPr>
        <w:t>Ati omnye—“ Heke! uyalungisa. Ko- dwa, Samueli, mauzilahle ezongubo ; aku- bonina sendinxiba igusha nje. Nxama kaloku, side siye emigcobeni efanele tina singemi apa sipulapula ukucula nokuyalwa.”</w:t>
      </w:r>
    </w:p>
    <w:p w14:paraId="612FC299" w14:textId="77777777" w:rsidR="00004810" w:rsidRPr="002A7B54" w:rsidRDefault="00917E08" w:rsidP="00361555">
      <w:pPr>
        <w:pStyle w:val="BodyText"/>
        <w:framePr w:w="3532" w:h="11016" w:hRule="exact" w:wrap="none" w:vAnchor="page" w:hAnchor="page" w:x="8041" w:y="3646"/>
        <w:ind w:firstLine="240"/>
        <w:jc w:val="both"/>
        <w:rPr>
          <w:color w:val="auto"/>
        </w:rPr>
      </w:pPr>
      <w:r w:rsidRPr="002A7B54">
        <w:rPr>
          <w:color w:val="auto"/>
        </w:rPr>
        <w:t>U-Samueli wanxama ngoku wazilahla ingubo zake zasemlungwini, wazambatisa ngegusha, wayishiya indlu ka yise, wem- ka nomlingane wake.</w:t>
      </w:r>
    </w:p>
    <w:p w14:paraId="00494C5D" w14:textId="77777777" w:rsidR="00004810" w:rsidRPr="002A7B54" w:rsidRDefault="00917E08" w:rsidP="00361555">
      <w:pPr>
        <w:pStyle w:val="BodyText"/>
        <w:framePr w:w="3532" w:h="11016" w:hRule="exact" w:wrap="none" w:vAnchor="page" w:hAnchor="page" w:x="8041" w:y="3646"/>
        <w:ind w:firstLine="240"/>
        <w:jc w:val="both"/>
        <w:rPr>
          <w:color w:val="auto"/>
        </w:rPr>
      </w:pPr>
      <w:r w:rsidRPr="002A7B54">
        <w:rPr>
          <w:color w:val="auto"/>
        </w:rPr>
        <w:t>Emveni kwentsuku ezimbini, U-John omdala weva kusitiwa unyana wake naba- lingane bake besikolo balukile. Lwalukulu kakulu usizi lwalo mzali akubona onke amatemba ake ngonyana wake ekahlelwe pantsi emhlabeni.</w:t>
      </w:r>
    </w:p>
    <w:p w14:paraId="17034B07" w14:textId="77777777" w:rsidR="00004810" w:rsidRPr="002A7B54" w:rsidRDefault="00917E08" w:rsidP="00361555">
      <w:pPr>
        <w:pStyle w:val="BodyText"/>
        <w:framePr w:w="3532" w:h="11016" w:hRule="exact" w:wrap="none" w:vAnchor="page" w:hAnchor="page" w:x="8041" w:y="3646"/>
        <w:ind w:firstLine="240"/>
        <w:jc w:val="both"/>
        <w:rPr>
          <w:color w:val="auto"/>
        </w:rPr>
      </w:pPr>
      <w:r w:rsidRPr="002A7B54">
        <w:rPr>
          <w:color w:val="auto"/>
        </w:rPr>
        <w:t>Kubako abafana bama Xosa abati bakuwa njengo Samueli babuye bazo- hlwaye baziyeke indlela zabo ezikohlake- leyo ; kodwa kwakunge njalo ku Samueli. Emveni kokupuma kwake ebukweteni intliziyo yake yaba lukuni ngakumbi. Wamana ukumsaba uyise namanye ama Kristu. Bati bakumyala ngezenzo zake, asike abahleke, ati kangelani eyenu imi- sebenzi, musani ukundifundekela. Ndo- nwabile akunqweneleki ukuba nilinge ukundibuyisela kuni. Ngoku U-Samueli ebetanda ubumnyama ngokuba izenzo zake</w:t>
      </w:r>
    </w:p>
    <w:p w14:paraId="74620AB5" w14:textId="77777777" w:rsidR="00004810" w:rsidRPr="002A7B54" w:rsidRDefault="00004810">
      <w:pPr>
        <w:spacing w:line="1" w:lineRule="exact"/>
        <w:rPr>
          <w:color w:val="auto"/>
        </w:rPr>
      </w:pPr>
    </w:p>
    <w:sectPr w:rsidR="00004810" w:rsidRPr="002A7B54">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64C9" w14:textId="77777777" w:rsidR="00E849B7" w:rsidRDefault="00E849B7">
      <w:r>
        <w:separator/>
      </w:r>
    </w:p>
  </w:endnote>
  <w:endnote w:type="continuationSeparator" w:id="0">
    <w:p w14:paraId="6929574C" w14:textId="77777777" w:rsidR="00E849B7" w:rsidRDefault="00E8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D025" w14:textId="77777777" w:rsidR="00E849B7" w:rsidRDefault="00E849B7"/>
  </w:footnote>
  <w:footnote w:type="continuationSeparator" w:id="0">
    <w:p w14:paraId="24CC5D9B" w14:textId="77777777" w:rsidR="00E849B7" w:rsidRDefault="00E849B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810"/>
    <w:rsid w:val="00004810"/>
    <w:rsid w:val="002A7B54"/>
    <w:rsid w:val="00361555"/>
    <w:rsid w:val="00917E08"/>
    <w:rsid w:val="00E849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7F78"/>
  <w15:docId w15:val="{B7022B29-8526-43EC-9AE3-A41B48C4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Arial" w:eastAsia="Arial" w:hAnsi="Arial" w:cs="Arial"/>
      <w:b w:val="0"/>
      <w:bCs w:val="0"/>
      <w:i w:val="0"/>
      <w:iCs w:val="0"/>
      <w:smallCaps w:val="0"/>
      <w:strike w:val="0"/>
      <w:w w:val="70"/>
      <w:sz w:val="90"/>
      <w:szCs w:val="9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4"/>
      <w:szCs w:val="14"/>
      <w:u w:val="none"/>
      <w:shd w:val="clear" w:color="auto" w:fill="auto"/>
    </w:rPr>
  </w:style>
  <w:style w:type="paragraph" w:customStyle="1" w:styleId="Bodytext30">
    <w:name w:val="Body text (3)"/>
    <w:basedOn w:val="Normal"/>
    <w:link w:val="Bodytext3"/>
    <w:pPr>
      <w:jc w:val="center"/>
    </w:pPr>
    <w:rPr>
      <w:rFonts w:ascii="Arial" w:eastAsia="Arial" w:hAnsi="Arial" w:cs="Arial"/>
      <w:w w:val="70"/>
      <w:sz w:val="90"/>
      <w:szCs w:val="90"/>
    </w:rPr>
  </w:style>
  <w:style w:type="paragraph" w:styleId="BodyText">
    <w:name w:val="Body Text"/>
    <w:basedOn w:val="Normal"/>
    <w:link w:val="BodyTextChar"/>
    <w:qFormat/>
    <w:pPr>
      <w:spacing w:line="252" w:lineRule="auto"/>
      <w:ind w:firstLine="200"/>
    </w:pPr>
    <w:rPr>
      <w:rFonts w:ascii="Times New Roman" w:eastAsia="Times New Roman" w:hAnsi="Times New Roman" w:cs="Times New Roman"/>
      <w:sz w:val="19"/>
      <w:szCs w:val="19"/>
    </w:rPr>
  </w:style>
  <w:style w:type="paragraph" w:customStyle="1" w:styleId="Bodytext20">
    <w:name w:val="Body text (2)"/>
    <w:basedOn w:val="Normal"/>
    <w:link w:val="Bodytext2"/>
    <w:rPr>
      <w:rFonts w:ascii="Times New Roman" w:eastAsia="Times New Roman" w:hAnsi="Times New Roman" w:cs="Times New Roman"/>
    </w:rPr>
  </w:style>
  <w:style w:type="paragraph" w:customStyle="1" w:styleId="Bodytext50">
    <w:name w:val="Body text (5)"/>
    <w:basedOn w:val="Normal"/>
    <w:link w:val="Bodytext5"/>
    <w:rPr>
      <w:rFonts w:ascii="Arial" w:eastAsia="Arial" w:hAnsi="Arial" w:cs="Arial"/>
      <w:sz w:val="20"/>
      <w:szCs w:val="20"/>
    </w:rPr>
  </w:style>
  <w:style w:type="paragraph" w:customStyle="1" w:styleId="Bodytext40">
    <w:name w:val="Body text (4)"/>
    <w:basedOn w:val="Normal"/>
    <w:link w:val="Bodytext4"/>
    <w:pPr>
      <w:spacing w:after="100"/>
      <w:jc w:val="center"/>
    </w:pPr>
    <w:rPr>
      <w:rFonts w:ascii="Times New Roman" w:eastAsia="Times New Roman" w:hAnsi="Times New Roman" w:cs="Times New Roman"/>
      <w:b/>
      <w:bCs/>
      <w:sz w:val="14"/>
      <w:szCs w:val="14"/>
    </w:rPr>
  </w:style>
  <w:style w:type="paragraph" w:styleId="NoSpacing">
    <w:name w:val="No Spacing"/>
    <w:uiPriority w:val="1"/>
    <w:qFormat/>
    <w:rsid w:val="002A7B5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720</Words>
  <Characters>4104</Characters>
  <Application>Microsoft Office Word</Application>
  <DocSecurity>0</DocSecurity>
  <Lines>34</Lines>
  <Paragraphs>9</Paragraphs>
  <ScaleCrop>false</ScaleCrop>
  <Company>Philisa</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2022-08-31T22:33:00Z</dcterms:created>
  <dcterms:modified xsi:type="dcterms:W3CDTF">2022-08-31T22:33:00Z</dcterms:modified>
</cp:coreProperties>
</file>