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28D9F" w14:textId="3C908091" w:rsidR="006B39B8" w:rsidRPr="00571BAF" w:rsidRDefault="00181861">
      <w:pPr>
        <w:spacing w:line="1" w:lineRule="exact"/>
        <w:rPr>
          <w:color w:val="000000" w:themeColor="text1"/>
        </w:rPr>
      </w:pPr>
      <w:r w:rsidRPr="00571BAF">
        <w:rPr>
          <w:noProof/>
          <w:color w:val="000000" w:themeColor="text1"/>
          <w:lang w:val="en-ZA" w:eastAsia="en-ZA" w:bidi="ar-SA"/>
        </w:rPr>
        <mc:AlternateContent>
          <mc:Choice Requires="wps">
            <w:drawing>
              <wp:anchor distT="0" distB="0" distL="114300" distR="114300" simplePos="0" relativeHeight="251659776" behindDoc="1" locked="0" layoutInCell="1" allowOverlap="1" wp14:anchorId="3AACCA66" wp14:editId="0EA0FD71">
                <wp:simplePos x="0" y="0"/>
                <wp:positionH relativeFrom="page">
                  <wp:posOffset>2755900</wp:posOffset>
                </wp:positionH>
                <wp:positionV relativeFrom="page">
                  <wp:posOffset>1933575</wp:posOffset>
                </wp:positionV>
                <wp:extent cx="0" cy="6670675"/>
                <wp:effectExtent l="0" t="0" r="0" b="0"/>
                <wp:wrapNone/>
                <wp:docPr id="6" name="Shape 6"/>
                <wp:cNvGraphicFramePr/>
                <a:graphic xmlns:a="http://schemas.openxmlformats.org/drawingml/2006/main">
                  <a:graphicData uri="http://schemas.microsoft.com/office/word/2010/wordprocessingShape">
                    <wps:wsp>
                      <wps:cNvCnPr/>
                      <wps:spPr>
                        <a:xfrm>
                          <a:off x="0" y="0"/>
                          <a:ext cx="0" cy="6670675"/>
                        </a:xfrm>
                        <a:prstGeom prst="straightConnector1">
                          <a:avLst/>
                        </a:prstGeom>
                        <a:ln w="6985">
                          <a:solidFill/>
                        </a:ln>
                      </wps:spPr>
                      <wps:bodyPr/>
                    </wps:wsp>
                  </a:graphicData>
                </a:graphic>
              </wp:anchor>
            </w:drawing>
          </mc:Choice>
          <mc:Fallback>
            <w:pict>
              <v:shapetype w14:anchorId="349E5841" id="_x0000_t32" coordsize="21600,21600" o:spt="32" o:oned="t" path="m,l21600,21600e" filled="f">
                <v:path arrowok="t" fillok="f" o:connecttype="none"/>
                <o:lock v:ext="edit" shapetype="t"/>
              </v:shapetype>
              <v:shape id="Shape 6" o:spid="_x0000_s1026" type="#_x0000_t32" style="position:absolute;margin-left:217pt;margin-top:152.25pt;width:0;height:525.25pt;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" strokeweight=".55pt">
                <w10:wrap anchorx="page" anchory="page"/>
              </v:shape>
            </w:pict>
          </mc:Fallback>
        </mc:AlternateContent>
      </w:r>
      <w:r w:rsidRPr="00571BAF">
        <w:rPr>
          <w:noProof/>
          <w:color w:val="000000" w:themeColor="text1"/>
          <w:lang w:val="en-ZA" w:eastAsia="en-ZA" w:bidi="ar-SA"/>
        </w:rPr>
        <mc:AlternateContent>
          <mc:Choice Requires="wps">
            <w:drawing>
              <wp:anchor distT="0" distB="0" distL="114300" distR="114300" simplePos="0" relativeHeight="251660800" behindDoc="1" locked="0" layoutInCell="1" allowOverlap="1" wp14:anchorId="78182FB1" wp14:editId="52EA8AAB">
                <wp:simplePos x="0" y="0"/>
                <wp:positionH relativeFrom="page">
                  <wp:posOffset>4986655</wp:posOffset>
                </wp:positionH>
                <wp:positionV relativeFrom="page">
                  <wp:posOffset>1919605</wp:posOffset>
                </wp:positionV>
                <wp:extent cx="0" cy="6355080"/>
                <wp:effectExtent l="0" t="0" r="0" b="0"/>
                <wp:wrapNone/>
                <wp:docPr id="7" name="Shape 7"/>
                <wp:cNvGraphicFramePr/>
                <a:graphic xmlns:a="http://schemas.openxmlformats.org/drawingml/2006/main">
                  <a:graphicData uri="http://schemas.microsoft.com/office/word/2010/wordprocessingShape">
                    <wps:wsp>
                      <wps:cNvCnPr/>
                      <wps:spPr>
                        <a:xfrm>
                          <a:off x="0" y="0"/>
                          <a:ext cx="0" cy="635508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92.65000000000003pt;margin-top:151.15000000000001pt;width:0;height:500.40000000000003pt;z-index:-251658240;mso-position-horizontal-relative:page;mso-position-vertical-relative:page">
                <v:stroke weight="0.55000000000000004pt"/>
              </v:shape>
            </w:pict>
          </mc:Fallback>
        </mc:AlternateContent>
      </w:r>
    </w:p>
    <w:p w14:paraId="66222249" w14:textId="4E395C9A" w:rsidR="006B39B8" w:rsidRDefault="009A6861">
      <w:pPr>
        <w:spacing w:line="1" w:lineRule="exact"/>
        <w:rPr>
          <w:color w:val="000000" w:themeColor="text1"/>
        </w:rPr>
      </w:pPr>
      <w:r>
        <w:rPr>
          <w:color w:val="000000" w:themeColor="text1"/>
        </w:rPr>
        <w:t>II</w:t>
      </w:r>
    </w:p>
    <w:p w14:paraId="09A25A8A" w14:textId="34780466" w:rsidR="009A6861" w:rsidRPr="009A6861" w:rsidRDefault="009A6861" w:rsidP="009A6861"/>
    <w:p w14:paraId="7B4D9398" w14:textId="6A24268D" w:rsidR="009A6861" w:rsidRPr="009A6861" w:rsidRDefault="009A6861" w:rsidP="009A6861"/>
    <w:p w14:paraId="185543BB" w14:textId="77777777" w:rsidR="00997CD8" w:rsidRPr="00571BAF" w:rsidRDefault="00997CD8" w:rsidP="00997CD8">
      <w:pPr>
        <w:pStyle w:val="Bodytext50"/>
        <w:framePr w:h="1921" w:hRule="exact" w:wrap="none" w:vAnchor="page" w:hAnchor="page" w:x="391" w:y="901"/>
        <w:rPr>
          <w:rStyle w:val="Bodytext5"/>
          <w:color w:val="000000" w:themeColor="text1"/>
          <w:sz w:val="108"/>
          <w:szCs w:val="108"/>
        </w:rPr>
      </w:pPr>
      <w:r w:rsidRPr="004B3292">
        <w:rPr>
          <w:rStyle w:val="Bodytext5"/>
          <w:color w:val="000000" w:themeColor="text1"/>
          <w:sz w:val="108"/>
          <w:szCs w:val="108"/>
        </w:rPr>
        <w:t>Isigidimi</w:t>
      </w:r>
      <w:r w:rsidRPr="00571BAF">
        <w:rPr>
          <w:rStyle w:val="Bodytext5"/>
          <w:color w:val="000000" w:themeColor="text1"/>
          <w:sz w:val="108"/>
          <w:szCs w:val="108"/>
        </w:rPr>
        <w:t xml:space="preserve"> Sama</w:t>
      </w:r>
      <w:r>
        <w:rPr>
          <w:rStyle w:val="Bodytext5"/>
          <w:color w:val="000000" w:themeColor="text1"/>
          <w:sz w:val="108"/>
          <w:szCs w:val="108"/>
        </w:rPr>
        <w:t>-</w:t>
      </w:r>
      <w:r w:rsidRPr="00571BAF">
        <w:rPr>
          <w:rStyle w:val="Bodytext5"/>
          <w:color w:val="000000" w:themeColor="text1"/>
          <w:sz w:val="108"/>
          <w:szCs w:val="108"/>
        </w:rPr>
        <w:t>Xosa</w:t>
      </w:r>
    </w:p>
    <w:p w14:paraId="1A140CD1" w14:textId="77777777" w:rsidR="00997CD8" w:rsidRPr="00571BAF" w:rsidRDefault="00997CD8" w:rsidP="00997CD8">
      <w:pPr>
        <w:pStyle w:val="Bodytext50"/>
        <w:framePr w:h="1921" w:hRule="exact" w:wrap="none" w:vAnchor="page" w:hAnchor="page" w:x="391" w:y="901"/>
        <w:rPr>
          <w:color w:val="000000" w:themeColor="text1"/>
          <w:sz w:val="26"/>
          <w:szCs w:val="26"/>
        </w:rPr>
      </w:pPr>
      <w:r w:rsidRPr="00571BAF">
        <w:rPr>
          <w:rStyle w:val="Bodytext3"/>
          <w:color w:val="000000" w:themeColor="text1"/>
          <w:sz w:val="26"/>
          <w:szCs w:val="26"/>
        </w:rPr>
        <w:t>Vol.III</w:t>
      </w:r>
      <w:r w:rsidRPr="00571BAF">
        <w:rPr>
          <w:rStyle w:val="Bodytext3"/>
          <w:color w:val="000000" w:themeColor="text1"/>
          <w:sz w:val="26"/>
          <w:szCs w:val="26"/>
        </w:rPr>
        <w:tab/>
        <w:t xml:space="preserve">          </w:t>
      </w:r>
      <w:r>
        <w:rPr>
          <w:rStyle w:val="Bodytext3"/>
          <w:color w:val="000000" w:themeColor="text1"/>
          <w:sz w:val="26"/>
          <w:szCs w:val="26"/>
        </w:rPr>
        <w:t>LOVEDALE, SOUTH AFRIC</w:t>
      </w:r>
      <w:r w:rsidRPr="00571BAF">
        <w:rPr>
          <w:rStyle w:val="Bodytext3"/>
          <w:color w:val="000000" w:themeColor="text1"/>
          <w:sz w:val="26"/>
          <w:szCs w:val="26"/>
        </w:rPr>
        <w:t>A, JANUARY 2, 1873.</w:t>
      </w:r>
      <w:r w:rsidRPr="00571BAF">
        <w:rPr>
          <w:rStyle w:val="Bodytext3"/>
          <w:color w:val="000000" w:themeColor="text1"/>
          <w:sz w:val="26"/>
          <w:szCs w:val="26"/>
        </w:rPr>
        <w:tab/>
        <w:t xml:space="preserve">                No. 28.</w:t>
      </w:r>
    </w:p>
    <w:p w14:paraId="07E7E4A4" w14:textId="663B0CE4" w:rsidR="009A6861" w:rsidRPr="009A6861" w:rsidRDefault="009A6861" w:rsidP="009A6861"/>
    <w:p w14:paraId="026A7234" w14:textId="48ABF388" w:rsidR="009A6861" w:rsidRPr="009A6861" w:rsidRDefault="009A6861" w:rsidP="009A6861"/>
    <w:p w14:paraId="07AA7C8F" w14:textId="32791D64" w:rsidR="009A6861" w:rsidRPr="009A6861" w:rsidRDefault="009A6861" w:rsidP="009A6861"/>
    <w:p w14:paraId="6B695BF1" w14:textId="43F92BDB" w:rsidR="009A6861" w:rsidRPr="009A6861" w:rsidRDefault="009A6861" w:rsidP="009A6861"/>
    <w:p w14:paraId="49143B69" w14:textId="28381698" w:rsidR="009A6861" w:rsidRPr="009A6861" w:rsidRDefault="009A6861" w:rsidP="009A6861"/>
    <w:p w14:paraId="0AC78AD5" w14:textId="2425B70B" w:rsidR="009A6861" w:rsidRPr="009A6861" w:rsidRDefault="009A6861" w:rsidP="009A6861"/>
    <w:p w14:paraId="55EBD42C" w14:textId="53377825" w:rsidR="009A6861" w:rsidRPr="009A6861" w:rsidRDefault="009A6861" w:rsidP="009A6861"/>
    <w:p w14:paraId="291BDFAF" w14:textId="77777777" w:rsidR="00997CD8" w:rsidRPr="00571BAF" w:rsidRDefault="00997CD8" w:rsidP="00997CD8">
      <w:pPr>
        <w:pStyle w:val="Bodytext40"/>
        <w:framePr w:w="3524" w:h="11156" w:hRule="exact" w:wrap="none" w:vAnchor="page" w:hAnchor="page" w:x="7921" w:y="3033"/>
        <w:pBdr>
          <w:top w:val="single" w:sz="4" w:space="0" w:color="auto"/>
        </w:pBdr>
        <w:spacing w:after="60" w:line="209" w:lineRule="auto"/>
        <w:ind w:firstLine="180"/>
        <w:jc w:val="both"/>
        <w:rPr>
          <w:color w:val="000000" w:themeColor="text1"/>
          <w:sz w:val="16"/>
          <w:szCs w:val="16"/>
        </w:rPr>
      </w:pPr>
      <w:r w:rsidRPr="00571BAF">
        <w:rPr>
          <w:rStyle w:val="Bodytext4"/>
          <w:smallCaps/>
          <w:color w:val="000000" w:themeColor="text1"/>
          <w:sz w:val="16"/>
          <w:szCs w:val="16"/>
        </w:rPr>
        <w:t>Irani loboya</w:t>
      </w:r>
      <w:r w:rsidRPr="00571BAF">
        <w:rPr>
          <w:rStyle w:val="Bodytext4"/>
          <w:color w:val="000000" w:themeColor="text1"/>
          <w:sz w:val="16"/>
          <w:szCs w:val="16"/>
        </w:rPr>
        <w:t xml:space="preserve"> libuye lelila ngakumbi.</w:t>
      </w:r>
    </w:p>
    <w:p w14:paraId="2D611225" w14:textId="77777777" w:rsidR="00997CD8" w:rsidRPr="00571BAF" w:rsidRDefault="00997CD8" w:rsidP="00997CD8">
      <w:pPr>
        <w:pStyle w:val="Bodytext40"/>
        <w:framePr w:w="3524" w:h="11156" w:hRule="exact" w:wrap="none" w:vAnchor="page" w:hAnchor="page" w:x="7921" w:y="3033"/>
        <w:spacing w:after="60" w:line="216" w:lineRule="auto"/>
        <w:ind w:firstLine="240"/>
        <w:jc w:val="both"/>
        <w:rPr>
          <w:color w:val="000000" w:themeColor="text1"/>
          <w:sz w:val="16"/>
          <w:szCs w:val="16"/>
        </w:rPr>
      </w:pPr>
      <w:r w:rsidRPr="00571BAF">
        <w:rPr>
          <w:rStyle w:val="Bodytext4"/>
          <w:smallCaps/>
          <w:color w:val="000000" w:themeColor="text1"/>
          <w:sz w:val="16"/>
          <w:szCs w:val="16"/>
        </w:rPr>
        <w:t>U-Prince Bismark</w:t>
      </w:r>
      <w:r w:rsidRPr="00571BAF">
        <w:rPr>
          <w:rStyle w:val="Bodytext4"/>
          <w:color w:val="000000" w:themeColor="text1"/>
          <w:sz w:val="16"/>
          <w:szCs w:val="16"/>
        </w:rPr>
        <w:t xml:space="preserve"> ubesifa, kodwa ngoku selepila.</w:t>
      </w:r>
    </w:p>
    <w:p w14:paraId="0001D98E"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E-Europe</w:t>
      </w:r>
      <w:r w:rsidRPr="00571BAF">
        <w:rPr>
          <w:rStyle w:val="Bodytext4"/>
          <w:color w:val="000000" w:themeColor="text1"/>
          <w:sz w:val="16"/>
          <w:szCs w:val="16"/>
        </w:rPr>
        <w:t xml:space="preserve"> kusand’ ukubako inqwitela ezinkulu nemisingakazi yamanzi etshabalalise into eninzi yento ezifuyiweyo.</w:t>
      </w:r>
    </w:p>
    <w:p w14:paraId="6203D455" w14:textId="77777777" w:rsidR="00997CD8" w:rsidRPr="00571BAF" w:rsidRDefault="00997CD8" w:rsidP="00997CD8">
      <w:pPr>
        <w:pStyle w:val="Bodytext40"/>
        <w:framePr w:w="3524" w:h="11156" w:hRule="exact" w:wrap="none" w:vAnchor="page" w:hAnchor="page" w:x="7921" w:y="3033"/>
        <w:spacing w:after="60" w:line="206" w:lineRule="auto"/>
        <w:ind w:firstLine="200"/>
        <w:jc w:val="both"/>
        <w:rPr>
          <w:color w:val="000000" w:themeColor="text1"/>
          <w:sz w:val="16"/>
          <w:szCs w:val="16"/>
        </w:rPr>
      </w:pPr>
      <w:r w:rsidRPr="00571BAF">
        <w:rPr>
          <w:rStyle w:val="Bodytext4"/>
          <w:smallCaps/>
          <w:color w:val="000000" w:themeColor="text1"/>
          <w:sz w:val="16"/>
          <w:szCs w:val="16"/>
        </w:rPr>
        <w:t>U-General Meade</w:t>
      </w:r>
      <w:r w:rsidRPr="00571BAF">
        <w:rPr>
          <w:rStyle w:val="Bodytext4"/>
          <w:color w:val="000000" w:themeColor="text1"/>
          <w:sz w:val="16"/>
          <w:szCs w:val="16"/>
        </w:rPr>
        <w:t xml:space="preserve"> owayepete umkosi wase United States kwidabi lase Gettysburg, ububile.</w:t>
      </w:r>
    </w:p>
    <w:p w14:paraId="47F5A01D" w14:textId="77777777" w:rsidR="00997CD8" w:rsidRPr="00571BAF" w:rsidRDefault="00997CD8" w:rsidP="00997CD8">
      <w:pPr>
        <w:pStyle w:val="Bodytext40"/>
        <w:framePr w:w="3524" w:h="11156" w:hRule="exact" w:wrap="none" w:vAnchor="page" w:hAnchor="page" w:x="7921" w:y="3033"/>
        <w:spacing w:after="60" w:line="211" w:lineRule="auto"/>
        <w:ind w:firstLine="200"/>
        <w:jc w:val="both"/>
        <w:rPr>
          <w:color w:val="000000" w:themeColor="text1"/>
          <w:sz w:val="16"/>
          <w:szCs w:val="16"/>
        </w:rPr>
      </w:pPr>
      <w:r w:rsidRPr="00571BAF">
        <w:rPr>
          <w:rStyle w:val="Bodytext4"/>
          <w:smallCaps/>
          <w:color w:val="000000" w:themeColor="text1"/>
          <w:sz w:val="16"/>
          <w:szCs w:val="16"/>
        </w:rPr>
        <w:t>U-General Grant</w:t>
      </w:r>
      <w:r w:rsidRPr="00571BAF">
        <w:rPr>
          <w:rStyle w:val="Bodytext4"/>
          <w:color w:val="000000" w:themeColor="text1"/>
          <w:sz w:val="16"/>
          <w:szCs w:val="16"/>
        </w:rPr>
        <w:t xml:space="preserve"> ubuye wanyulwa ukuba abe ngumongameli we United States zase America.</w:t>
      </w:r>
    </w:p>
    <w:p w14:paraId="350C5B11"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Ukudla</w:t>
      </w:r>
      <w:r w:rsidRPr="00571BAF">
        <w:rPr>
          <w:rStyle w:val="Bodytext4"/>
          <w:color w:val="000000" w:themeColor="text1"/>
          <w:sz w:val="16"/>
          <w:szCs w:val="16"/>
        </w:rPr>
        <w:t xml:space="preserve"> kute nonyaka akwalunga kuyo yonke I-Europe, kodwa E-</w:t>
      </w:r>
      <w:r>
        <w:rPr>
          <w:rStyle w:val="Bodytext4"/>
          <w:color w:val="000000" w:themeColor="text1"/>
          <w:sz w:val="16"/>
          <w:szCs w:val="16"/>
        </w:rPr>
        <w:t>C</w:t>
      </w:r>
      <w:r w:rsidRPr="00571BAF">
        <w:rPr>
          <w:rStyle w:val="Bodytext4"/>
          <w:color w:val="000000" w:themeColor="text1"/>
          <w:sz w:val="16"/>
          <w:szCs w:val="16"/>
        </w:rPr>
        <w:t>alifornia, E-North America, asiyiyo nendyebo. Inqolowa ke ngoko iselite- ngwa kona.</w:t>
      </w:r>
    </w:p>
    <w:p w14:paraId="360E6F8C"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E-Japan</w:t>
      </w:r>
      <w:r w:rsidRPr="00571BAF">
        <w:rPr>
          <w:rStyle w:val="Bodytext4"/>
          <w:color w:val="000000" w:themeColor="text1"/>
          <w:sz w:val="16"/>
          <w:szCs w:val="16"/>
        </w:rPr>
        <w:t xml:space="preserve"> kuvakala ukuba kuko amadoda amatsha asand’ ukubuhluta ubukosi, kwabebupete ngapambili. Lawo ahlutwe ubukosi ngawona ebelinga ukunyusa abantu. Bekusekuko nendlela zenqwelo zomlilo pakati kwe Yeddo ne Yokohama.</w:t>
      </w:r>
    </w:p>
    <w:p w14:paraId="62DA1590"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Umsebenzi omtsha.</w:t>
      </w:r>
      <w:r w:rsidRPr="00571BAF">
        <w:rPr>
          <w:rStyle w:val="Bodytext4"/>
          <w:color w:val="000000" w:themeColor="text1"/>
          <w:sz w:val="16"/>
          <w:szCs w:val="16"/>
        </w:rPr>
        <w:t>—Kuko umsebenzi osand’ ukuqalwa kutsha E-Mauritius, okukwenza intso ntelo ngosinga lohlobo olutile Iwamakala. Lomsebenzi ungenziwa kalula nalapa. Ziti ezontso- ntelo zirolelwe itiki nokuba zipeni ezine ezineha- lafu ngeponti E-England.</w:t>
      </w:r>
    </w:p>
    <w:p w14:paraId="637A2EFF"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Ipike elingom</w:t>
      </w:r>
      <w:r>
        <w:rPr>
          <w:rStyle w:val="Bodytext4"/>
          <w:smallCaps/>
          <w:color w:val="000000" w:themeColor="text1"/>
          <w:sz w:val="16"/>
          <w:szCs w:val="16"/>
        </w:rPr>
        <w:t>h</w:t>
      </w:r>
      <w:r w:rsidRPr="00571BAF">
        <w:rPr>
          <w:rStyle w:val="Bodytext4"/>
          <w:smallCaps/>
          <w:color w:val="000000" w:themeColor="text1"/>
          <w:sz w:val="16"/>
          <w:szCs w:val="16"/>
        </w:rPr>
        <w:t>laba.</w:t>
      </w:r>
      <w:r w:rsidRPr="00571BAF">
        <w:rPr>
          <w:rStyle w:val="Bodytext4"/>
          <w:color w:val="000000" w:themeColor="text1"/>
          <w:sz w:val="16"/>
          <w:szCs w:val="16"/>
        </w:rPr>
        <w:t xml:space="preserve">—Seku ngumzuzu kuko ipike pakati kwe England ne Portugal ngomhlaba otile okunxweme olungase mpuma-langa </w:t>
      </w:r>
      <w:r>
        <w:rPr>
          <w:rStyle w:val="Bodytext4"/>
          <w:color w:val="000000" w:themeColor="text1"/>
          <w:sz w:val="16"/>
          <w:szCs w:val="16"/>
        </w:rPr>
        <w:t>l</w:t>
      </w:r>
      <w:r w:rsidRPr="00571BAF">
        <w:rPr>
          <w:rStyle w:val="Bodytext4"/>
          <w:color w:val="000000" w:themeColor="text1"/>
          <w:sz w:val="16"/>
          <w:szCs w:val="16"/>
        </w:rPr>
        <w:t>wase Africa. Ngoku elopike kutiwa malahlulwe ngu- Thiers, umongameli wama French, axele ukuba ufanele ukulunga nabapina.</w:t>
      </w:r>
    </w:p>
    <w:p w14:paraId="6169C5E0"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Ama-China</w:t>
      </w:r>
      <w:r w:rsidRPr="00571BAF">
        <w:rPr>
          <w:rStyle w:val="Bodytext4"/>
          <w:color w:val="000000" w:themeColor="text1"/>
          <w:sz w:val="16"/>
          <w:szCs w:val="16"/>
        </w:rPr>
        <w:t xml:space="preserve"> alinga ukuzixobisa nawo njengoko enza ngako ama Ngesi. Ngoku anomkosi oma- doda ama 50,000, apantsi kwe nkosana zama Ngesi, enezixobo ezitsha. Kuko neqela elikulu eli kwela emahasheni. Anxamele nokwaka imi- kombe yokulwa; eminye yayo yakiwa ngentsimbi</w:t>
      </w:r>
    </w:p>
    <w:p w14:paraId="31D90907" w14:textId="77777777" w:rsidR="00997CD8" w:rsidRPr="00571BAF" w:rsidRDefault="00997CD8" w:rsidP="00997CD8">
      <w:pPr>
        <w:pStyle w:val="Bodytext40"/>
        <w:framePr w:w="3524" w:h="11156" w:hRule="exact" w:wrap="none" w:vAnchor="page" w:hAnchor="page" w:x="7921" w:y="3033"/>
        <w:spacing w:after="60" w:line="206" w:lineRule="auto"/>
        <w:ind w:firstLine="200"/>
        <w:jc w:val="both"/>
        <w:rPr>
          <w:color w:val="000000" w:themeColor="text1"/>
          <w:sz w:val="16"/>
          <w:szCs w:val="16"/>
        </w:rPr>
      </w:pPr>
      <w:r w:rsidRPr="00571BAF">
        <w:rPr>
          <w:rStyle w:val="Bodytext4"/>
          <w:smallCaps/>
          <w:color w:val="000000" w:themeColor="text1"/>
          <w:sz w:val="16"/>
          <w:szCs w:val="16"/>
        </w:rPr>
        <w:t>Umkombe wokulwa.</w:t>
      </w:r>
      <w:r w:rsidRPr="00571BAF">
        <w:rPr>
          <w:rStyle w:val="Bodytext4"/>
          <w:color w:val="000000" w:themeColor="text1"/>
          <w:sz w:val="16"/>
          <w:szCs w:val="16"/>
        </w:rPr>
        <w:t xml:space="preserve">—Kuko umkombe omtsha ekutiwa ukubizwa kwawo yi </w:t>
      </w:r>
      <w:r w:rsidRPr="00571BAF">
        <w:rPr>
          <w:rStyle w:val="Bodytext4"/>
          <w:i/>
          <w:iCs/>
          <w:color w:val="000000" w:themeColor="text1"/>
          <w:sz w:val="16"/>
          <w:szCs w:val="16"/>
        </w:rPr>
        <w:t>Devastation,</w:t>
      </w:r>
      <w:r w:rsidRPr="00571BAF">
        <w:rPr>
          <w:rStyle w:val="Bodytext4"/>
          <w:color w:val="000000" w:themeColor="text1"/>
          <w:sz w:val="16"/>
          <w:szCs w:val="16"/>
        </w:rPr>
        <w:t xml:space="preserve"> osand’ ukongezelelwa kwinani ebeliko kakade leyuse Eng</w:t>
      </w:r>
      <w:r w:rsidRPr="00571BAF">
        <w:rPr>
          <w:rStyle w:val="Bodytext4"/>
          <w:color w:val="000000" w:themeColor="text1"/>
          <w:sz w:val="16"/>
          <w:szCs w:val="16"/>
        </w:rPr>
        <w:softHyphen/>
        <w:t>land. Ubukulu bawo bungasebutelekelelwa kwi</w:t>
      </w:r>
      <w:r w:rsidRPr="00571BAF">
        <w:rPr>
          <w:rStyle w:val="Bodytext4"/>
          <w:color w:val="000000" w:themeColor="text1"/>
          <w:sz w:val="16"/>
          <w:szCs w:val="16"/>
        </w:rPr>
        <w:softHyphen/>
        <w:t>ndawo yokuba amalahle okuwubasela xa uhambayo angayimitwalo yenqwelo ezimakulu mane. Akuko mbumbulu ingaugqobozayo. Kuwo kuko inkanunu enkulu kuzo zonke ezake zako.</w:t>
      </w:r>
    </w:p>
    <w:p w14:paraId="6E3C2589" w14:textId="77777777" w:rsidR="00997CD8" w:rsidRPr="00571BAF" w:rsidRDefault="00997CD8" w:rsidP="00997CD8">
      <w:pPr>
        <w:pStyle w:val="Bodytext40"/>
        <w:framePr w:w="3524" w:h="11156" w:hRule="exact" w:wrap="none" w:vAnchor="page" w:hAnchor="page" w:x="7921" w:y="3033"/>
        <w:spacing w:after="60" w:line="209" w:lineRule="auto"/>
        <w:ind w:firstLine="200"/>
        <w:jc w:val="both"/>
        <w:rPr>
          <w:color w:val="000000" w:themeColor="text1"/>
          <w:sz w:val="16"/>
          <w:szCs w:val="16"/>
        </w:rPr>
      </w:pPr>
      <w:r w:rsidRPr="00571BAF">
        <w:rPr>
          <w:rStyle w:val="Bodytext4"/>
          <w:smallCaps/>
          <w:color w:val="000000" w:themeColor="text1"/>
          <w:sz w:val="16"/>
          <w:szCs w:val="16"/>
        </w:rPr>
        <w:t>Ipike elingomda</w:t>
      </w:r>
      <w:r w:rsidRPr="00571BAF">
        <w:rPr>
          <w:rStyle w:val="Bodytext4"/>
          <w:color w:val="000000" w:themeColor="text1"/>
          <w:sz w:val="16"/>
          <w:szCs w:val="16"/>
        </w:rPr>
        <w:t xml:space="preserve"> owahlula umhlaba wama Ngesi kowase United States, ute ukumkani wama German ukulahlula kwake wagwebela I-United States. Bekuko isiqiti ekutiwa yi San Juan, nezinye ebezibangwa ngamacala omabini. Bezitandeka kuba bezisekungeneni kwalapo ihamba kona futi imikombe.</w:t>
      </w:r>
    </w:p>
    <w:p w14:paraId="1478EA5D" w14:textId="77777777" w:rsidR="00997CD8" w:rsidRPr="00571BAF" w:rsidRDefault="00997CD8" w:rsidP="00997CD8">
      <w:pPr>
        <w:pStyle w:val="Bodytext40"/>
        <w:framePr w:w="3524" w:h="11156" w:hRule="exact" w:wrap="none" w:vAnchor="page" w:hAnchor="page" w:x="7921" w:y="3033"/>
        <w:spacing w:after="0" w:line="209" w:lineRule="auto"/>
        <w:ind w:firstLine="200"/>
        <w:jc w:val="both"/>
        <w:rPr>
          <w:color w:val="000000" w:themeColor="text1"/>
          <w:sz w:val="16"/>
          <w:szCs w:val="16"/>
        </w:rPr>
      </w:pPr>
      <w:r w:rsidRPr="00571BAF">
        <w:rPr>
          <w:rStyle w:val="Bodytext4"/>
          <w:smallCaps/>
          <w:color w:val="000000" w:themeColor="text1"/>
          <w:sz w:val="16"/>
          <w:szCs w:val="16"/>
        </w:rPr>
        <w:t>Kuko</w:t>
      </w:r>
      <w:r w:rsidRPr="00571BAF">
        <w:rPr>
          <w:rStyle w:val="Bodytext4"/>
          <w:color w:val="000000" w:themeColor="text1"/>
          <w:sz w:val="16"/>
          <w:szCs w:val="16"/>
        </w:rPr>
        <w:t xml:space="preserve"> umkombe wama Arab osand’ ukutinjwa ngowe nkosazana U-Victoria abati yi </w:t>
      </w:r>
      <w:r w:rsidRPr="00571BAF">
        <w:rPr>
          <w:rStyle w:val="Bodytext4"/>
          <w:i/>
          <w:iCs/>
          <w:color w:val="000000" w:themeColor="text1"/>
          <w:sz w:val="16"/>
          <w:szCs w:val="16"/>
        </w:rPr>
        <w:t xml:space="preserve">Vulture, </w:t>
      </w:r>
      <w:r w:rsidRPr="00571BAF">
        <w:rPr>
          <w:rStyle w:val="Bodytext4"/>
          <w:color w:val="000000" w:themeColor="text1"/>
          <w:sz w:val="16"/>
          <w:szCs w:val="16"/>
        </w:rPr>
        <w:t xml:space="preserve">watinjwa ngakunxweme </w:t>
      </w:r>
      <w:r>
        <w:rPr>
          <w:rStyle w:val="Bodytext4"/>
          <w:color w:val="000000" w:themeColor="text1"/>
          <w:sz w:val="16"/>
          <w:szCs w:val="16"/>
        </w:rPr>
        <w:t>l</w:t>
      </w:r>
      <w:r w:rsidRPr="00571BAF">
        <w:rPr>
          <w:rStyle w:val="Bodytext4"/>
          <w:color w:val="000000" w:themeColor="text1"/>
          <w:sz w:val="16"/>
          <w:szCs w:val="16"/>
        </w:rPr>
        <w:t>wase Muscat. Kulowo wama Arab bekuko into eninzi yabantu abaya kwenziwa amakoboka. Ingqakaqa ibibangenele kunene. Bekuke kwati ukuqala kwayo, ati onayo alahlwe elwandle esapilile, yati kodwa yakukula kwasekufumana kuyekwa. Kutiwa ivumba ebelikuwo alinakulinganiselwa nanto; ubanjwe xa sebeyimfumba aba</w:t>
      </w:r>
      <w:r>
        <w:rPr>
          <w:rStyle w:val="Bodytext4"/>
          <w:color w:val="000000" w:themeColor="text1"/>
          <w:sz w:val="16"/>
          <w:szCs w:val="16"/>
        </w:rPr>
        <w:t>fi</w:t>
      </w:r>
      <w:r w:rsidRPr="00571BAF">
        <w:rPr>
          <w:rStyle w:val="Bodytext4"/>
          <w:color w:val="000000" w:themeColor="text1"/>
          <w:sz w:val="16"/>
          <w:szCs w:val="16"/>
        </w:rPr>
        <w:t>leyo, bendawonye nabasaqaukayo, nabapilileyo.</w:t>
      </w:r>
    </w:p>
    <w:p w14:paraId="0533895E" w14:textId="77777777" w:rsidR="00997CD8" w:rsidRPr="00571BAF" w:rsidRDefault="00997CD8" w:rsidP="00997CD8">
      <w:pPr>
        <w:pStyle w:val="Bodytext20"/>
        <w:framePr w:w="3485" w:h="11146" w:hRule="exact" w:wrap="none" w:vAnchor="page" w:hAnchor="page" w:x="4362" w:y="3016"/>
        <w:spacing w:after="80"/>
        <w:ind w:firstLine="0"/>
        <w:jc w:val="both"/>
        <w:rPr>
          <w:color w:val="000000" w:themeColor="text1"/>
        </w:rPr>
      </w:pPr>
      <w:r w:rsidRPr="00571BAF">
        <w:rPr>
          <w:rStyle w:val="Bodytext2"/>
          <w:i/>
          <w:iCs/>
          <w:color w:val="000000" w:themeColor="text1"/>
        </w:rPr>
        <w:t>ziro</w:t>
      </w:r>
      <w:r>
        <w:rPr>
          <w:rStyle w:val="Bodytext2"/>
          <w:i/>
          <w:iCs/>
          <w:color w:val="000000" w:themeColor="text1"/>
        </w:rPr>
        <w:t>lw</w:t>
      </w:r>
      <w:r w:rsidRPr="00571BAF">
        <w:rPr>
          <w:rStyle w:val="Bodytext2"/>
          <w:i/>
          <w:iCs/>
          <w:color w:val="000000" w:themeColor="text1"/>
        </w:rPr>
        <w:t>e ekungeneni kwe seshoni.</w:t>
      </w:r>
      <w:r w:rsidRPr="00571BAF">
        <w:rPr>
          <w:rStyle w:val="Bodytext2"/>
          <w:color w:val="000000" w:themeColor="text1"/>
        </w:rPr>
        <w:t xml:space="preserve"> Ezoponti zintlanu zobizwa nakwabanye abebelapa kwangapambili, abanako ukuzirola. Imbangi yokuba kufunwe imali kukuba ngo ku usapo luluninzi, nezinto zentengo zinqabile. Mhlaumbi akusanqweneleki ukubuye sinikumbuze ukuba neziponti zi</w:t>
      </w:r>
      <w:r w:rsidRPr="00571BAF">
        <w:rPr>
          <w:rStyle w:val="Bodytext2"/>
          <w:color w:val="000000" w:themeColor="text1"/>
        </w:rPr>
        <w:softHyphen/>
        <w:t>ntlanu aziyiyo nento kwimali ecitwa apa ngomnyaka. Siyatemba ukuba akuko bayakukalaza ngalendawo. Ukuba bako abanjalo mabakumbule into etetwe ngu Mr. Hogarth, ati irolwa ngabamhlope kwindawo ezinje ngale.</w:t>
      </w:r>
    </w:p>
    <w:p w14:paraId="25298DC4" w14:textId="77777777" w:rsidR="00997CD8" w:rsidRPr="00571BAF" w:rsidRDefault="00997CD8" w:rsidP="00997CD8">
      <w:pPr>
        <w:pStyle w:val="Bodytext40"/>
        <w:framePr w:w="3485" w:h="11146" w:hRule="exact" w:wrap="none" w:vAnchor="page" w:hAnchor="page" w:x="4362" w:y="3016"/>
        <w:spacing w:after="40"/>
        <w:rPr>
          <w:color w:val="000000" w:themeColor="text1"/>
          <w:sz w:val="15"/>
          <w:szCs w:val="15"/>
        </w:rPr>
      </w:pPr>
      <w:r w:rsidRPr="00571BAF">
        <w:rPr>
          <w:rStyle w:val="Bodytext4"/>
          <w:color w:val="000000" w:themeColor="text1"/>
          <w:sz w:val="15"/>
          <w:szCs w:val="15"/>
        </w:rPr>
        <w:t>UMZAMO OMTSHA.</w:t>
      </w:r>
    </w:p>
    <w:p w14:paraId="46305349" w14:textId="77777777" w:rsidR="00997CD8" w:rsidRPr="00571BAF" w:rsidRDefault="00997CD8" w:rsidP="00997CD8">
      <w:pPr>
        <w:pStyle w:val="Bodytext20"/>
        <w:framePr w:w="3485" w:h="11146" w:hRule="exact" w:wrap="none" w:vAnchor="page" w:hAnchor="page" w:x="4362" w:y="3016"/>
        <w:spacing w:after="140" w:line="257" w:lineRule="auto"/>
        <w:ind w:firstLine="180"/>
        <w:jc w:val="both"/>
        <w:rPr>
          <w:color w:val="000000" w:themeColor="text1"/>
        </w:rPr>
      </w:pPr>
      <w:r w:rsidRPr="00571BAF">
        <w:rPr>
          <w:rStyle w:val="Bodytext2"/>
          <w:color w:val="000000" w:themeColor="text1"/>
        </w:rPr>
        <w:t>Kuzanyelwa ukufumana iponti eziliwaka (£1,000) apa E-Koloni, nezingama waka amabini (£2,000) Pesheya, zokwaka izindlu ezintsha ngenxa yokwanda kwenani labeza emfundweni. Abantsundu bace</w:t>
      </w:r>
      <w:r>
        <w:rPr>
          <w:rStyle w:val="Bodytext2"/>
          <w:color w:val="000000" w:themeColor="text1"/>
        </w:rPr>
        <w:t>l</w:t>
      </w:r>
      <w:r w:rsidRPr="00571BAF">
        <w:rPr>
          <w:rStyle w:val="Bodytext2"/>
          <w:color w:val="000000" w:themeColor="text1"/>
        </w:rPr>
        <w:t>wa ukuba barole £250. Siyatemba uku</w:t>
      </w:r>
      <w:r w:rsidRPr="00571BAF">
        <w:rPr>
          <w:rStyle w:val="Bodytext2"/>
          <w:color w:val="000000" w:themeColor="text1"/>
        </w:rPr>
        <w:softHyphen/>
        <w:t>ba bonke abayifumene apa E-Lovedale imfundo baya kuncedisa.</w:t>
      </w:r>
    </w:p>
    <w:p w14:paraId="46F7E6C2" w14:textId="77777777" w:rsidR="00997CD8" w:rsidRPr="00571BAF" w:rsidRDefault="00997CD8" w:rsidP="00997CD8">
      <w:pPr>
        <w:pStyle w:val="Bodytext40"/>
        <w:framePr w:w="3485" w:h="11146" w:hRule="exact" w:wrap="none" w:vAnchor="page" w:hAnchor="page" w:x="4362" w:y="3016"/>
        <w:pBdr>
          <w:top w:val="single" w:sz="4" w:space="0" w:color="auto"/>
        </w:pBdr>
        <w:spacing w:after="40" w:line="262" w:lineRule="auto"/>
        <w:rPr>
          <w:color w:val="000000" w:themeColor="text1"/>
          <w:sz w:val="16"/>
          <w:szCs w:val="16"/>
        </w:rPr>
      </w:pPr>
      <w:r w:rsidRPr="00571BAF">
        <w:rPr>
          <w:rStyle w:val="Bodytext4"/>
          <w:color w:val="000000" w:themeColor="text1"/>
          <w:sz w:val="16"/>
          <w:szCs w:val="16"/>
        </w:rPr>
        <w:t>KWELA MAZULU.</w:t>
      </w:r>
    </w:p>
    <w:p w14:paraId="2F5C6A5B" w14:textId="77777777" w:rsidR="00997CD8" w:rsidRPr="00571BAF" w:rsidRDefault="00997CD8" w:rsidP="00997CD8">
      <w:pPr>
        <w:pStyle w:val="Bodytext40"/>
        <w:framePr w:w="3485" w:h="11146" w:hRule="exact" w:wrap="none" w:vAnchor="page" w:hAnchor="page" w:x="4362" w:y="3016"/>
        <w:spacing w:after="200" w:line="262" w:lineRule="auto"/>
        <w:ind w:firstLine="180"/>
        <w:jc w:val="both"/>
        <w:rPr>
          <w:color w:val="000000" w:themeColor="text1"/>
          <w:sz w:val="16"/>
          <w:szCs w:val="16"/>
        </w:rPr>
      </w:pPr>
      <w:r w:rsidRPr="00571BAF">
        <w:rPr>
          <w:rStyle w:val="Bodytext4"/>
          <w:color w:val="000000" w:themeColor="text1"/>
          <w:sz w:val="16"/>
          <w:szCs w:val="16"/>
        </w:rPr>
        <w:t>Amazulu asikuko nokuba akonwabile ngoku. Baninzi abafudukayo, nabasabisa inkomo. U- Cetywayo woyikela ukuti uzakupangwa ubukosi ngomnye wabazalwana bake. Ke ngoku wenza imizamo yokuzinqabisa. U-Oham, oyena nyana ubetandwa ngu Mpande nayinto eninzi yama Zulu, upantsi kwamand</w:t>
      </w:r>
      <w:bookmarkStart w:id="0" w:name="_GoBack"/>
      <w:bookmarkEnd w:id="0"/>
      <w:r w:rsidRPr="00571BAF">
        <w:rPr>
          <w:rStyle w:val="Bodytext4"/>
          <w:color w:val="000000" w:themeColor="text1"/>
          <w:sz w:val="16"/>
          <w:szCs w:val="16"/>
        </w:rPr>
        <w:t>la ka Cetywayo. Omnye unyana onxamele ubukosi ngu Mkungu. Wayete oko kwakubulawa abantu nge 1857 wabalekela E-Natal, ngalonyaka Umbulazi nababemlandela, babulawa ngabantu baka Cetywayo. E-Natal ufike wazuza imfundwana lowo wayebalekele kona. Iqela elikulu litanda yena ngapezu kuka Cetywa</w:t>
      </w:r>
      <w:r w:rsidRPr="00571BAF">
        <w:rPr>
          <w:rStyle w:val="Bodytext4"/>
          <w:color w:val="000000" w:themeColor="text1"/>
          <w:sz w:val="16"/>
          <w:szCs w:val="16"/>
        </w:rPr>
        <w:softHyphen/>
        <w:t>yo. Bako nabanye onyana baka Mpande abazamela ukuba zinkosi, kodwa abona batandwa kakulu ngabantu ngu O</w:t>
      </w:r>
      <w:r>
        <w:rPr>
          <w:rStyle w:val="Bodytext4"/>
          <w:color w:val="000000" w:themeColor="text1"/>
          <w:sz w:val="16"/>
          <w:szCs w:val="16"/>
        </w:rPr>
        <w:t>h</w:t>
      </w:r>
      <w:r w:rsidRPr="00571BAF">
        <w:rPr>
          <w:rStyle w:val="Bodytext4"/>
          <w:color w:val="000000" w:themeColor="text1"/>
          <w:sz w:val="16"/>
          <w:szCs w:val="16"/>
        </w:rPr>
        <w:t>am no Mkungu. Noko akubonakali tuba lokuba baya kumoyisa U-Cetywayo, kuba nguye oseloko esebukosini ukususela kwimini ekwabulawa kakulu abantu Elutukela.</w:t>
      </w:r>
    </w:p>
    <w:p w14:paraId="076902A6" w14:textId="77777777" w:rsidR="00997CD8" w:rsidRPr="00571BAF" w:rsidRDefault="00997CD8" w:rsidP="00997CD8">
      <w:pPr>
        <w:pStyle w:val="Bodytext40"/>
        <w:framePr w:w="3485" w:h="11146" w:hRule="exact" w:wrap="none" w:vAnchor="page" w:hAnchor="page" w:x="4362" w:y="3016"/>
        <w:spacing w:after="40" w:line="262" w:lineRule="auto"/>
        <w:rPr>
          <w:color w:val="000000" w:themeColor="text1"/>
          <w:sz w:val="16"/>
          <w:szCs w:val="16"/>
        </w:rPr>
      </w:pPr>
      <w:r w:rsidRPr="00571BAF">
        <w:rPr>
          <w:rStyle w:val="Bodytext4"/>
          <w:color w:val="000000" w:themeColor="text1"/>
          <w:sz w:val="16"/>
          <w:szCs w:val="16"/>
        </w:rPr>
        <w:t>INDABA ZAPESHEYA KOLWANDLE.</w:t>
      </w:r>
    </w:p>
    <w:p w14:paraId="629748C2" w14:textId="77777777" w:rsidR="00997CD8" w:rsidRPr="00571BAF" w:rsidRDefault="00997CD8" w:rsidP="00997CD8">
      <w:pPr>
        <w:pStyle w:val="Bodytext40"/>
        <w:framePr w:w="3485" w:h="11146" w:hRule="exact" w:wrap="none" w:vAnchor="page" w:hAnchor="page" w:x="4362" w:y="3016"/>
        <w:spacing w:after="40" w:line="209" w:lineRule="auto"/>
        <w:ind w:firstLine="180"/>
        <w:jc w:val="both"/>
        <w:rPr>
          <w:color w:val="000000" w:themeColor="text1"/>
          <w:sz w:val="16"/>
          <w:szCs w:val="16"/>
        </w:rPr>
      </w:pPr>
      <w:r w:rsidRPr="00571BAF">
        <w:rPr>
          <w:rStyle w:val="Bodytext4"/>
          <w:smallCaps/>
          <w:color w:val="000000" w:themeColor="text1"/>
          <w:sz w:val="16"/>
          <w:szCs w:val="16"/>
        </w:rPr>
        <w:t>Amakoboka.</w:t>
      </w:r>
      <w:r w:rsidRPr="00571BAF">
        <w:rPr>
          <w:rStyle w:val="Bodytext4"/>
          <w:color w:val="000000" w:themeColor="text1"/>
          <w:sz w:val="16"/>
          <w:szCs w:val="16"/>
        </w:rPr>
        <w:t>—U-Sir Bartie Frere usand’ uku- tunywa E-England ukuba aye E-Abyssinia, alinge ukutshabalalisa umsebenzi wokwenza amakoboka.</w:t>
      </w:r>
    </w:p>
    <w:p w14:paraId="60CF2BFE" w14:textId="77777777" w:rsidR="00997CD8" w:rsidRPr="00571BAF" w:rsidRDefault="00997CD8" w:rsidP="00997CD8">
      <w:pPr>
        <w:pStyle w:val="Bodytext40"/>
        <w:framePr w:w="3485" w:h="11146" w:hRule="exact" w:wrap="none" w:vAnchor="page" w:hAnchor="page" w:x="4362" w:y="3016"/>
        <w:spacing w:after="0" w:line="214" w:lineRule="auto"/>
        <w:ind w:firstLine="180"/>
        <w:jc w:val="both"/>
        <w:rPr>
          <w:color w:val="000000" w:themeColor="text1"/>
          <w:sz w:val="16"/>
          <w:szCs w:val="16"/>
        </w:rPr>
      </w:pPr>
      <w:r w:rsidRPr="00571BAF">
        <w:rPr>
          <w:rStyle w:val="Bodytext4"/>
          <w:smallCaps/>
          <w:color w:val="000000" w:themeColor="text1"/>
          <w:sz w:val="16"/>
          <w:szCs w:val="16"/>
        </w:rPr>
        <w:t>Umlilo.</w:t>
      </w:r>
      <w:r w:rsidRPr="00571BAF">
        <w:rPr>
          <w:rStyle w:val="Bodytext4"/>
          <w:color w:val="000000" w:themeColor="text1"/>
          <w:sz w:val="16"/>
          <w:szCs w:val="16"/>
        </w:rPr>
        <w:t>—E-Boston, isixeko sase North Ame</w:t>
      </w:r>
      <w:r w:rsidRPr="00571BAF">
        <w:rPr>
          <w:rStyle w:val="Bodytext4"/>
          <w:color w:val="000000" w:themeColor="text1"/>
          <w:sz w:val="16"/>
          <w:szCs w:val="16"/>
        </w:rPr>
        <w:softHyphen/>
        <w:t>rica, kusand’ ukubako umlilo omkulu. Ixabiso lezinto ezitshileyo kutiwa lizi £20,000,000.</w:t>
      </w:r>
    </w:p>
    <w:p w14:paraId="12090D51" w14:textId="0050A928" w:rsidR="009A6861" w:rsidRPr="009A6861" w:rsidRDefault="009A6861" w:rsidP="009A6861"/>
    <w:p w14:paraId="31761702" w14:textId="1A5D7967" w:rsidR="009A6861" w:rsidRDefault="009A6861" w:rsidP="009A6861">
      <w:pPr>
        <w:rPr>
          <w:color w:val="000000" w:themeColor="text1"/>
        </w:rPr>
      </w:pPr>
    </w:p>
    <w:p w14:paraId="0F0725D5" w14:textId="204325D0" w:rsidR="009A6861" w:rsidRDefault="009A6861" w:rsidP="009A6861">
      <w:pPr>
        <w:rPr>
          <w:color w:val="000000" w:themeColor="text1"/>
        </w:rPr>
      </w:pPr>
    </w:p>
    <w:p w14:paraId="1C9A7809" w14:textId="77777777" w:rsidR="00997CD8" w:rsidRPr="00571BAF" w:rsidRDefault="00997CD8" w:rsidP="00997CD8">
      <w:pPr>
        <w:pStyle w:val="Bodytext20"/>
        <w:framePr w:w="3481" w:h="10267" w:hRule="exact" w:wrap="none" w:vAnchor="page" w:hAnchor="page" w:x="796" w:y="3968"/>
        <w:pBdr>
          <w:top w:val="single" w:sz="4" w:space="0" w:color="auto"/>
        </w:pBdr>
        <w:spacing w:after="0"/>
        <w:ind w:firstLine="0"/>
        <w:jc w:val="center"/>
        <w:rPr>
          <w:color w:val="000000" w:themeColor="text1"/>
        </w:rPr>
      </w:pPr>
      <w:r w:rsidRPr="00571BAF">
        <w:rPr>
          <w:rStyle w:val="Bodytext2"/>
          <w:color w:val="000000" w:themeColor="text1"/>
        </w:rPr>
        <w:t>LOVEDALE INSTITUTION.</w:t>
      </w:r>
    </w:p>
    <w:p w14:paraId="6CFBC304" w14:textId="77777777" w:rsidR="00997CD8" w:rsidRPr="00571BAF" w:rsidRDefault="00997CD8" w:rsidP="00997CD8">
      <w:pPr>
        <w:pStyle w:val="Bodytext20"/>
        <w:framePr w:w="3481" w:h="10267" w:hRule="exact" w:wrap="none" w:vAnchor="page" w:hAnchor="page" w:x="796" w:y="3968"/>
        <w:spacing w:after="0"/>
        <w:ind w:firstLine="0"/>
        <w:jc w:val="both"/>
        <w:rPr>
          <w:color w:val="000000" w:themeColor="text1"/>
        </w:rPr>
      </w:pPr>
      <w:r w:rsidRPr="00571BAF">
        <w:rPr>
          <w:rStyle w:val="Bodytext2"/>
          <w:smallCaps/>
          <w:color w:val="000000" w:themeColor="text1"/>
        </w:rPr>
        <w:t>Le</w:t>
      </w:r>
      <w:r w:rsidRPr="00571BAF">
        <w:rPr>
          <w:rStyle w:val="Bodytext2"/>
          <w:color w:val="000000" w:themeColor="text1"/>
        </w:rPr>
        <w:t xml:space="preserve"> Institution ivalwe ngo 19 ka De</w:t>
      </w:r>
      <w:r w:rsidRPr="00571BAF">
        <w:rPr>
          <w:rStyle w:val="Bodytext2"/>
          <w:color w:val="000000" w:themeColor="text1"/>
        </w:rPr>
        <w:softHyphen/>
        <w:t>cember, 1872. Mhla yavalwa kwakuko into eninzi yabamhlope nabantsundu. Isiqingata sabafundayo, neqela elikulu labasemzini, bahlala pandle ngenxa yokusweleka kwendawo. Bekuko no Mr. Hogarth umkangeli wezikolo.</w:t>
      </w:r>
    </w:p>
    <w:p w14:paraId="117550D0" w14:textId="77777777" w:rsidR="00997CD8" w:rsidRPr="00571BAF" w:rsidRDefault="00997CD8" w:rsidP="00997CD8">
      <w:pPr>
        <w:pStyle w:val="Bodytext20"/>
        <w:framePr w:w="3481" w:h="10267" w:hRule="exact" w:wrap="none" w:vAnchor="page" w:hAnchor="page" w:x="796" w:y="3968"/>
        <w:spacing w:after="0"/>
        <w:jc w:val="both"/>
        <w:rPr>
          <w:color w:val="000000" w:themeColor="text1"/>
        </w:rPr>
      </w:pPr>
      <w:r w:rsidRPr="00571BAF">
        <w:rPr>
          <w:rStyle w:val="Bodytext2"/>
          <w:color w:val="000000" w:themeColor="text1"/>
        </w:rPr>
        <w:t>Umsebenzi waqalwa emva kuhle kwe- xesha leshumi. Emva kokuba intlanganiso ibivulwe ngomtandazo U-Mr. Night</w:t>
      </w:r>
      <w:r w:rsidRPr="00571BAF">
        <w:rPr>
          <w:rStyle w:val="Bodytext2"/>
          <w:color w:val="000000" w:themeColor="text1"/>
        </w:rPr>
        <w:softHyphen/>
        <w:t>ingale, owayesesihlalweni, wabiza U-Dr. Stewart ukuba axele ngokuhambiseka komsebenzi. Indawo engamandla yaba kukuba, ngalonyaka babe baninzi abangeneyo. Intombi zikumashumi asixenxe, zitike zakudityaniswa namadodana nabafundi nabasebenzi, inani libekufupi kumakulu amatatu. Kufuneke kanjalo ukuba kubeko abafundisi ababini abonge- zelelwayo.</w:t>
      </w:r>
    </w:p>
    <w:p w14:paraId="5CAA05D1" w14:textId="77777777" w:rsidR="00997CD8" w:rsidRPr="00571BAF" w:rsidRDefault="00997CD8" w:rsidP="00997CD8">
      <w:pPr>
        <w:pStyle w:val="Bodytext20"/>
        <w:framePr w:w="3481" w:h="10267" w:hRule="exact" w:wrap="none" w:vAnchor="page" w:hAnchor="page" w:x="796" w:y="3968"/>
        <w:spacing w:after="0"/>
        <w:jc w:val="both"/>
        <w:rPr>
          <w:color w:val="000000" w:themeColor="text1"/>
        </w:rPr>
      </w:pPr>
      <w:r w:rsidRPr="00571BAF">
        <w:rPr>
          <w:rStyle w:val="Bodytext2"/>
          <w:color w:val="000000" w:themeColor="text1"/>
        </w:rPr>
        <w:t>Isikolo sentombi sanconywa kakulu ngokuhambisa kwaso ; wabulelwa U-Miss Waterston ngomsebenzi wake, nentombi ngokuzipata kwazo kakuhle.</w:t>
      </w:r>
    </w:p>
    <w:p w14:paraId="01ADFCFE" w14:textId="77777777" w:rsidR="00997CD8" w:rsidRPr="00571BAF" w:rsidRDefault="00997CD8" w:rsidP="00997CD8">
      <w:pPr>
        <w:pStyle w:val="Bodytext20"/>
        <w:framePr w:w="3481" w:h="10267" w:hRule="exact" w:wrap="none" w:vAnchor="page" w:hAnchor="page" w:x="796" w:y="3968"/>
        <w:spacing w:after="140"/>
        <w:jc w:val="both"/>
        <w:rPr>
          <w:color w:val="000000" w:themeColor="text1"/>
        </w:rPr>
      </w:pPr>
      <w:r w:rsidRPr="00571BAF">
        <w:rPr>
          <w:rStyle w:val="Bodytext2"/>
          <w:color w:val="000000" w:themeColor="text1"/>
        </w:rPr>
        <w:t>Emva koku kwabiwa amabaso ; kwaza emva kwawo kwavulwa ituba lokuba batete abanendawo. U-Mr. Hogarth wati uvuyisiwe kukufumana abafundayo beqube kangaka, kanjalo pesheya kolwandle, apo kuko imfundo engangale yalapa, abantu babatala imali epindwe kashumi nokuba kungamashumi amabini kunale irolwa ngabantsundu apa. Bateta nabanye abamhlope nabantsundu; yati yakupela intlanganiso kwayiwa kudliwa.</w:t>
      </w:r>
    </w:p>
    <w:p w14:paraId="0ACF5C7E" w14:textId="77777777" w:rsidR="00997CD8" w:rsidRPr="00571BAF" w:rsidRDefault="00997CD8" w:rsidP="00997CD8">
      <w:pPr>
        <w:pStyle w:val="Bodytext40"/>
        <w:framePr w:w="3481" w:h="10267" w:hRule="exact" w:wrap="none" w:vAnchor="page" w:hAnchor="page" w:x="796" w:y="3968"/>
        <w:spacing w:after="60"/>
        <w:rPr>
          <w:color w:val="000000" w:themeColor="text1"/>
          <w:sz w:val="15"/>
          <w:szCs w:val="15"/>
        </w:rPr>
      </w:pPr>
      <w:r w:rsidRPr="00571BAF">
        <w:rPr>
          <w:rStyle w:val="Bodytext4"/>
          <w:color w:val="000000" w:themeColor="text1"/>
          <w:sz w:val="15"/>
          <w:szCs w:val="15"/>
        </w:rPr>
        <w:t>IMINI YOKUNGENA.</w:t>
      </w:r>
    </w:p>
    <w:p w14:paraId="501BF470" w14:textId="77777777" w:rsidR="00997CD8" w:rsidRPr="00571BAF" w:rsidRDefault="00997CD8" w:rsidP="00997CD8">
      <w:pPr>
        <w:pStyle w:val="Bodytext20"/>
        <w:framePr w:w="3481" w:h="10267" w:hRule="exact" w:wrap="none" w:vAnchor="page" w:hAnchor="page" w:x="796" w:y="3968"/>
        <w:spacing w:after="0" w:line="257" w:lineRule="auto"/>
        <w:jc w:val="both"/>
        <w:rPr>
          <w:color w:val="000000" w:themeColor="text1"/>
        </w:rPr>
      </w:pPr>
      <w:r w:rsidRPr="00571BAF">
        <w:rPr>
          <w:rStyle w:val="Bodytext2"/>
          <w:color w:val="000000" w:themeColor="text1"/>
        </w:rPr>
        <w:t xml:space="preserve">Le Institution iyakubuya ivulwe ngo 28 ka January 1873, nge Tuesday. Singa singabakumbuza abaleseshi betu ukuba imali eyakurolwa ngabayakuza kuqala ukungena iyakuba </w:t>
      </w:r>
      <w:r w:rsidRPr="00571BAF">
        <w:rPr>
          <w:rStyle w:val="Bodytext2"/>
          <w:i/>
          <w:iCs/>
          <w:color w:val="000000" w:themeColor="text1"/>
        </w:rPr>
        <w:t>£5,</w:t>
      </w:r>
      <w:r w:rsidRPr="00571BAF">
        <w:rPr>
          <w:rStyle w:val="Bodytext2"/>
          <w:color w:val="000000" w:themeColor="text1"/>
        </w:rPr>
        <w:t xml:space="preserve"> okokukuti kuro</w:t>
      </w:r>
      <w:r>
        <w:rPr>
          <w:rStyle w:val="Bodytext2"/>
          <w:color w:val="000000" w:themeColor="text1"/>
        </w:rPr>
        <w:t>l</w:t>
      </w:r>
      <w:r w:rsidRPr="00571BAF">
        <w:rPr>
          <w:rStyle w:val="Bodytext2"/>
          <w:color w:val="000000" w:themeColor="text1"/>
        </w:rPr>
        <w:t xml:space="preserve">we </w:t>
      </w:r>
      <w:r w:rsidRPr="00571BAF">
        <w:rPr>
          <w:rStyle w:val="Bodytext2"/>
          <w:i/>
          <w:iCs/>
          <w:color w:val="000000" w:themeColor="text1"/>
        </w:rPr>
        <w:t>£2</w:t>
      </w:r>
      <w:r w:rsidRPr="00571BAF">
        <w:rPr>
          <w:rStyle w:val="Bodytext2"/>
          <w:color w:val="000000" w:themeColor="text1"/>
        </w:rPr>
        <w:t xml:space="preserve"> 10s., ngesiqingata somnyaka,</w:t>
      </w:r>
    </w:p>
    <w:p w14:paraId="4B0E5056" w14:textId="0EA4F608" w:rsidR="009A6861" w:rsidRPr="004B3292" w:rsidRDefault="004B3292" w:rsidP="009A6861">
      <w:pPr>
        <w:tabs>
          <w:tab w:val="left" w:pos="1280"/>
        </w:tabs>
        <w:rPr>
          <w:rFonts w:ascii="Times New Roman" w:hAnsi="Times New Roman" w:cs="Times New Roman"/>
          <w:sz w:val="32"/>
          <w:szCs w:val="32"/>
        </w:rPr>
      </w:pPr>
      <w:r>
        <w:t xml:space="preserve">            </w:t>
      </w:r>
      <w:r w:rsidR="009A6861" w:rsidRPr="004B3292">
        <w:rPr>
          <w:rFonts w:ascii="Times New Roman" w:hAnsi="Times New Roman" w:cs="Times New Roman"/>
          <w:sz w:val="32"/>
          <w:szCs w:val="32"/>
        </w:rPr>
        <w:t>Isigidimi Samaxosa</w:t>
      </w:r>
    </w:p>
    <w:sectPr w:rsidR="009A6861" w:rsidRPr="004B329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5B067" w14:textId="77777777" w:rsidR="007D7AB1" w:rsidRDefault="007D7AB1">
      <w:r>
        <w:separator/>
      </w:r>
    </w:p>
  </w:endnote>
  <w:endnote w:type="continuationSeparator" w:id="0">
    <w:p w14:paraId="0AD5CF2E" w14:textId="77777777" w:rsidR="007D7AB1" w:rsidRDefault="007D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77F5B" w14:textId="77777777" w:rsidR="007D7AB1" w:rsidRDefault="007D7AB1"/>
  </w:footnote>
  <w:footnote w:type="continuationSeparator" w:id="0">
    <w:p w14:paraId="70D09D4B" w14:textId="77777777" w:rsidR="007D7AB1" w:rsidRDefault="007D7AB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B8"/>
    <w:rsid w:val="00181861"/>
    <w:rsid w:val="004B3292"/>
    <w:rsid w:val="00571BAF"/>
    <w:rsid w:val="006B39B8"/>
    <w:rsid w:val="007D7AB1"/>
    <w:rsid w:val="00997CD8"/>
    <w:rsid w:val="009A6861"/>
    <w:rsid w:val="009C5D11"/>
    <w:rsid w:val="00FF13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5A0E"/>
  <w15:docId w15:val="{6D08C4A1-DA23-4869-8C15-DCAE7D9E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strike w:val="0"/>
      <w:sz w:val="90"/>
      <w:szCs w:val="90"/>
      <w:u w:val="none"/>
      <w:lang w:val="xh-ZA" w:eastAsia="xh-ZA" w:bidi="xh-ZA"/>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5C514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C5145"/>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5C5145"/>
      <w:sz w:val="14"/>
      <w:szCs w:val="14"/>
      <w:u w:val="none"/>
    </w:rPr>
  </w:style>
  <w:style w:type="paragraph" w:customStyle="1" w:styleId="Bodytext50">
    <w:name w:val="Body text (5)"/>
    <w:basedOn w:val="Normal"/>
    <w:link w:val="Bodytext5"/>
    <w:pPr>
      <w:jc w:val="center"/>
    </w:pPr>
    <w:rPr>
      <w:rFonts w:ascii="Times New Roman" w:eastAsia="Times New Roman" w:hAnsi="Times New Roman" w:cs="Times New Roman"/>
      <w:smallCaps/>
      <w:sz w:val="90"/>
      <w:szCs w:val="90"/>
      <w:lang w:val="xh-ZA" w:eastAsia="xh-ZA" w:bidi="xh-ZA"/>
    </w:rPr>
  </w:style>
  <w:style w:type="paragraph" w:customStyle="1" w:styleId="Bodytext30">
    <w:name w:val="Body text (3)"/>
    <w:basedOn w:val="Normal"/>
    <w:link w:val="Bodytext3"/>
    <w:rPr>
      <w:rFonts w:ascii="Times New Roman" w:eastAsia="Times New Roman" w:hAnsi="Times New Roman" w:cs="Times New Roman"/>
      <w:color w:val="5C5145"/>
    </w:rPr>
  </w:style>
  <w:style w:type="paragraph" w:customStyle="1" w:styleId="Bodytext20">
    <w:name w:val="Body text (2)"/>
    <w:basedOn w:val="Normal"/>
    <w:link w:val="Bodytext2"/>
    <w:pPr>
      <w:spacing w:after="100" w:line="254" w:lineRule="auto"/>
      <w:ind w:firstLine="200"/>
    </w:pPr>
    <w:rPr>
      <w:rFonts w:ascii="Times New Roman" w:eastAsia="Times New Roman" w:hAnsi="Times New Roman" w:cs="Times New Roman"/>
      <w:color w:val="5C5145"/>
      <w:sz w:val="19"/>
      <w:szCs w:val="19"/>
    </w:rPr>
  </w:style>
  <w:style w:type="paragraph" w:customStyle="1" w:styleId="Bodytext40">
    <w:name w:val="Body text (4)"/>
    <w:basedOn w:val="Normal"/>
    <w:link w:val="Bodytext4"/>
    <w:pPr>
      <w:spacing w:after="50"/>
      <w:jc w:val="center"/>
    </w:pPr>
    <w:rPr>
      <w:rFonts w:ascii="Times New Roman" w:eastAsia="Times New Roman" w:hAnsi="Times New Roman" w:cs="Times New Roman"/>
      <w:color w:val="5C5145"/>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5115</Characters>
  <Application>Microsoft Office Word</Application>
  <DocSecurity>0</DocSecurity>
  <Lines>155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2022-07-16T20:29:00Z</dcterms:created>
  <dcterms:modified xsi:type="dcterms:W3CDTF">2022-07-16T20:29:00Z</dcterms:modified>
</cp:coreProperties>
</file>