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0256F" w14:textId="77777777" w:rsidR="00E04E42" w:rsidRPr="00491CE9" w:rsidRDefault="00CD3EDD">
      <w:pPr>
        <w:spacing w:line="1" w:lineRule="exact"/>
      </w:pPr>
      <w:r w:rsidRPr="00491CE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34C2DD5" wp14:editId="077ED5C8">
                <wp:simplePos x="0" y="0"/>
                <wp:positionH relativeFrom="page">
                  <wp:posOffset>7658100</wp:posOffset>
                </wp:positionH>
                <wp:positionV relativeFrom="page">
                  <wp:posOffset>1676400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7C8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094E2F" id="Shape 1" o:spid="_x0000_s1026" style="position:absolute;margin-left:603pt;margin-top:132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1NnwEAACkDAAAOAAAAZHJzL2Uyb0RvYy54bWysUk1v2zAMvQ/YfxB0X+x0S5oZcYqhQXfp&#10;tqDdfoAiy7EwSxRIzU7260cpH123W9ELIYrk03t8Wt7sXS8Gg2TB13I6KaUwXkNj/a6WP77fvVtI&#10;QVH5RvXgTS0PhuTN6u2b5RgqcwUd9I1BwSCeqjHUsosxVEVBujNO0QSC8VxsAZ2KnOKuaFCNjO76&#10;4qos58UI2AQEbYj4dn0sylXGb1uj47e2JRNFX0vmFnPEHLcpFqulqnaoQmf1iYZ6AQunrOdHL1Br&#10;FZX4hfY/KGc1AkEbJxpcAW1rtckaWM20/EfNY6eCyVp4ORQua6LXg9Vfhw0K27B3Unjl2KL8qpim&#10;1YyBKu54DBtM4ijcg/5JwsMD8CbTBHyBgWfy8cGQ/Z0THi2ezaaETij7Fl1CY/Fin504XJww+yg0&#10;X17PZvNZyYZprk3L+cf3HzhLsKo6zwek+NmAE+lQS2SvswVquKd4bD23ZPLQ2+bO9n1OcLe97VEM&#10;iv/F+vp28WlxQqentizhyDrx30Jz2OBZGvuR2Zz+TjL87zwv4OmHr/4AAAD//wMAUEsDBBQABgAI&#10;AAAAIQDIP6Fi3wAAAA4BAAAPAAAAZHJzL2Rvd25yZXYueG1sTE/LTsMwELwj8Q/WInGjNqFymxCn&#10;QkVwQ0BAnN14m4TGdmS7Tfh7tie47eyM5lFuZjuwE4bYe6fgdiGAoWu86V2r4PPj6WYNLCbtjB68&#10;QwU/GGFTXV6UujB+cu94qlPLyMTFQivoUhoLzmPTodVx4Ud0xO19sDoRDC03QU9kbgeeCSG51b2j&#10;hE6PuO2wOdRHq0C2q30extfvr2mrV4/ypX9+O9RKXV/ND/fAEs7pTwzn+lQdKuq080dnIhsIZ0LS&#10;mKQgk0s6SJLd5efXjsh8uRbAq5L/n1H9AgAA//8DAFBLAQItABQABgAIAAAAIQC2gziS/gAAAOEB&#10;AAATAAAAAAAAAAAAAAAAAAAAAABbQ29udGVudF9UeXBlc10ueG1sUEsBAi0AFAAGAAgAAAAhADj9&#10;If/WAAAAlAEAAAsAAAAAAAAAAAAAAAAALwEAAF9yZWxzLy5yZWxzUEsBAi0AFAAGAAgAAAAhAHIl&#10;jU2fAQAAKQMAAA4AAAAAAAAAAAAAAAAALgIAAGRycy9lMm9Eb2MueG1sUEsBAi0AFAAGAAgAAAAh&#10;AMg/oWLfAAAADgEAAA8AAAAAAAAAAAAAAAAA+QMAAGRycy9kb3ducmV2LnhtbFBLBQYAAAAABAAE&#10;APMAAAAFBQAAAAA=&#10;" fillcolor="#d7c8a8" stroked="f">
                <o:lock v:ext="edit" rotation="t" position="t"/>
                <w10:wrap anchorx="page" anchory="page"/>
              </v:rect>
            </w:pict>
          </mc:Fallback>
        </mc:AlternateContent>
      </w:r>
      <w:r w:rsidRPr="00491CE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8AD247F" wp14:editId="255E1094">
                <wp:simplePos x="0" y="0"/>
                <wp:positionH relativeFrom="page">
                  <wp:posOffset>646430</wp:posOffset>
                </wp:positionH>
                <wp:positionV relativeFrom="page">
                  <wp:posOffset>1074420</wp:posOffset>
                </wp:positionV>
                <wp:extent cx="669099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09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0.899999999999999pt;margin-top:84.600000000000009pt;width:526.85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491CE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AEBBBC" wp14:editId="5E64D717">
                <wp:simplePos x="0" y="0"/>
                <wp:positionH relativeFrom="page">
                  <wp:posOffset>2614930</wp:posOffset>
                </wp:positionH>
                <wp:positionV relativeFrom="page">
                  <wp:posOffset>3819525</wp:posOffset>
                </wp:positionV>
                <wp:extent cx="0" cy="62960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602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5.90000000000001pt;margin-top:300.75pt;width:0;height:495.7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491CE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9C653F" wp14:editId="53E4FE33">
                <wp:simplePos x="0" y="0"/>
                <wp:positionH relativeFrom="page">
                  <wp:posOffset>5010150</wp:posOffset>
                </wp:positionH>
                <wp:positionV relativeFrom="page">
                  <wp:posOffset>2955290</wp:posOffset>
                </wp:positionV>
                <wp:extent cx="0" cy="716216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216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4.5pt;margin-top:232.70000000000002pt;width:0;height:563.9500000000000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33A8CF1E" w14:textId="77777777" w:rsidR="00E04E42" w:rsidRPr="00491CE9" w:rsidRDefault="00CD3EDD" w:rsidP="00697F44">
      <w:pPr>
        <w:pStyle w:val="BodyText"/>
        <w:framePr w:w="3571" w:h="10801" w:hRule="exact" w:wrap="none" w:vAnchor="page" w:hAnchor="page" w:x="353" w:y="1815"/>
        <w:spacing w:line="204" w:lineRule="auto"/>
        <w:ind w:firstLine="0"/>
        <w:jc w:val="both"/>
      </w:pPr>
      <w:proofErr w:type="spellStart"/>
      <w:r w:rsidRPr="00491CE9">
        <w:rPr>
          <w:color w:val="43372B"/>
        </w:rPr>
        <w:t>abaprofite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baka</w:t>
      </w:r>
      <w:proofErr w:type="spellEnd"/>
      <w:r w:rsidRPr="00491CE9">
        <w:rPr>
          <w:color w:val="43372B"/>
        </w:rPr>
        <w:t xml:space="preserve"> Bali </w:t>
      </w:r>
      <w:proofErr w:type="spellStart"/>
      <w:r w:rsidRPr="00491CE9">
        <w:rPr>
          <w:color w:val="43372B"/>
        </w:rPr>
        <w:t>besahleli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nge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eyintonima</w:t>
      </w:r>
      <w:proofErr w:type="spellEnd"/>
      <w:r w:rsidRPr="00491CE9">
        <w:rPr>
          <w:color w:val="43372B"/>
        </w:rPr>
        <w:t xml:space="preserve"> u-</w:t>
      </w:r>
      <w:proofErr w:type="spellStart"/>
      <w:r w:rsidRPr="00491CE9">
        <w:rPr>
          <w:color w:val="43372B"/>
        </w:rPr>
        <w:t>Isra</w:t>
      </w:r>
      <w:proofErr w:type="spellEnd"/>
      <w:r w:rsidRPr="00491CE9">
        <w:rPr>
          <w:color w:val="43372B"/>
        </w:rPr>
        <w:t xml:space="preserve">- </w:t>
      </w:r>
      <w:proofErr w:type="spellStart"/>
      <w:r w:rsidRPr="00491CE9">
        <w:rPr>
          <w:color w:val="43372B"/>
        </w:rPr>
        <w:t>yeli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nabaprofite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baka</w:t>
      </w:r>
      <w:proofErr w:type="spellEnd"/>
      <w:r w:rsidRPr="00491CE9">
        <w:rPr>
          <w:color w:val="43372B"/>
        </w:rPr>
        <w:t xml:space="preserve"> Bali </w:t>
      </w:r>
      <w:proofErr w:type="spellStart"/>
      <w:r w:rsidRPr="00491CE9">
        <w:rPr>
          <w:color w:val="43372B"/>
        </w:rPr>
        <w:t>ngebe</w:t>
      </w:r>
      <w:proofErr w:type="spellEnd"/>
      <w:r w:rsidRPr="00491CE9">
        <w:rPr>
          <w:color w:val="43372B"/>
        </w:rPr>
        <w:t xml:space="preserve"> file </w:t>
      </w:r>
      <w:proofErr w:type="spellStart"/>
      <w:proofErr w:type="gramStart"/>
      <w:r w:rsidRPr="00491CE9">
        <w:rPr>
          <w:color w:val="43372B"/>
        </w:rPr>
        <w:t>na</w:t>
      </w:r>
      <w:proofErr w:type="spellEnd"/>
      <w:r w:rsidRPr="00491CE9">
        <w:rPr>
          <w:color w:val="43372B"/>
        </w:rPr>
        <w:t xml:space="preserve"> ?</w:t>
      </w:r>
      <w:proofErr w:type="gram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Ukuba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kanjalo</w:t>
      </w:r>
      <w:proofErr w:type="spellEnd"/>
      <w:r w:rsidRPr="00491CE9">
        <w:rPr>
          <w:color w:val="43372B"/>
        </w:rPr>
        <w:t xml:space="preserve"> u-Joshua </w:t>
      </w:r>
      <w:proofErr w:type="spellStart"/>
      <w:r w:rsidRPr="00491CE9">
        <w:rPr>
          <w:color w:val="43372B"/>
        </w:rPr>
        <w:t>wafika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ngokutandaza</w:t>
      </w:r>
      <w:proofErr w:type="spellEnd"/>
      <w:r w:rsidRPr="00491CE9">
        <w:rPr>
          <w:color w:val="43372B"/>
        </w:rPr>
        <w:t>, u-</w:t>
      </w:r>
      <w:proofErr w:type="spellStart"/>
      <w:r w:rsidRPr="00491CE9">
        <w:rPr>
          <w:color w:val="43372B"/>
        </w:rPr>
        <w:t>Hakani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ngaede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washenxiswana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nesono</w:t>
      </w:r>
      <w:proofErr w:type="spellEnd"/>
      <w:r w:rsidRPr="00491CE9">
        <w:rPr>
          <w:color w:val="43372B"/>
        </w:rPr>
        <w:t xml:space="preserve"> sake </w:t>
      </w:r>
      <w:proofErr w:type="spellStart"/>
      <w:r w:rsidRPr="00491CE9">
        <w:rPr>
          <w:color w:val="43372B"/>
        </w:rPr>
        <w:t>pakati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kwabantu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baka</w:t>
      </w:r>
      <w:proofErr w:type="spellEnd"/>
      <w:r w:rsidRPr="00491CE9">
        <w:rPr>
          <w:color w:val="43372B"/>
        </w:rPr>
        <w:t xml:space="preserve"> </w:t>
      </w:r>
      <w:proofErr w:type="spellStart"/>
      <w:proofErr w:type="gramStart"/>
      <w:r w:rsidRPr="00491CE9">
        <w:rPr>
          <w:color w:val="43372B"/>
        </w:rPr>
        <w:t>Tixo</w:t>
      </w:r>
      <w:proofErr w:type="spellEnd"/>
      <w:r w:rsidRPr="00491CE9">
        <w:rPr>
          <w:color w:val="43372B"/>
        </w:rPr>
        <w:t xml:space="preserve"> ?</w:t>
      </w:r>
      <w:proofErr w:type="gramEnd"/>
    </w:p>
    <w:p w14:paraId="6E1E89C9" w14:textId="77777777" w:rsidR="00E04E42" w:rsidRPr="00491CE9" w:rsidRDefault="00CD3EDD" w:rsidP="00697F44">
      <w:pPr>
        <w:pStyle w:val="BodyText"/>
        <w:framePr w:w="3571" w:h="10801" w:hRule="exact" w:wrap="none" w:vAnchor="page" w:hAnchor="page" w:x="353" w:y="1815"/>
        <w:spacing w:line="204" w:lineRule="auto"/>
        <w:ind w:firstLine="220"/>
        <w:jc w:val="both"/>
      </w:pPr>
      <w:proofErr w:type="spellStart"/>
      <w:r w:rsidRPr="00491CE9">
        <w:rPr>
          <w:color w:val="43372B"/>
        </w:rPr>
        <w:t>Ukuba</w:t>
      </w:r>
      <w:proofErr w:type="spellEnd"/>
      <w:r w:rsidRPr="00491CE9">
        <w:rPr>
          <w:color w:val="43372B"/>
        </w:rPr>
        <w:t xml:space="preserve"> tina </w:t>
      </w:r>
      <w:proofErr w:type="spellStart"/>
      <w:r w:rsidRPr="00491CE9">
        <w:rPr>
          <w:color w:val="43372B"/>
        </w:rPr>
        <w:t>kulamaxesha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sipangela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emtandazwani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oti</w:t>
      </w:r>
      <w:proofErr w:type="spellEnd"/>
      <w:r w:rsidRPr="00491CE9">
        <w:rPr>
          <w:color w:val="43372B"/>
        </w:rPr>
        <w:t xml:space="preserve"> </w:t>
      </w:r>
      <w:proofErr w:type="gramStart"/>
      <w:r w:rsidRPr="00491CE9">
        <w:rPr>
          <w:color w:val="43372B"/>
        </w:rPr>
        <w:t>“ Nkosi</w:t>
      </w:r>
      <w:proofErr w:type="gram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susa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isibeto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sako</w:t>
      </w:r>
      <w:proofErr w:type="spellEnd"/>
      <w:r w:rsidRPr="00491CE9">
        <w:rPr>
          <w:color w:val="43372B"/>
        </w:rPr>
        <w:t xml:space="preserve"> sipe </w:t>
      </w:r>
      <w:proofErr w:type="spellStart"/>
      <w:r w:rsidRPr="00491CE9">
        <w:rPr>
          <w:color w:val="43372B"/>
        </w:rPr>
        <w:t>imvula</w:t>
      </w:r>
      <w:proofErr w:type="spellEnd"/>
      <w:r w:rsidRPr="00491CE9">
        <w:rPr>
          <w:color w:val="43372B"/>
        </w:rPr>
        <w:t>,” o-</w:t>
      </w:r>
      <w:proofErr w:type="spellStart"/>
      <w:r w:rsidRPr="00491CE9">
        <w:rPr>
          <w:color w:val="43372B"/>
        </w:rPr>
        <w:t>Hakani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nezono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zabo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abapakati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kwetu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bayakushenxiswa</w:t>
      </w:r>
      <w:proofErr w:type="spellEnd"/>
      <w:r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nini</w:t>
      </w:r>
      <w:r w:rsidRPr="00491CE9">
        <w:rPr>
          <w:color w:val="43372B"/>
        </w:rPr>
        <w:t>na</w:t>
      </w:r>
      <w:proofErr w:type="spellEnd"/>
      <w:r w:rsidRPr="00491CE9">
        <w:rPr>
          <w:color w:val="43372B"/>
        </w:rPr>
        <w:t xml:space="preserve"> ? </w:t>
      </w:r>
      <w:proofErr w:type="spellStart"/>
      <w:r w:rsidRPr="00491CE9">
        <w:rPr>
          <w:color w:val="43372B"/>
        </w:rPr>
        <w:t>Abaprofite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baka</w:t>
      </w:r>
      <w:proofErr w:type="spellEnd"/>
      <w:r w:rsidRPr="00491CE9">
        <w:rPr>
          <w:color w:val="43372B"/>
        </w:rPr>
        <w:t xml:space="preserve"> Bali </w:t>
      </w:r>
      <w:proofErr w:type="spellStart"/>
      <w:r w:rsidRPr="00491CE9">
        <w:rPr>
          <w:color w:val="43372B"/>
        </w:rPr>
        <w:t>bayakufa</w:t>
      </w:r>
      <w:proofErr w:type="spellEnd"/>
      <w:r w:rsidRPr="00491CE9">
        <w:rPr>
          <w:color w:val="43372B"/>
        </w:rPr>
        <w:t xml:space="preserve"> </w:t>
      </w:r>
      <w:proofErr w:type="spellStart"/>
      <w:proofErr w:type="gramStart"/>
      <w:r w:rsidRPr="00491CE9">
        <w:rPr>
          <w:color w:val="43372B"/>
        </w:rPr>
        <w:t>ninina</w:t>
      </w:r>
      <w:proofErr w:type="spellEnd"/>
      <w:r w:rsidRPr="00491CE9">
        <w:rPr>
          <w:color w:val="43372B"/>
        </w:rPr>
        <w:t xml:space="preserve"> ?</w:t>
      </w:r>
      <w:proofErr w:type="gram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izitixo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zasemzini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ziyakukweleliswa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ninina</w:t>
      </w:r>
      <w:proofErr w:type="spellEnd"/>
      <w:r w:rsidRPr="00491CE9">
        <w:rPr>
          <w:color w:val="43372B"/>
        </w:rPr>
        <w:t xml:space="preserve"> ? </w:t>
      </w:r>
      <w:proofErr w:type="spellStart"/>
      <w:r w:rsidRPr="00491CE9">
        <w:rPr>
          <w:color w:val="43372B"/>
        </w:rPr>
        <w:t>izibeto</w:t>
      </w:r>
      <w:proofErr w:type="spellEnd"/>
      <w:r w:rsidRPr="00491CE9">
        <w:rPr>
          <w:color w:val="43372B"/>
        </w:rPr>
        <w:t xml:space="preserve"> zika </w:t>
      </w:r>
      <w:proofErr w:type="spellStart"/>
      <w:r w:rsidRPr="00491CE9">
        <w:rPr>
          <w:color w:val="43372B"/>
        </w:rPr>
        <w:t>Tixo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ziyakuwufezana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umsebenzi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wazo</w:t>
      </w:r>
      <w:proofErr w:type="spellEnd"/>
      <w:r w:rsidRPr="00491CE9">
        <w:rPr>
          <w:color w:val="43372B"/>
        </w:rPr>
        <w:t xml:space="preserve"> ? </w:t>
      </w:r>
      <w:proofErr w:type="spellStart"/>
      <w:r w:rsidR="00620E35" w:rsidRPr="00491CE9">
        <w:rPr>
          <w:color w:val="43372B"/>
        </w:rPr>
        <w:t>Ngati</w:t>
      </w:r>
      <w:proofErr w:type="spellEnd"/>
      <w:r w:rsidR="00620E35"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nga</w:t>
      </w:r>
      <w:r w:rsidRPr="00491CE9">
        <w:rPr>
          <w:color w:val="43372B"/>
        </w:rPr>
        <w:t>lendawo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yemitandazo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enye</w:t>
      </w:r>
      <w:proofErr w:type="spellEnd"/>
      <w:r w:rsidRPr="00491CE9">
        <w:rPr>
          <w:color w:val="43372B"/>
        </w:rPr>
        <w:t xml:space="preserve"> no </w:t>
      </w:r>
      <w:proofErr w:type="spellStart"/>
      <w:r w:rsidRPr="00491CE9">
        <w:rPr>
          <w:color w:val="43372B"/>
        </w:rPr>
        <w:t>Tixo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siyamxaka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ade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ati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ngenxa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yalemitan</w:t>
      </w:r>
      <w:r w:rsidR="00620E35" w:rsidRPr="00491CE9">
        <w:rPr>
          <w:color w:val="43372B"/>
        </w:rPr>
        <w:t>dazo</w:t>
      </w:r>
      <w:proofErr w:type="spellEnd"/>
      <w:r w:rsidR="00620E35"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ashenxise</w:t>
      </w:r>
      <w:proofErr w:type="spellEnd"/>
      <w:r w:rsidR="00620E35"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izibeto</w:t>
      </w:r>
      <w:proofErr w:type="spellEnd"/>
      <w:r w:rsidR="00620E35"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zake</w:t>
      </w:r>
      <w:proofErr w:type="spellEnd"/>
      <w:r w:rsidR="00620E35"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zi</w:t>
      </w:r>
      <w:r w:rsidRPr="00491CE9">
        <w:rPr>
          <w:color w:val="43372B"/>
        </w:rPr>
        <w:t>ngekafezi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umsebenzi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wazo</w:t>
      </w:r>
      <w:proofErr w:type="spellEnd"/>
      <w:r w:rsidRPr="00491CE9">
        <w:rPr>
          <w:color w:val="43372B"/>
        </w:rPr>
        <w:t xml:space="preserve">. </w:t>
      </w:r>
      <w:proofErr w:type="spellStart"/>
      <w:r w:rsidRPr="00491CE9">
        <w:rPr>
          <w:color w:val="43372B"/>
        </w:rPr>
        <w:t>Abanye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bangati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hayi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akunjalo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ngokuba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noko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siyabeka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entandazweni</w:t>
      </w:r>
      <w:proofErr w:type="spellEnd"/>
      <w:r w:rsidRPr="00491CE9">
        <w:rPr>
          <w:color w:val="43372B"/>
        </w:rPr>
        <w:t xml:space="preserve"> ka </w:t>
      </w:r>
      <w:proofErr w:type="spellStart"/>
      <w:r w:rsidRPr="00491CE9">
        <w:rPr>
          <w:color w:val="43372B"/>
        </w:rPr>
        <w:t>Tixo</w:t>
      </w:r>
      <w:proofErr w:type="spellEnd"/>
      <w:r w:rsidRPr="00491CE9">
        <w:rPr>
          <w:color w:val="43372B"/>
        </w:rPr>
        <w:t xml:space="preserve">. </w:t>
      </w:r>
      <w:proofErr w:type="spellStart"/>
      <w:r w:rsidRPr="00491CE9">
        <w:rPr>
          <w:color w:val="43372B"/>
        </w:rPr>
        <w:t>Kanti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noko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akunjalo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ngokuba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manxa</w:t>
      </w:r>
      <w:proofErr w:type="spellEnd"/>
      <w:r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sesi</w:t>
      </w:r>
      <w:r w:rsidRPr="00491CE9">
        <w:rPr>
          <w:color w:val="43372B"/>
        </w:rPr>
        <w:t>hlanganisene</w:t>
      </w:r>
      <w:proofErr w:type="spellEnd"/>
      <w:r w:rsidRPr="00491CE9">
        <w:rPr>
          <w:color w:val="43372B"/>
        </w:rPr>
        <w:t xml:space="preserve"> no </w:t>
      </w:r>
      <w:proofErr w:type="spellStart"/>
      <w:r w:rsidRPr="00491CE9">
        <w:rPr>
          <w:color w:val="43372B"/>
        </w:rPr>
        <w:t>heyideni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ngezwi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lokuba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kuya</w:t>
      </w:r>
      <w:proofErr w:type="spellEnd"/>
      <w:r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kuce</w:t>
      </w:r>
      <w:r w:rsidRPr="00491CE9">
        <w:rPr>
          <w:color w:val="43372B"/>
        </w:rPr>
        <w:t>lwa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imvula</w:t>
      </w:r>
      <w:proofErr w:type="spellEnd"/>
      <w:r w:rsidRPr="00491CE9">
        <w:rPr>
          <w:color w:val="43372B"/>
        </w:rPr>
        <w:t xml:space="preserve">, no </w:t>
      </w:r>
      <w:proofErr w:type="spellStart"/>
      <w:r w:rsidRPr="00491CE9">
        <w:rPr>
          <w:color w:val="43372B"/>
        </w:rPr>
        <w:t>Tixo</w:t>
      </w:r>
      <w:proofErr w:type="spellEnd"/>
      <w:r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sesimxakile</w:t>
      </w:r>
      <w:proofErr w:type="spellEnd"/>
      <w:r w:rsidR="00620E35" w:rsidRPr="00491CE9">
        <w:rPr>
          <w:color w:val="43372B"/>
        </w:rPr>
        <w:t xml:space="preserve">, </w:t>
      </w:r>
      <w:proofErr w:type="spellStart"/>
      <w:r w:rsidR="00620E35" w:rsidRPr="00491CE9">
        <w:rPr>
          <w:color w:val="43372B"/>
        </w:rPr>
        <w:t>asisabekanga</w:t>
      </w:r>
      <w:proofErr w:type="spellEnd"/>
      <w:r w:rsidR="00620E35"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enta</w:t>
      </w:r>
      <w:r w:rsidRPr="00491CE9">
        <w:rPr>
          <w:color w:val="43372B"/>
        </w:rPr>
        <w:t>ndazweni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yake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ngokuba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igama</w:t>
      </w:r>
      <w:proofErr w:type="spellEnd"/>
      <w:r w:rsidRPr="00491CE9">
        <w:rPr>
          <w:color w:val="43372B"/>
        </w:rPr>
        <w:t xml:space="preserve"> lake </w:t>
      </w:r>
      <w:proofErr w:type="spellStart"/>
      <w:r w:rsidRPr="00491CE9">
        <w:rPr>
          <w:color w:val="43372B"/>
        </w:rPr>
        <w:t>umele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ukuba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alingcwalise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umele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ukuba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azibonakalise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ukuba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ungu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Tixo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okoyo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ovayo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opete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izinto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zonke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ngako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oku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nokuba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belingekabi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lilo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ixesha</w:t>
      </w:r>
      <w:proofErr w:type="spellEnd"/>
      <w:r w:rsidRPr="00491CE9">
        <w:rPr>
          <w:color w:val="43372B"/>
        </w:rPr>
        <w:t xml:space="preserve"> lake </w:t>
      </w:r>
      <w:proofErr w:type="spellStart"/>
      <w:r w:rsidRPr="00491CE9">
        <w:rPr>
          <w:color w:val="43372B"/>
        </w:rPr>
        <w:t>lokukwelelisa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isi</w:t>
      </w:r>
      <w:r w:rsidRPr="00491CE9">
        <w:rPr>
          <w:color w:val="43372B"/>
        </w:rPr>
        <w:softHyphen/>
        <w:t>beto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eso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ude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asislienxise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ngenxa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yalendawo</w:t>
      </w:r>
      <w:proofErr w:type="spellEnd"/>
      <w:r w:rsidRPr="00491CE9">
        <w:rPr>
          <w:color w:val="43372B"/>
        </w:rPr>
        <w:t xml:space="preserve">; </w:t>
      </w:r>
      <w:proofErr w:type="spellStart"/>
      <w:r w:rsidRPr="00491CE9">
        <w:rPr>
          <w:color w:val="43372B"/>
        </w:rPr>
        <w:t>kuze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ngenxa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yelituba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izibeto</w:t>
      </w:r>
      <w:proofErr w:type="spellEnd"/>
      <w:r w:rsidRPr="00491CE9">
        <w:rPr>
          <w:color w:val="43372B"/>
        </w:rPr>
        <w:t xml:space="preserve"> zika </w:t>
      </w:r>
      <w:proofErr w:type="spellStart"/>
      <w:r w:rsidRPr="00491CE9">
        <w:rPr>
          <w:color w:val="43372B"/>
        </w:rPr>
        <w:t>Tixo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zingafezi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umse</w:t>
      </w:r>
      <w:r w:rsidRPr="00491CE9">
        <w:rPr>
          <w:color w:val="43372B"/>
        </w:rPr>
        <w:softHyphen/>
        <w:t>benzi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wazo</w:t>
      </w:r>
      <w:proofErr w:type="spellEnd"/>
      <w:r w:rsidRPr="00491CE9">
        <w:rPr>
          <w:color w:val="43372B"/>
        </w:rPr>
        <w:t xml:space="preserve">. </w:t>
      </w:r>
      <w:proofErr w:type="spellStart"/>
      <w:r w:rsidRPr="00491CE9">
        <w:rPr>
          <w:color w:val="43372B"/>
        </w:rPr>
        <w:t>Bati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nabakohlakeleyo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baqele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ukucela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itaru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lika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Tixo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behl</w:t>
      </w:r>
      <w:r w:rsidR="00620E35" w:rsidRPr="00491CE9">
        <w:rPr>
          <w:color w:val="43372B"/>
        </w:rPr>
        <w:t>eli</w:t>
      </w:r>
      <w:proofErr w:type="spellEnd"/>
      <w:r w:rsidR="00620E35"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ezonweni</w:t>
      </w:r>
      <w:proofErr w:type="spellEnd"/>
      <w:r w:rsidR="00620E35"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zabo</w:t>
      </w:r>
      <w:proofErr w:type="spellEnd"/>
      <w:r w:rsidR="00620E35" w:rsidRPr="00491CE9">
        <w:rPr>
          <w:color w:val="43372B"/>
        </w:rPr>
        <w:t xml:space="preserve">, </w:t>
      </w:r>
      <w:proofErr w:type="spellStart"/>
      <w:r w:rsidR="00620E35" w:rsidRPr="00491CE9">
        <w:rPr>
          <w:color w:val="43372B"/>
        </w:rPr>
        <w:t>bahlale</w:t>
      </w:r>
      <w:proofErr w:type="spellEnd"/>
      <w:r w:rsidR="00620E35"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kwa</w:t>
      </w:r>
      <w:r w:rsidRPr="00491CE9">
        <w:rPr>
          <w:color w:val="43372B"/>
        </w:rPr>
        <w:t>kwezo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zinto</w:t>
      </w:r>
      <w:proofErr w:type="spellEnd"/>
      <w:r w:rsidRPr="00491CE9">
        <w:rPr>
          <w:color w:val="43372B"/>
        </w:rPr>
        <w:t xml:space="preserve"> u-</w:t>
      </w:r>
      <w:proofErr w:type="spellStart"/>
      <w:r w:rsidRPr="00491CE9">
        <w:rPr>
          <w:color w:val="43372B"/>
        </w:rPr>
        <w:t>Tixo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ebebabetela</w:t>
      </w:r>
      <w:proofErr w:type="spellEnd"/>
      <w:r w:rsidRPr="00491CE9">
        <w:rPr>
          <w:color w:val="43372B"/>
        </w:rPr>
        <w:t xml:space="preserve"> zona.</w:t>
      </w:r>
    </w:p>
    <w:p w14:paraId="2498E6B2" w14:textId="77777777" w:rsidR="00E04E42" w:rsidRPr="00491CE9" w:rsidRDefault="00CD3EDD" w:rsidP="00697F44">
      <w:pPr>
        <w:pStyle w:val="BodyText"/>
        <w:framePr w:w="3571" w:h="10801" w:hRule="exact" w:wrap="none" w:vAnchor="page" w:hAnchor="page" w:x="353" w:y="1815"/>
        <w:spacing w:line="204" w:lineRule="auto"/>
        <w:ind w:firstLine="220"/>
        <w:jc w:val="both"/>
      </w:pPr>
      <w:proofErr w:type="spellStart"/>
      <w:r w:rsidRPr="00491CE9">
        <w:rPr>
          <w:color w:val="43372B"/>
        </w:rPr>
        <w:t>Manxa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nditshoyo</w:t>
      </w:r>
      <w:proofErr w:type="spellEnd"/>
      <w:r w:rsidR="00620E35"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ningalahleki</w:t>
      </w:r>
      <w:proofErr w:type="spellEnd"/>
      <w:r w:rsidR="00620E35" w:rsidRPr="00491CE9">
        <w:rPr>
          <w:color w:val="43372B"/>
        </w:rPr>
        <w:t xml:space="preserve">, </w:t>
      </w:r>
      <w:proofErr w:type="spellStart"/>
      <w:r w:rsidR="00620E35" w:rsidRPr="00491CE9">
        <w:rPr>
          <w:color w:val="43372B"/>
        </w:rPr>
        <w:t>andinqandi</w:t>
      </w:r>
      <w:proofErr w:type="spellEnd"/>
      <w:r w:rsidR="00620E35"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mita</w:t>
      </w:r>
      <w:r w:rsidRPr="00491CE9">
        <w:rPr>
          <w:color w:val="43372B"/>
        </w:rPr>
        <w:t>ndazo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andinqandi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zintlanganiso</w:t>
      </w:r>
      <w:proofErr w:type="spellEnd"/>
      <w:r w:rsidRPr="00491CE9">
        <w:rPr>
          <w:color w:val="43372B"/>
        </w:rPr>
        <w:t xml:space="preserve">. </w:t>
      </w:r>
      <w:proofErr w:type="spellStart"/>
      <w:r w:rsidRPr="00491CE9">
        <w:rPr>
          <w:color w:val="43372B"/>
        </w:rPr>
        <w:t>Hayi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manxa</w:t>
      </w:r>
      <w:proofErr w:type="spellEnd"/>
      <w:r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izi</w:t>
      </w:r>
      <w:r w:rsidRPr="00491CE9">
        <w:rPr>
          <w:color w:val="43372B"/>
        </w:rPr>
        <w:t>gwebo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nezibeto</w:t>
      </w:r>
      <w:proofErr w:type="spellEnd"/>
      <w:r w:rsidRPr="00491CE9">
        <w:rPr>
          <w:color w:val="43372B"/>
        </w:rPr>
        <w:t xml:space="preserve"> zika </w:t>
      </w:r>
      <w:proofErr w:type="spellStart"/>
      <w:r w:rsidRPr="00491CE9">
        <w:rPr>
          <w:color w:val="43372B"/>
        </w:rPr>
        <w:t>Tixo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zipezu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komhlaba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lixesha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lokuba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sicinge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sitandaze</w:t>
      </w:r>
      <w:proofErr w:type="spellEnd"/>
      <w:r w:rsidRPr="00491CE9">
        <w:rPr>
          <w:color w:val="43372B"/>
        </w:rPr>
        <w:t xml:space="preserve">. </w:t>
      </w:r>
      <w:proofErr w:type="spellStart"/>
      <w:r w:rsidRPr="00491CE9">
        <w:rPr>
          <w:color w:val="43372B"/>
        </w:rPr>
        <w:t>Lixesha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kanye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lokuba</w:t>
      </w:r>
      <w:proofErr w:type="spellEnd"/>
      <w:r w:rsidRPr="00491CE9">
        <w:rPr>
          <w:color w:val="43372B"/>
        </w:rPr>
        <w:t xml:space="preserve"> o- Joshua </w:t>
      </w:r>
      <w:proofErr w:type="spellStart"/>
      <w:r w:rsidRPr="00491CE9">
        <w:rPr>
          <w:color w:val="43372B"/>
        </w:rPr>
        <w:t>baka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Tixo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bawe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ngobuso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pantsi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becela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uku</w:t>
      </w:r>
      <w:r w:rsidRPr="00491CE9">
        <w:rPr>
          <w:color w:val="43372B"/>
        </w:rPr>
        <w:softHyphen/>
        <w:t>ba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kuveliswe</w:t>
      </w:r>
      <w:proofErr w:type="spellEnd"/>
      <w:r w:rsidRPr="00491CE9">
        <w:rPr>
          <w:color w:val="43372B"/>
        </w:rPr>
        <w:t xml:space="preserve"> o-</w:t>
      </w:r>
      <w:proofErr w:type="spellStart"/>
      <w:r w:rsidRPr="00491CE9">
        <w:rPr>
          <w:color w:val="43372B"/>
        </w:rPr>
        <w:t>Hakani</w:t>
      </w:r>
      <w:proofErr w:type="spellEnd"/>
      <w:r w:rsidRPr="00491CE9">
        <w:rPr>
          <w:color w:val="43372B"/>
        </w:rPr>
        <w:t xml:space="preserve"> aba </w:t>
      </w:r>
      <w:proofErr w:type="spellStart"/>
      <w:r w:rsidRPr="00491CE9">
        <w:rPr>
          <w:color w:val="43372B"/>
        </w:rPr>
        <w:t>pakati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kwabantu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baka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Tixo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kuze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bashenxiswe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nezono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zabo</w:t>
      </w:r>
      <w:proofErr w:type="spellEnd"/>
      <w:r w:rsidRPr="00491CE9">
        <w:rPr>
          <w:color w:val="43372B"/>
        </w:rPr>
        <w:t xml:space="preserve">. </w:t>
      </w:r>
      <w:proofErr w:type="spellStart"/>
      <w:r w:rsidRPr="00491CE9">
        <w:rPr>
          <w:color w:val="43372B"/>
        </w:rPr>
        <w:t>Lixesha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kanye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lokuba</w:t>
      </w:r>
      <w:proofErr w:type="spellEnd"/>
      <w:r w:rsidRPr="00491CE9">
        <w:rPr>
          <w:color w:val="43372B"/>
        </w:rPr>
        <w:t xml:space="preserve"> o-Elijah </w:t>
      </w:r>
      <w:proofErr w:type="spellStart"/>
      <w:r w:rsidRPr="00491CE9">
        <w:rPr>
          <w:color w:val="43372B"/>
        </w:rPr>
        <w:t>bak</w:t>
      </w:r>
      <w:r w:rsidR="00620E35" w:rsidRPr="00491CE9">
        <w:rPr>
          <w:color w:val="43372B"/>
        </w:rPr>
        <w:t>a</w:t>
      </w:r>
      <w:proofErr w:type="spellEnd"/>
      <w:r w:rsidR="00620E35"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Tixo</w:t>
      </w:r>
      <w:proofErr w:type="spellEnd"/>
      <w:r w:rsidR="00620E35"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basebenze</w:t>
      </w:r>
      <w:proofErr w:type="spellEnd"/>
      <w:r w:rsidR="00620E35" w:rsidRPr="00491CE9">
        <w:rPr>
          <w:color w:val="43372B"/>
        </w:rPr>
        <w:t xml:space="preserve">, </w:t>
      </w:r>
      <w:proofErr w:type="spellStart"/>
      <w:r w:rsidR="00620E35" w:rsidRPr="00491CE9">
        <w:rPr>
          <w:color w:val="43372B"/>
        </w:rPr>
        <w:t>kubanjwe</w:t>
      </w:r>
      <w:proofErr w:type="spellEnd"/>
      <w:r w:rsidR="00620E35"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aba</w:t>
      </w:r>
      <w:r w:rsidRPr="00491CE9">
        <w:rPr>
          <w:color w:val="43372B"/>
        </w:rPr>
        <w:t>profeti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baka</w:t>
      </w:r>
      <w:proofErr w:type="spellEnd"/>
      <w:r w:rsidRPr="00491CE9">
        <w:rPr>
          <w:color w:val="43372B"/>
        </w:rPr>
        <w:t xml:space="preserve"> Bali </w:t>
      </w:r>
      <w:proofErr w:type="spellStart"/>
      <w:r w:rsidRPr="00491CE9">
        <w:rPr>
          <w:color w:val="43372B"/>
        </w:rPr>
        <w:t>babulawe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kungasindi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namnye</w:t>
      </w:r>
      <w:proofErr w:type="spellEnd"/>
      <w:r w:rsidRPr="00491CE9">
        <w:rPr>
          <w:color w:val="43372B"/>
        </w:rPr>
        <w:t xml:space="preserve">. </w:t>
      </w:r>
      <w:proofErr w:type="spellStart"/>
      <w:r w:rsidRPr="00491CE9">
        <w:rPr>
          <w:color w:val="43372B"/>
        </w:rPr>
        <w:t>Lixesha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kanye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lokuba</w:t>
      </w:r>
      <w:proofErr w:type="spellEnd"/>
      <w:r w:rsidRPr="00491CE9">
        <w:rPr>
          <w:color w:val="43372B"/>
        </w:rPr>
        <w:t xml:space="preserve"> o-</w:t>
      </w:r>
      <w:proofErr w:type="spellStart"/>
      <w:r w:rsidRPr="00491CE9">
        <w:rPr>
          <w:color w:val="43372B"/>
        </w:rPr>
        <w:t>Samyeli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baka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Tixo</w:t>
      </w:r>
      <w:proofErr w:type="spellEnd"/>
      <w:r w:rsidRPr="00491CE9">
        <w:rPr>
          <w:color w:val="43372B"/>
        </w:rPr>
        <w:t xml:space="preserve"> </w:t>
      </w:r>
      <w:proofErr w:type="spellStart"/>
      <w:proofErr w:type="gramStart"/>
      <w:r w:rsidRPr="00491CE9">
        <w:rPr>
          <w:color w:val="43372B"/>
        </w:rPr>
        <w:t>bamemeze</w:t>
      </w:r>
      <w:proofErr w:type="spellEnd"/>
      <w:r w:rsidRPr="00491CE9">
        <w:rPr>
          <w:color w:val="43372B"/>
        </w:rPr>
        <w:t xml:space="preserve">  </w:t>
      </w:r>
      <w:proofErr w:type="spellStart"/>
      <w:r w:rsidRPr="00491CE9">
        <w:rPr>
          <w:color w:val="43372B"/>
        </w:rPr>
        <w:t>ngezwi</w:t>
      </w:r>
      <w:proofErr w:type="spellEnd"/>
      <w:proofErr w:type="gram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elikulu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kwelelisani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pakati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kwenu</w:t>
      </w:r>
      <w:proofErr w:type="spellEnd"/>
      <w:r w:rsidRPr="00491CE9">
        <w:rPr>
          <w:color w:val="43372B"/>
        </w:rPr>
        <w:t xml:space="preserve"> o-</w:t>
      </w:r>
      <w:proofErr w:type="spellStart"/>
      <w:r w:rsidRPr="00491CE9">
        <w:rPr>
          <w:color w:val="43372B"/>
        </w:rPr>
        <w:t>Tixo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basemzini</w:t>
      </w:r>
      <w:proofErr w:type="spellEnd"/>
      <w:r w:rsidRPr="00491CE9">
        <w:rPr>
          <w:color w:val="43372B"/>
        </w:rPr>
        <w:t xml:space="preserve">. Ewe </w:t>
      </w:r>
      <w:proofErr w:type="spellStart"/>
      <w:r w:rsidRPr="00491CE9">
        <w:rPr>
          <w:color w:val="43372B"/>
        </w:rPr>
        <w:t>lixesha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kanye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lokuba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izitunywa</w:t>
      </w:r>
      <w:proofErr w:type="spellEnd"/>
      <w:r w:rsidRPr="00491CE9">
        <w:rPr>
          <w:color w:val="43372B"/>
        </w:rPr>
        <w:t xml:space="preserve"> zi</w:t>
      </w:r>
      <w:r w:rsidRPr="00491CE9">
        <w:rPr>
          <w:color w:val="43372B"/>
        </w:rPr>
        <w:softHyphen/>
        <w:t xml:space="preserve">ka </w:t>
      </w:r>
      <w:proofErr w:type="spellStart"/>
      <w:r w:rsidRPr="00491CE9">
        <w:rPr>
          <w:color w:val="43372B"/>
        </w:rPr>
        <w:t>Tixo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zipakamise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ilizwi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nje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ngo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Jona</w:t>
      </w:r>
      <w:proofErr w:type="spellEnd"/>
      <w:r w:rsidRPr="00491CE9">
        <w:rPr>
          <w:color w:val="43372B"/>
        </w:rPr>
        <w:t xml:space="preserve"> e-</w:t>
      </w:r>
      <w:proofErr w:type="spellStart"/>
      <w:r w:rsidRPr="00491CE9">
        <w:rPr>
          <w:color w:val="43372B"/>
        </w:rPr>
        <w:t>Ninive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ukuxela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izigwebo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</w:t>
      </w:r>
      <w:r w:rsidR="00620E35" w:rsidRPr="00491CE9">
        <w:rPr>
          <w:color w:val="43372B"/>
        </w:rPr>
        <w:t>ezibeto</w:t>
      </w:r>
      <w:proofErr w:type="spellEnd"/>
      <w:r w:rsidR="00620E35" w:rsidRPr="00491CE9">
        <w:rPr>
          <w:color w:val="43372B"/>
        </w:rPr>
        <w:t xml:space="preserve"> zika </w:t>
      </w:r>
      <w:proofErr w:type="spellStart"/>
      <w:r w:rsidR="00620E35" w:rsidRPr="00491CE9">
        <w:rPr>
          <w:color w:val="43372B"/>
        </w:rPr>
        <w:t>Tixo</w:t>
      </w:r>
      <w:proofErr w:type="spellEnd"/>
      <w:r w:rsidR="00620E35"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ngenxa</w:t>
      </w:r>
      <w:proofErr w:type="spellEnd"/>
      <w:r w:rsidR="00620E35"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yenko</w:t>
      </w:r>
      <w:r w:rsidRPr="00491CE9">
        <w:rPr>
          <w:color w:val="43372B"/>
        </w:rPr>
        <w:t>hlakalo</w:t>
      </w:r>
      <w:proofErr w:type="spellEnd"/>
      <w:r w:rsidRPr="00491CE9">
        <w:rPr>
          <w:color w:val="43372B"/>
        </w:rPr>
        <w:t xml:space="preserve">. O </w:t>
      </w:r>
      <w:proofErr w:type="spellStart"/>
      <w:r w:rsidRPr="00491CE9">
        <w:rPr>
          <w:color w:val="43372B"/>
        </w:rPr>
        <w:t>lixesha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kanye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lokuba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iremente</w:t>
      </w:r>
      <w:proofErr w:type="spellEnd"/>
      <w:r w:rsidRPr="00491CE9">
        <w:rPr>
          <w:color w:val="43372B"/>
        </w:rPr>
        <w:t xml:space="preserve">, </w:t>
      </w:r>
      <w:r w:rsidR="00620E35" w:rsidRPr="00491CE9">
        <w:rPr>
          <w:color w:val="43372B"/>
        </w:rPr>
        <w:t>o-</w:t>
      </w:r>
      <w:proofErr w:type="spellStart"/>
      <w:r w:rsidR="00620E35" w:rsidRPr="00491CE9">
        <w:rPr>
          <w:color w:val="43372B"/>
        </w:rPr>
        <w:t>Israye</w:t>
      </w:r>
      <w:r w:rsidRPr="00491CE9">
        <w:rPr>
          <w:color w:val="43372B"/>
        </w:rPr>
        <w:t>li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baka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Tixo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bakunjuzwe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ngezizibeto</w:t>
      </w:r>
      <w:proofErr w:type="spellEnd"/>
      <w:r w:rsidRPr="00491CE9">
        <w:rPr>
          <w:color w:val="43372B"/>
        </w:rPr>
        <w:t xml:space="preserve"> zika </w:t>
      </w:r>
      <w:proofErr w:type="spellStart"/>
      <w:r w:rsidRPr="00491CE9">
        <w:rPr>
          <w:color w:val="43372B"/>
        </w:rPr>
        <w:t>Tixo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uku</w:t>
      </w:r>
      <w:r w:rsidRPr="00491CE9">
        <w:rPr>
          <w:color w:val="43372B"/>
        </w:rPr>
        <w:softHyphen/>
        <w:t>ba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bengafezanga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izwi</w:t>
      </w:r>
      <w:proofErr w:type="spellEnd"/>
      <w:r w:rsidRPr="00491CE9">
        <w:rPr>
          <w:color w:val="43372B"/>
        </w:rPr>
        <w:t xml:space="preserve"> lake, </w:t>
      </w:r>
      <w:proofErr w:type="gramStart"/>
      <w:r w:rsidRPr="00491CE9">
        <w:rPr>
          <w:color w:val="43372B"/>
        </w:rPr>
        <w:t xml:space="preserve">“ </w:t>
      </w:r>
      <w:proofErr w:type="spellStart"/>
      <w:r w:rsidRPr="00491CE9">
        <w:rPr>
          <w:color w:val="43372B"/>
        </w:rPr>
        <w:t>bapakamise</w:t>
      </w:r>
      <w:proofErr w:type="spellEnd"/>
      <w:proofErr w:type="gram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ilizwi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labo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balile</w:t>
      </w:r>
      <w:proofErr w:type="spellEnd"/>
      <w:r w:rsidRPr="00491CE9">
        <w:rPr>
          <w:color w:val="43372B"/>
        </w:rPr>
        <w:t xml:space="preserve">.” ide </w:t>
      </w:r>
      <w:proofErr w:type="spellStart"/>
      <w:r w:rsidRPr="00491CE9">
        <w:rPr>
          <w:color w:val="43372B"/>
        </w:rPr>
        <w:t>nendawo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yentlanganiso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yabo</w:t>
      </w:r>
      <w:proofErr w:type="spellEnd"/>
      <w:r w:rsidRPr="00491CE9">
        <w:rPr>
          <w:color w:val="43372B"/>
        </w:rPr>
        <w:t xml:space="preserve"> “ </w:t>
      </w:r>
      <w:proofErr w:type="spellStart"/>
      <w:r w:rsidRPr="00491CE9">
        <w:rPr>
          <w:color w:val="43372B"/>
        </w:rPr>
        <w:t>ibizwe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ngo</w:t>
      </w:r>
      <w:proofErr w:type="spellEnd"/>
      <w:r w:rsidRPr="00491CE9">
        <w:rPr>
          <w:color w:val="43372B"/>
        </w:rPr>
        <w:t xml:space="preserve">  </w:t>
      </w:r>
      <w:proofErr w:type="spellStart"/>
      <w:r w:rsidRPr="00491CE9">
        <w:rPr>
          <w:color w:val="43372B"/>
        </w:rPr>
        <w:t>nie</w:t>
      </w:r>
      <w:proofErr w:type="spellEnd"/>
      <w:r w:rsidRPr="00491CE9">
        <w:rPr>
          <w:color w:val="43372B"/>
        </w:rPr>
        <w:t xml:space="preserve"> (</w:t>
      </w:r>
      <w:proofErr w:type="spellStart"/>
      <w:r w:rsidRPr="00491CE9">
        <w:rPr>
          <w:color w:val="43372B"/>
        </w:rPr>
        <w:t>Abagwebi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ch.</w:t>
      </w:r>
      <w:proofErr w:type="spellEnd"/>
      <w:r w:rsidRPr="00491CE9">
        <w:rPr>
          <w:color w:val="43372B"/>
        </w:rPr>
        <w:t xml:space="preserve"> ii. 5) Ewe </w:t>
      </w:r>
      <w:proofErr w:type="spellStart"/>
      <w:r w:rsidRPr="00491CE9">
        <w:rPr>
          <w:color w:val="43372B"/>
        </w:rPr>
        <w:t>nditi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lixesha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kanye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lokuba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abantu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baka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Tixo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bonke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batandaze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basebenze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kunye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nezibeto</w:t>
      </w:r>
      <w:proofErr w:type="spellEnd"/>
      <w:r w:rsidRPr="00491CE9">
        <w:rPr>
          <w:color w:val="43372B"/>
        </w:rPr>
        <w:t xml:space="preserve"> zika </w:t>
      </w:r>
      <w:proofErr w:type="spellStart"/>
      <w:r w:rsidRPr="00491CE9">
        <w:rPr>
          <w:color w:val="43372B"/>
        </w:rPr>
        <w:t>Tixo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ngayo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lendlela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emisiweyo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ngu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Tixo</w:t>
      </w:r>
      <w:proofErr w:type="spellEnd"/>
      <w:r w:rsidRPr="00491CE9">
        <w:rPr>
          <w:color w:val="43372B"/>
        </w:rPr>
        <w:t xml:space="preserve">. </w:t>
      </w:r>
      <w:proofErr w:type="spellStart"/>
      <w:r w:rsidRPr="00491CE9">
        <w:rPr>
          <w:color w:val="43372B"/>
        </w:rPr>
        <w:t>Ingati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iremente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ilibale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kukuti</w:t>
      </w:r>
      <w:proofErr w:type="spellEnd"/>
      <w:r w:rsidRPr="00491CE9">
        <w:rPr>
          <w:color w:val="43372B"/>
        </w:rPr>
        <w:t xml:space="preserve"> </w:t>
      </w:r>
      <w:proofErr w:type="gramStart"/>
      <w:r w:rsidRPr="00491CE9">
        <w:rPr>
          <w:color w:val="43372B"/>
        </w:rPr>
        <w:t>“ Nkosi</w:t>
      </w:r>
      <w:proofErr w:type="gramEnd"/>
      <w:r w:rsidRPr="00491CE9">
        <w:rPr>
          <w:color w:val="43372B"/>
        </w:rPr>
        <w:t xml:space="preserve"> sipe </w:t>
      </w:r>
      <w:proofErr w:type="spellStart"/>
      <w:r w:rsidRPr="00491CE9">
        <w:rPr>
          <w:color w:val="43372B"/>
        </w:rPr>
        <w:t>imvula</w:t>
      </w:r>
      <w:proofErr w:type="spellEnd"/>
      <w:r w:rsidRPr="00491CE9">
        <w:rPr>
          <w:color w:val="43372B"/>
        </w:rPr>
        <w:t>”—</w:t>
      </w:r>
      <w:proofErr w:type="spellStart"/>
      <w:r w:rsidRPr="00491CE9">
        <w:rPr>
          <w:color w:val="43372B"/>
        </w:rPr>
        <w:t>itsho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ihleli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pantsi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itsho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ihleli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ezonweni</w:t>
      </w:r>
      <w:proofErr w:type="spellEnd"/>
      <w:r w:rsidRPr="00491CE9">
        <w:rPr>
          <w:color w:val="43372B"/>
        </w:rPr>
        <w:t>—</w:t>
      </w:r>
      <w:proofErr w:type="spellStart"/>
      <w:r w:rsidRPr="00491CE9">
        <w:rPr>
          <w:color w:val="43372B"/>
        </w:rPr>
        <w:t>itsho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ingase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bunzi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ngendlela</w:t>
      </w:r>
      <w:proofErr w:type="spellEnd"/>
      <w:r w:rsidRPr="00491CE9">
        <w:rPr>
          <w:color w:val="43372B"/>
        </w:rPr>
        <w:t xml:space="preserve"> u-</w:t>
      </w:r>
      <w:proofErr w:type="spellStart"/>
      <w:r w:rsidRPr="00491CE9">
        <w:rPr>
          <w:color w:val="43372B"/>
        </w:rPr>
        <w:t>Tixo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ayi</w:t>
      </w:r>
      <w:proofErr w:type="spellEnd"/>
      <w:r w:rsidRPr="00491CE9">
        <w:rPr>
          <w:color w:val="43372B"/>
        </w:rPr>
        <w:t xml:space="preserve">- </w:t>
      </w:r>
      <w:proofErr w:type="spellStart"/>
      <w:r w:rsidRPr="00491CE9">
        <w:rPr>
          <w:color w:val="43372B"/>
        </w:rPr>
        <w:t>misileyo</w:t>
      </w:r>
      <w:proofErr w:type="spellEnd"/>
      <w:r w:rsidRPr="00491CE9">
        <w:rPr>
          <w:color w:val="43372B"/>
        </w:rPr>
        <w:t>—</w:t>
      </w:r>
      <w:proofErr w:type="spellStart"/>
      <w:r w:rsidRPr="00491CE9">
        <w:rPr>
          <w:color w:val="43372B"/>
        </w:rPr>
        <w:t>itsho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ihleli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kwakuyo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lentlalo</w:t>
      </w:r>
      <w:proofErr w:type="spellEnd"/>
      <w:r w:rsidRPr="00491CE9">
        <w:rPr>
          <w:color w:val="43372B"/>
        </w:rPr>
        <w:t xml:space="preserve"> u-</w:t>
      </w:r>
      <w:proofErr w:type="spellStart"/>
      <w:r w:rsidRPr="00491CE9">
        <w:rPr>
          <w:color w:val="43372B"/>
        </w:rPr>
        <w:t>Tixo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ayiqu</w:t>
      </w:r>
      <w:proofErr w:type="spellEnd"/>
      <w:r w:rsidRPr="00491CE9">
        <w:rPr>
          <w:color w:val="43372B"/>
        </w:rPr>
        <w:t xml:space="preserve">- </w:t>
      </w:r>
      <w:proofErr w:type="spellStart"/>
      <w:r w:rsidRPr="00491CE9">
        <w:rPr>
          <w:color w:val="43372B"/>
        </w:rPr>
        <w:t>mbeleyo</w:t>
      </w:r>
      <w:proofErr w:type="spellEnd"/>
      <w:r w:rsidRPr="00491CE9">
        <w:rPr>
          <w:color w:val="43372B"/>
        </w:rPr>
        <w:t>—</w:t>
      </w:r>
      <w:proofErr w:type="spellStart"/>
      <w:r w:rsidRPr="00491CE9">
        <w:rPr>
          <w:color w:val="43372B"/>
        </w:rPr>
        <w:t>lentlalo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ebize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izibeto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zake</w:t>
      </w:r>
      <w:proofErr w:type="spellEnd"/>
      <w:r w:rsidRPr="00491CE9">
        <w:rPr>
          <w:color w:val="43372B"/>
        </w:rPr>
        <w:t>—</w:t>
      </w:r>
      <w:proofErr w:type="spellStart"/>
      <w:r w:rsidRPr="00491CE9">
        <w:rPr>
          <w:color w:val="43372B"/>
        </w:rPr>
        <w:t>Ewe,imitandazo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enje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ngetuba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lalendawo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esendiyivelisile</w:t>
      </w:r>
      <w:proofErr w:type="spellEnd"/>
      <w:r w:rsidRPr="00491CE9">
        <w:rPr>
          <w:color w:val="43372B"/>
        </w:rPr>
        <w:t>, u-</w:t>
      </w:r>
      <w:proofErr w:type="spellStart"/>
      <w:r w:rsidRPr="00491CE9">
        <w:rPr>
          <w:color w:val="43372B"/>
        </w:rPr>
        <w:t>Tixo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anga</w:t>
      </w:r>
      <w:proofErr w:type="spellEnd"/>
      <w:r w:rsidRPr="00491CE9">
        <w:rPr>
          <w:color w:val="43372B"/>
        </w:rPr>
        <w:t xml:space="preserve">- </w:t>
      </w:r>
      <w:proofErr w:type="spellStart"/>
      <w:r w:rsidRPr="00491CE9">
        <w:rPr>
          <w:color w:val="43372B"/>
        </w:rPr>
        <w:t>yipendula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njeng</w:t>
      </w:r>
      <w:r w:rsidR="00620E35" w:rsidRPr="00491CE9">
        <w:rPr>
          <w:color w:val="43372B"/>
        </w:rPr>
        <w:t>oko</w:t>
      </w:r>
      <w:proofErr w:type="spellEnd"/>
      <w:r w:rsidR="00620E35"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anipendule</w:t>
      </w:r>
      <w:proofErr w:type="spellEnd"/>
      <w:r w:rsidR="00620E35"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ngako</w:t>
      </w:r>
      <w:proofErr w:type="spellEnd"/>
      <w:r w:rsidR="00620E35" w:rsidRPr="00491CE9">
        <w:rPr>
          <w:color w:val="43372B"/>
        </w:rPr>
        <w:t xml:space="preserve">, </w:t>
      </w:r>
      <w:proofErr w:type="spellStart"/>
      <w:r w:rsidR="00620E35" w:rsidRPr="00491CE9">
        <w:rPr>
          <w:color w:val="43372B"/>
        </w:rPr>
        <w:t>kodwa</w:t>
      </w:r>
      <w:proofErr w:type="spellEnd"/>
      <w:r w:rsidR="00620E35"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um</w:t>
      </w:r>
      <w:r w:rsidRPr="00491CE9">
        <w:rPr>
          <w:color w:val="43372B"/>
        </w:rPr>
        <w:t>hlaumbi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kungaba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njenge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ngqumbo</w:t>
      </w:r>
      <w:proofErr w:type="spellEnd"/>
      <w:r w:rsidRPr="00491CE9">
        <w:rPr>
          <w:color w:val="43372B"/>
        </w:rPr>
        <w:t xml:space="preserve">. </w:t>
      </w:r>
      <w:proofErr w:type="spellStart"/>
      <w:r w:rsidRPr="00491CE9">
        <w:rPr>
          <w:color w:val="43372B"/>
        </w:rPr>
        <w:t>Kanjako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manxa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kungaqutywa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ngendlela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emiswe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ngu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Tixo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nalonto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esiyicelayo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ingaba</w:t>
      </w:r>
      <w:proofErr w:type="spellEnd"/>
      <w:r w:rsidR="00620E35"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lilishwa</w:t>
      </w:r>
      <w:proofErr w:type="spellEnd"/>
      <w:r w:rsidR="00620E35" w:rsidRPr="00491CE9">
        <w:rPr>
          <w:color w:val="43372B"/>
        </w:rPr>
        <w:t xml:space="preserve">. </w:t>
      </w:r>
      <w:proofErr w:type="spellStart"/>
      <w:r w:rsidR="00620E35" w:rsidRPr="00491CE9">
        <w:rPr>
          <w:color w:val="43372B"/>
        </w:rPr>
        <w:t>Kuti</w:t>
      </w:r>
      <w:proofErr w:type="spellEnd"/>
      <w:r w:rsidR="00620E35"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nokuba</w:t>
      </w:r>
      <w:proofErr w:type="spellEnd"/>
      <w:r w:rsidR="00620E35"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kuya</w:t>
      </w:r>
      <w:proofErr w:type="spellEnd"/>
      <w:r w:rsidR="00620E35"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ku</w:t>
      </w:r>
      <w:r w:rsidRPr="00491CE9">
        <w:rPr>
          <w:color w:val="43372B"/>
        </w:rPr>
        <w:t>pila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imizimba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kanti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imipefumlo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iyakufa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itshabalale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ezonweni</w:t>
      </w:r>
      <w:proofErr w:type="spellEnd"/>
      <w:r w:rsidRPr="00491CE9">
        <w:rPr>
          <w:color w:val="43372B"/>
        </w:rPr>
        <w:t xml:space="preserve">. </w:t>
      </w:r>
      <w:proofErr w:type="spellStart"/>
      <w:r w:rsidRPr="00491CE9">
        <w:rPr>
          <w:color w:val="43372B"/>
        </w:rPr>
        <w:t>Kanti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uk</w:t>
      </w:r>
      <w:r w:rsidR="00620E35" w:rsidRPr="00491CE9">
        <w:rPr>
          <w:color w:val="43372B"/>
        </w:rPr>
        <w:t>uba</w:t>
      </w:r>
      <w:proofErr w:type="spellEnd"/>
      <w:r w:rsidR="00620E35"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siyaquba</w:t>
      </w:r>
      <w:proofErr w:type="spellEnd"/>
      <w:r w:rsidR="00620E35"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ngendlela</w:t>
      </w:r>
      <w:proofErr w:type="spellEnd"/>
      <w:r w:rsidR="00620E35"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ayimisi</w:t>
      </w:r>
      <w:r w:rsidRPr="00491CE9">
        <w:rPr>
          <w:color w:val="43372B"/>
        </w:rPr>
        <w:t>leyo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kuya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kuba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litamsanqa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ngokuba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kukona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nesibeto</w:t>
      </w:r>
      <w:proofErr w:type="spellEnd"/>
      <w:r w:rsidRPr="00491CE9">
        <w:rPr>
          <w:color w:val="43372B"/>
        </w:rPr>
        <w:t xml:space="preserve"> sake </w:t>
      </w:r>
      <w:proofErr w:type="spellStart"/>
      <w:r w:rsidRPr="00491CE9">
        <w:rPr>
          <w:color w:val="43372B"/>
        </w:rPr>
        <w:t>siyakukauleza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ukufeza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umsebenzi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waso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aze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ati</w:t>
      </w:r>
      <w:proofErr w:type="spellEnd"/>
      <w:r w:rsidRPr="00491CE9">
        <w:rPr>
          <w:color w:val="43372B"/>
        </w:rPr>
        <w:t xml:space="preserve"> no </w:t>
      </w:r>
      <w:proofErr w:type="spellStart"/>
      <w:r w:rsidRPr="00491CE9">
        <w:rPr>
          <w:color w:val="43372B"/>
        </w:rPr>
        <w:t>Tixo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manxa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sizama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ngeyake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indlela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yokuvuma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nokushiya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izono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z</w:t>
      </w:r>
      <w:r w:rsidR="00620E35" w:rsidRPr="00491CE9">
        <w:rPr>
          <w:color w:val="43372B"/>
        </w:rPr>
        <w:t>etu</w:t>
      </w:r>
      <w:proofErr w:type="spellEnd"/>
      <w:r w:rsidR="00620E35" w:rsidRPr="00491CE9">
        <w:rPr>
          <w:color w:val="43372B"/>
        </w:rPr>
        <w:t xml:space="preserve">, </w:t>
      </w:r>
      <w:proofErr w:type="spellStart"/>
      <w:r w:rsidR="00620E35" w:rsidRPr="00491CE9">
        <w:rPr>
          <w:color w:val="43372B"/>
        </w:rPr>
        <w:t>ngokuba</w:t>
      </w:r>
      <w:proofErr w:type="spellEnd"/>
      <w:r w:rsidR="00620E35"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equmba</w:t>
      </w:r>
      <w:proofErr w:type="spellEnd"/>
      <w:r w:rsidR="00620E35"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kade</w:t>
      </w:r>
      <w:proofErr w:type="spellEnd"/>
      <w:r w:rsidR="00620E35" w:rsidRPr="00491CE9">
        <w:rPr>
          <w:color w:val="43372B"/>
        </w:rPr>
        <w:t xml:space="preserve"> </w:t>
      </w:r>
      <w:proofErr w:type="spellStart"/>
      <w:r w:rsidR="00620E35" w:rsidRPr="00491CE9">
        <w:rPr>
          <w:color w:val="43372B"/>
        </w:rPr>
        <w:t>enobu</w:t>
      </w:r>
      <w:r w:rsidRPr="00491CE9">
        <w:rPr>
          <w:color w:val="43372B"/>
        </w:rPr>
        <w:t>bele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enetaru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akauleze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ukuxolela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nokushenxisa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izibe</w:t>
      </w:r>
      <w:r w:rsidRPr="00491CE9">
        <w:rPr>
          <w:color w:val="43372B"/>
        </w:rPr>
        <w:softHyphen/>
        <w:t>to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zake</w:t>
      </w:r>
      <w:proofErr w:type="spellEnd"/>
      <w:proofErr w:type="gramStart"/>
      <w:r w:rsidRPr="00491CE9">
        <w:rPr>
          <w:color w:val="43372B"/>
        </w:rPr>
        <w:t xml:space="preserve">—“ </w:t>
      </w:r>
      <w:proofErr w:type="spellStart"/>
      <w:r w:rsidRPr="00491CE9">
        <w:rPr>
          <w:color w:val="43372B"/>
        </w:rPr>
        <w:t>Funani</w:t>
      </w:r>
      <w:proofErr w:type="spellEnd"/>
      <w:proofErr w:type="gram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kuqala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ubukumkani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buka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Tixo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nobulungisa</w:t>
      </w:r>
      <w:proofErr w:type="spellEnd"/>
      <w:r w:rsidRPr="00491CE9">
        <w:rPr>
          <w:color w:val="43372B"/>
        </w:rPr>
        <w:t xml:space="preserve"> bake, </w:t>
      </w:r>
      <w:proofErr w:type="spellStart"/>
      <w:r w:rsidRPr="00491CE9">
        <w:rPr>
          <w:color w:val="43372B"/>
        </w:rPr>
        <w:t>zaziya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kuti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zonke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ezizinto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zonge</w:t>
      </w:r>
      <w:proofErr w:type="spellEnd"/>
      <w:r w:rsidRPr="00491CE9">
        <w:rPr>
          <w:color w:val="43372B"/>
        </w:rPr>
        <w:t xml:space="preserve">- </w:t>
      </w:r>
      <w:proofErr w:type="spellStart"/>
      <w:r w:rsidRPr="00491CE9">
        <w:rPr>
          <w:color w:val="43372B"/>
        </w:rPr>
        <w:t>zelelwe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kuni</w:t>
      </w:r>
      <w:proofErr w:type="spellEnd"/>
      <w:r w:rsidRPr="00491CE9">
        <w:rPr>
          <w:color w:val="43372B"/>
        </w:rPr>
        <w:t>. (</w:t>
      </w:r>
      <w:proofErr w:type="spellStart"/>
      <w:r w:rsidRPr="00491CE9">
        <w:rPr>
          <w:color w:val="43372B"/>
        </w:rPr>
        <w:t>Umateyu</w:t>
      </w:r>
      <w:proofErr w:type="spellEnd"/>
      <w:r w:rsidRPr="00491CE9">
        <w:rPr>
          <w:color w:val="43372B"/>
        </w:rPr>
        <w:t xml:space="preserve"> Chap. vi. 33.)</w:t>
      </w:r>
    </w:p>
    <w:p w14:paraId="18D70C1D" w14:textId="77777777" w:rsidR="00E04E42" w:rsidRPr="00491CE9" w:rsidRDefault="00CD3EDD" w:rsidP="00697F44">
      <w:pPr>
        <w:pStyle w:val="BodyText"/>
        <w:framePr w:w="3631" w:h="3256" w:hRule="exact" w:wrap="none" w:vAnchor="page" w:hAnchor="page" w:x="316" w:y="12616"/>
        <w:spacing w:line="204" w:lineRule="auto"/>
        <w:ind w:right="340" w:firstLine="0"/>
        <w:jc w:val="right"/>
      </w:pPr>
      <w:r w:rsidRPr="00491CE9">
        <w:t>Graaff Reinet.</w:t>
      </w:r>
    </w:p>
    <w:p w14:paraId="0CF87906" w14:textId="77777777" w:rsidR="00E04E42" w:rsidRPr="00491CE9" w:rsidRDefault="00CD3EDD" w:rsidP="00697F44">
      <w:pPr>
        <w:pStyle w:val="BodyText"/>
        <w:framePr w:w="3631" w:h="3256" w:hRule="exact" w:wrap="none" w:vAnchor="page" w:hAnchor="page" w:x="316" w:y="12616"/>
        <w:spacing w:line="204" w:lineRule="auto"/>
        <w:ind w:firstLine="240"/>
        <w:jc w:val="both"/>
      </w:pPr>
      <w:r w:rsidRPr="00491CE9">
        <w:t xml:space="preserve">Nkosi yam </w:t>
      </w:r>
      <w:proofErr w:type="spellStart"/>
      <w:r w:rsidRPr="00491CE9">
        <w:t>mhleli</w:t>
      </w:r>
      <w:proofErr w:type="spellEnd"/>
      <w:r w:rsidRPr="00491CE9">
        <w:t xml:space="preserve"> we </w:t>
      </w:r>
      <w:proofErr w:type="spellStart"/>
      <w:proofErr w:type="gramStart"/>
      <w:r w:rsidRPr="00491CE9">
        <w:rPr>
          <w:i/>
          <w:iCs/>
        </w:rPr>
        <w:t>Sigidimi</w:t>
      </w:r>
      <w:proofErr w:type="spellEnd"/>
      <w:r w:rsidRPr="00491CE9">
        <w:rPr>
          <w:i/>
          <w:iCs/>
        </w:rPr>
        <w:t>:—</w:t>
      </w:r>
      <w:proofErr w:type="spellStart"/>
      <w:proofErr w:type="gramEnd"/>
      <w:r w:rsidRPr="00491CE9">
        <w:t>Kaundicede</w:t>
      </w:r>
      <w:proofErr w:type="spellEnd"/>
      <w:r w:rsidRPr="00491CE9">
        <w:t xml:space="preserve"> </w:t>
      </w:r>
      <w:proofErr w:type="spellStart"/>
      <w:r w:rsidRPr="00491CE9">
        <w:t>undifakele</w:t>
      </w:r>
      <w:proofErr w:type="spellEnd"/>
      <w:r w:rsidRPr="00491CE9">
        <w:t xml:space="preserve"> </w:t>
      </w:r>
      <w:proofErr w:type="spellStart"/>
      <w:r w:rsidRPr="00491CE9">
        <w:t>lamazwa</w:t>
      </w:r>
      <w:r w:rsidR="00620E35" w:rsidRPr="00491CE9">
        <w:t>na</w:t>
      </w:r>
      <w:proofErr w:type="spellEnd"/>
      <w:r w:rsidR="00620E35" w:rsidRPr="00491CE9">
        <w:t xml:space="preserve"> </w:t>
      </w:r>
      <w:proofErr w:type="spellStart"/>
      <w:r w:rsidR="00620E35" w:rsidRPr="00491CE9">
        <w:t>epepeni</w:t>
      </w:r>
      <w:proofErr w:type="spellEnd"/>
      <w:r w:rsidR="00620E35" w:rsidRPr="00491CE9">
        <w:t xml:space="preserve"> </w:t>
      </w:r>
      <w:proofErr w:type="spellStart"/>
      <w:r w:rsidR="00620E35" w:rsidRPr="00491CE9">
        <w:t>lako</w:t>
      </w:r>
      <w:proofErr w:type="spellEnd"/>
      <w:r w:rsidR="00620E35" w:rsidRPr="00491CE9">
        <w:t xml:space="preserve"> </w:t>
      </w:r>
      <w:proofErr w:type="spellStart"/>
      <w:r w:rsidR="00620E35" w:rsidRPr="00491CE9">
        <w:t>lendaba</w:t>
      </w:r>
      <w:proofErr w:type="spellEnd"/>
      <w:r w:rsidR="00620E35" w:rsidRPr="00491CE9">
        <w:t xml:space="preserve"> </w:t>
      </w:r>
      <w:proofErr w:type="spellStart"/>
      <w:r w:rsidR="00620E35" w:rsidRPr="00491CE9">
        <w:t>uzundi</w:t>
      </w:r>
      <w:r w:rsidRPr="00491CE9">
        <w:t>twale</w:t>
      </w:r>
      <w:proofErr w:type="spellEnd"/>
      <w:r w:rsidRPr="00491CE9">
        <w:t xml:space="preserve"> nkosi yam </w:t>
      </w:r>
      <w:proofErr w:type="spellStart"/>
      <w:r w:rsidRPr="00491CE9">
        <w:t>kuba</w:t>
      </w:r>
      <w:proofErr w:type="spellEnd"/>
      <w:r w:rsidRPr="00491CE9">
        <w:t xml:space="preserve"> </w:t>
      </w:r>
      <w:proofErr w:type="spellStart"/>
      <w:r w:rsidRPr="00491CE9">
        <w:t>kumhlana</w:t>
      </w:r>
      <w:proofErr w:type="spellEnd"/>
      <w:r w:rsidRPr="00491CE9">
        <w:t xml:space="preserve"> </w:t>
      </w:r>
      <w:proofErr w:type="spellStart"/>
      <w:r w:rsidRPr="00491CE9">
        <w:t>ndize</w:t>
      </w:r>
      <w:proofErr w:type="spellEnd"/>
      <w:r w:rsidRPr="00491CE9">
        <w:t xml:space="preserve"> </w:t>
      </w:r>
      <w:proofErr w:type="spellStart"/>
      <w:r w:rsidRPr="00491CE9">
        <w:t>ndifake</w:t>
      </w:r>
      <w:proofErr w:type="spellEnd"/>
      <w:r w:rsidRPr="00491CE9">
        <w:t xml:space="preserve"> </w:t>
      </w:r>
      <w:proofErr w:type="spellStart"/>
      <w:r w:rsidRPr="00491CE9">
        <w:t>ilizwi</w:t>
      </w:r>
      <w:proofErr w:type="spellEnd"/>
      <w:r w:rsidRPr="00491CE9">
        <w:t xml:space="preserve"> </w:t>
      </w:r>
      <w:proofErr w:type="spellStart"/>
      <w:r w:rsidRPr="00491CE9">
        <w:t>kwelipepa</w:t>
      </w:r>
      <w:proofErr w:type="spellEnd"/>
      <w:r w:rsidRPr="00491CE9">
        <w:t xml:space="preserve"> </w:t>
      </w:r>
      <w:proofErr w:type="spellStart"/>
      <w:r w:rsidRPr="00491CE9">
        <w:t>lako</w:t>
      </w:r>
      <w:proofErr w:type="spellEnd"/>
      <w:r w:rsidRPr="00491CE9">
        <w:t>.</w:t>
      </w:r>
    </w:p>
    <w:p w14:paraId="33478F68" w14:textId="77777777" w:rsidR="00E04E42" w:rsidRPr="00491CE9" w:rsidRDefault="00CD3EDD" w:rsidP="00697F44">
      <w:pPr>
        <w:pStyle w:val="BodyText"/>
        <w:framePr w:w="3631" w:h="3256" w:hRule="exact" w:wrap="none" w:vAnchor="page" w:hAnchor="page" w:x="316" w:y="12616"/>
        <w:spacing w:line="204" w:lineRule="auto"/>
        <w:ind w:firstLine="240"/>
        <w:jc w:val="both"/>
      </w:pPr>
      <w:proofErr w:type="spellStart"/>
      <w:r w:rsidRPr="00491CE9">
        <w:t>Imigcana</w:t>
      </w:r>
      <w:proofErr w:type="spellEnd"/>
      <w:r w:rsidRPr="00491CE9">
        <w:t xml:space="preserve"> </w:t>
      </w:r>
      <w:proofErr w:type="spellStart"/>
      <w:r w:rsidRPr="00491CE9">
        <w:t>endiyibona</w:t>
      </w:r>
      <w:proofErr w:type="spellEnd"/>
      <w:r w:rsidRPr="00491CE9">
        <w:t xml:space="preserve"> </w:t>
      </w:r>
      <w:proofErr w:type="spellStart"/>
      <w:r w:rsidRPr="00491CE9">
        <w:t>epepeni</w:t>
      </w:r>
      <w:proofErr w:type="spellEnd"/>
      <w:r w:rsidRPr="00491CE9">
        <w:t xml:space="preserve"> </w:t>
      </w:r>
      <w:proofErr w:type="spellStart"/>
      <w:r w:rsidRPr="00491CE9">
        <w:t>lako</w:t>
      </w:r>
      <w:proofErr w:type="spellEnd"/>
      <w:r w:rsidRPr="00491CE9">
        <w:t xml:space="preserve"> </w:t>
      </w:r>
      <w:proofErr w:type="spellStart"/>
      <w:r w:rsidRPr="00491CE9">
        <w:t>ebalwe</w:t>
      </w:r>
      <w:proofErr w:type="spellEnd"/>
      <w:r w:rsidRPr="00491CE9">
        <w:t xml:space="preserve"> </w:t>
      </w:r>
      <w:proofErr w:type="spellStart"/>
      <w:r w:rsidRPr="00491CE9">
        <w:t>ngumfo</w:t>
      </w:r>
      <w:proofErr w:type="spellEnd"/>
      <w:r w:rsidRPr="00491CE9">
        <w:t xml:space="preserve"> </w:t>
      </w:r>
      <w:proofErr w:type="spellStart"/>
      <w:r w:rsidRPr="00491CE9">
        <w:t>otile</w:t>
      </w:r>
      <w:proofErr w:type="spellEnd"/>
      <w:r w:rsidRPr="00491CE9">
        <w:t xml:space="preserve">, </w:t>
      </w:r>
      <w:proofErr w:type="spellStart"/>
      <w:r w:rsidRPr="00491CE9">
        <w:t>oti</w:t>
      </w:r>
      <w:proofErr w:type="spellEnd"/>
      <w:r w:rsidRPr="00491CE9">
        <w:t xml:space="preserve"> </w:t>
      </w:r>
      <w:proofErr w:type="spellStart"/>
      <w:r w:rsidRPr="00491CE9">
        <w:t>ukuseza</w:t>
      </w:r>
      <w:proofErr w:type="spellEnd"/>
      <w:r w:rsidRPr="00491CE9">
        <w:t xml:space="preserve"> </w:t>
      </w:r>
      <w:proofErr w:type="spellStart"/>
      <w:r w:rsidRPr="00491CE9">
        <w:t>amahas</w:t>
      </w:r>
      <w:r w:rsidR="00620E35" w:rsidRPr="00491CE9">
        <w:t>he</w:t>
      </w:r>
      <w:proofErr w:type="spellEnd"/>
      <w:r w:rsidR="00620E35" w:rsidRPr="00491CE9">
        <w:t xml:space="preserve"> </w:t>
      </w:r>
      <w:proofErr w:type="spellStart"/>
      <w:r w:rsidR="00620E35" w:rsidRPr="00491CE9">
        <w:t>nge</w:t>
      </w:r>
      <w:proofErr w:type="spellEnd"/>
      <w:r w:rsidR="00620E35" w:rsidRPr="00491CE9">
        <w:t xml:space="preserve"> </w:t>
      </w:r>
      <w:proofErr w:type="spellStart"/>
      <w:r w:rsidR="00620E35" w:rsidRPr="00491CE9">
        <w:t>mpumlo</w:t>
      </w:r>
      <w:proofErr w:type="spellEnd"/>
      <w:r w:rsidR="00620E35" w:rsidRPr="00491CE9">
        <w:t xml:space="preserve"> </w:t>
      </w:r>
      <w:proofErr w:type="spellStart"/>
      <w:r w:rsidR="00620E35" w:rsidRPr="00491CE9">
        <w:t>akulunga</w:t>
      </w:r>
      <w:r w:rsidRPr="00491CE9">
        <w:t>nga</w:t>
      </w:r>
      <w:proofErr w:type="spellEnd"/>
      <w:r w:rsidRPr="00491CE9">
        <w:t xml:space="preserve"> </w:t>
      </w:r>
      <w:proofErr w:type="spellStart"/>
      <w:r w:rsidRPr="00491CE9">
        <w:t>endaweni</w:t>
      </w:r>
      <w:proofErr w:type="spellEnd"/>
      <w:r w:rsidRPr="00491CE9">
        <w:t xml:space="preserve"> </w:t>
      </w:r>
      <w:proofErr w:type="spellStart"/>
      <w:r w:rsidRPr="00491CE9">
        <w:t>yokuba</w:t>
      </w:r>
      <w:proofErr w:type="spellEnd"/>
      <w:r w:rsidRPr="00491CE9">
        <w:t xml:space="preserve"> </w:t>
      </w:r>
      <w:proofErr w:type="spellStart"/>
      <w:r w:rsidRPr="00491CE9">
        <w:t>lipile</w:t>
      </w:r>
      <w:proofErr w:type="spellEnd"/>
      <w:r w:rsidRPr="00491CE9">
        <w:t xml:space="preserve"> </w:t>
      </w:r>
      <w:proofErr w:type="spellStart"/>
      <w:r w:rsidRPr="00491CE9">
        <w:t>lisuke</w:t>
      </w:r>
      <w:proofErr w:type="spellEnd"/>
      <w:r w:rsidRPr="00491CE9">
        <w:t xml:space="preserve"> life. </w:t>
      </w:r>
      <w:proofErr w:type="spellStart"/>
      <w:r w:rsidRPr="00491CE9">
        <w:t>Ndivumela</w:t>
      </w:r>
      <w:proofErr w:type="spellEnd"/>
      <w:r w:rsidRPr="00491CE9">
        <w:t xml:space="preserve"> </w:t>
      </w:r>
      <w:proofErr w:type="spellStart"/>
      <w:r w:rsidRPr="00491CE9">
        <w:t>lomfo</w:t>
      </w:r>
      <w:proofErr w:type="spellEnd"/>
      <w:r w:rsidRPr="00491CE9">
        <w:t xml:space="preserve"> </w:t>
      </w:r>
      <w:proofErr w:type="spellStart"/>
      <w:r w:rsidRPr="00491CE9">
        <w:t>nam</w:t>
      </w:r>
      <w:proofErr w:type="spellEnd"/>
      <w:r w:rsidRPr="00491CE9">
        <w:t xml:space="preserve">, sati </w:t>
      </w:r>
      <w:proofErr w:type="spellStart"/>
      <w:r w:rsidRPr="00491CE9">
        <w:t>apa</w:t>
      </w:r>
      <w:proofErr w:type="spellEnd"/>
      <w:r w:rsidRPr="00491CE9">
        <w:t xml:space="preserve"> </w:t>
      </w:r>
      <w:proofErr w:type="spellStart"/>
      <w:r w:rsidRPr="00491CE9">
        <w:t>ngenye</w:t>
      </w:r>
      <w:proofErr w:type="spellEnd"/>
      <w:r w:rsidRPr="00491CE9">
        <w:t xml:space="preserve"> </w:t>
      </w:r>
      <w:proofErr w:type="spellStart"/>
      <w:r w:rsidRPr="00491CE9">
        <w:t>imini</w:t>
      </w:r>
      <w:proofErr w:type="spellEnd"/>
      <w:r w:rsidRPr="00491CE9">
        <w:t xml:space="preserve"> </w:t>
      </w:r>
      <w:proofErr w:type="spellStart"/>
      <w:r w:rsidRPr="00491CE9">
        <w:t>ngomhla</w:t>
      </w:r>
      <w:proofErr w:type="spellEnd"/>
      <w:r w:rsidRPr="00491CE9">
        <w:t xml:space="preserve"> 28 ka January </w:t>
      </w:r>
      <w:proofErr w:type="spellStart"/>
      <w:r w:rsidRPr="00491CE9">
        <w:t>ngecawa</w:t>
      </w:r>
      <w:proofErr w:type="spellEnd"/>
      <w:r w:rsidRPr="00491CE9">
        <w:t xml:space="preserve"> </w:t>
      </w:r>
      <w:proofErr w:type="spellStart"/>
      <w:r w:rsidRPr="00491CE9">
        <w:t>sabamba</w:t>
      </w:r>
      <w:proofErr w:type="spellEnd"/>
      <w:r w:rsidRPr="00491CE9">
        <w:t xml:space="preserve"> </w:t>
      </w:r>
      <w:proofErr w:type="spellStart"/>
      <w:r w:rsidRPr="00491CE9">
        <w:t>amahashe</w:t>
      </w:r>
      <w:proofErr w:type="spellEnd"/>
      <w:r w:rsidRPr="00491CE9">
        <w:t xml:space="preserve"> </w:t>
      </w:r>
      <w:proofErr w:type="spellStart"/>
      <w:r w:rsidRPr="00491CE9">
        <w:t>amabini</w:t>
      </w:r>
      <w:proofErr w:type="spellEnd"/>
      <w:r w:rsidRPr="00491CE9">
        <w:t xml:space="preserve"> </w:t>
      </w:r>
      <w:proofErr w:type="spellStart"/>
      <w:r w:rsidRPr="00491CE9">
        <w:t>siza</w:t>
      </w:r>
      <w:proofErr w:type="spellEnd"/>
      <w:r w:rsidRPr="00491CE9">
        <w:t xml:space="preserve"> </w:t>
      </w:r>
      <w:proofErr w:type="spellStart"/>
      <w:r w:rsidRPr="00491CE9">
        <w:t>kuwa</w:t>
      </w:r>
      <w:proofErr w:type="spellEnd"/>
      <w:r w:rsidRPr="00491CE9">
        <w:t xml:space="preserve"> </w:t>
      </w:r>
      <w:proofErr w:type="spellStart"/>
      <w:r w:rsidRPr="00491CE9">
        <w:t>seza</w:t>
      </w:r>
      <w:proofErr w:type="spellEnd"/>
      <w:r w:rsidRPr="00491CE9">
        <w:t xml:space="preserve">, </w:t>
      </w:r>
      <w:proofErr w:type="spellStart"/>
      <w:r w:rsidRPr="00491CE9">
        <w:t>elinye</w:t>
      </w:r>
      <w:proofErr w:type="spellEnd"/>
      <w:r w:rsidRPr="00491CE9">
        <w:t xml:space="preserve"> </w:t>
      </w:r>
      <w:proofErr w:type="spellStart"/>
      <w:r w:rsidRPr="00491CE9">
        <w:t>li</w:t>
      </w:r>
      <w:r w:rsidR="00620E35" w:rsidRPr="00491CE9">
        <w:t>le</w:t>
      </w:r>
      <w:proofErr w:type="spellEnd"/>
      <w:r w:rsidR="00620E35" w:rsidRPr="00491CE9">
        <w:t xml:space="preserve"> </w:t>
      </w:r>
      <w:proofErr w:type="gramStart"/>
      <w:r w:rsidR="00620E35" w:rsidRPr="00491CE9">
        <w:t>lam,—</w:t>
      </w:r>
      <w:proofErr w:type="spellStart"/>
      <w:proofErr w:type="gramEnd"/>
      <w:r w:rsidR="00620E35" w:rsidRPr="00491CE9">
        <w:t>elam</w:t>
      </w:r>
      <w:proofErr w:type="spellEnd"/>
      <w:r w:rsidR="00620E35" w:rsidRPr="00491CE9">
        <w:t xml:space="preserve">, </w:t>
      </w:r>
      <w:proofErr w:type="spellStart"/>
      <w:r w:rsidR="00620E35" w:rsidRPr="00491CE9">
        <w:t>lalibonaka</w:t>
      </w:r>
      <w:proofErr w:type="spellEnd"/>
      <w:r w:rsidR="00620E35" w:rsidRPr="00491CE9">
        <w:t xml:space="preserve"> </w:t>
      </w:r>
      <w:proofErr w:type="spellStart"/>
      <w:r w:rsidR="00620E35" w:rsidRPr="00491CE9">
        <w:t>ngoku</w:t>
      </w:r>
      <w:r w:rsidRPr="00491CE9">
        <w:t>ngati</w:t>
      </w:r>
      <w:proofErr w:type="spellEnd"/>
      <w:r w:rsidRPr="00491CE9">
        <w:t xml:space="preserve"> </w:t>
      </w:r>
      <w:proofErr w:type="spellStart"/>
      <w:r w:rsidRPr="00491CE9">
        <w:t>liyafa</w:t>
      </w:r>
      <w:proofErr w:type="spellEnd"/>
      <w:r w:rsidRPr="00491CE9">
        <w:t xml:space="preserve">, </w:t>
      </w:r>
      <w:proofErr w:type="spellStart"/>
      <w:r w:rsidRPr="00491CE9">
        <w:t>manditi</w:t>
      </w:r>
      <w:proofErr w:type="spellEnd"/>
      <w:r w:rsidRPr="00491CE9">
        <w:t xml:space="preserve"> </w:t>
      </w:r>
      <w:proofErr w:type="spellStart"/>
      <w:r w:rsidRPr="00491CE9">
        <w:t>lalisifa</w:t>
      </w:r>
      <w:proofErr w:type="spellEnd"/>
      <w:r w:rsidRPr="00491CE9">
        <w:t xml:space="preserve"> ; </w:t>
      </w:r>
      <w:proofErr w:type="spellStart"/>
      <w:r w:rsidRPr="00491CE9">
        <w:t>elinye</w:t>
      </w:r>
      <w:proofErr w:type="spellEnd"/>
      <w:r w:rsidRPr="00491CE9">
        <w:t xml:space="preserve"> </w:t>
      </w:r>
      <w:proofErr w:type="spellStart"/>
      <w:r w:rsidRPr="00491CE9">
        <w:t>lona</w:t>
      </w:r>
      <w:proofErr w:type="spellEnd"/>
      <w:r w:rsidRPr="00491CE9">
        <w:t xml:space="preserve"> </w:t>
      </w:r>
      <w:proofErr w:type="spellStart"/>
      <w:r w:rsidRPr="00491CE9">
        <w:t>lingenanto</w:t>
      </w:r>
      <w:proofErr w:type="spellEnd"/>
      <w:r w:rsidRPr="00491CE9">
        <w:t xml:space="preserve"> </w:t>
      </w:r>
      <w:proofErr w:type="spellStart"/>
      <w:r w:rsidRPr="00491CE9">
        <w:t>lipilile</w:t>
      </w:r>
      <w:proofErr w:type="spellEnd"/>
      <w:r w:rsidRPr="00491CE9">
        <w:t xml:space="preserve"> </w:t>
      </w:r>
      <w:proofErr w:type="spellStart"/>
      <w:r w:rsidRPr="00491CE9">
        <w:t>elika</w:t>
      </w:r>
      <w:proofErr w:type="spellEnd"/>
      <w:r w:rsidRPr="00491CE9">
        <w:t xml:space="preserve"> </w:t>
      </w:r>
      <w:proofErr w:type="spellStart"/>
      <w:r w:rsidRPr="00491CE9">
        <w:t>ma</w:t>
      </w:r>
      <w:r w:rsidR="00620E35" w:rsidRPr="00491CE9">
        <w:t>wolume</w:t>
      </w:r>
      <w:proofErr w:type="spellEnd"/>
      <w:r w:rsidR="00620E35" w:rsidRPr="00491CE9">
        <w:t xml:space="preserve">, </w:t>
      </w:r>
      <w:proofErr w:type="spellStart"/>
      <w:r w:rsidR="00620E35" w:rsidRPr="00491CE9">
        <w:t>nguye</w:t>
      </w:r>
      <w:proofErr w:type="spellEnd"/>
      <w:r w:rsidR="00620E35" w:rsidRPr="00491CE9">
        <w:t xml:space="preserve"> </w:t>
      </w:r>
      <w:proofErr w:type="spellStart"/>
      <w:r w:rsidR="00620E35" w:rsidRPr="00491CE9">
        <w:t>umntu</w:t>
      </w:r>
      <w:proofErr w:type="spellEnd"/>
      <w:r w:rsidR="00620E35" w:rsidRPr="00491CE9">
        <w:t xml:space="preserve"> </w:t>
      </w:r>
      <w:proofErr w:type="spellStart"/>
      <w:r w:rsidR="00620E35" w:rsidRPr="00491CE9">
        <w:t>owayeza</w:t>
      </w:r>
      <w:proofErr w:type="spellEnd"/>
      <w:r w:rsidR="00620E35" w:rsidRPr="00491CE9">
        <w:t xml:space="preserve"> </w:t>
      </w:r>
      <w:proofErr w:type="spellStart"/>
      <w:r w:rsidR="00620E35" w:rsidRPr="00491CE9">
        <w:t>ku</w:t>
      </w:r>
      <w:r w:rsidRPr="00491CE9">
        <w:t>waseza</w:t>
      </w:r>
      <w:proofErr w:type="spellEnd"/>
      <w:r w:rsidRPr="00491CE9">
        <w:t xml:space="preserve">. </w:t>
      </w:r>
      <w:proofErr w:type="spellStart"/>
      <w:r w:rsidRPr="00491CE9">
        <w:t>Sawaseza</w:t>
      </w:r>
      <w:proofErr w:type="spellEnd"/>
      <w:r w:rsidRPr="00491CE9">
        <w:t xml:space="preserve"> </w:t>
      </w:r>
      <w:proofErr w:type="spellStart"/>
      <w:r w:rsidRPr="00491CE9">
        <w:t>ke</w:t>
      </w:r>
      <w:proofErr w:type="spellEnd"/>
      <w:r w:rsidRPr="00491CE9">
        <w:t xml:space="preserve"> </w:t>
      </w:r>
      <w:proofErr w:type="spellStart"/>
      <w:r w:rsidRPr="00491CE9">
        <w:t>akwelwa</w:t>
      </w:r>
      <w:proofErr w:type="spellEnd"/>
      <w:r w:rsidRPr="00491CE9">
        <w:t xml:space="preserve"> </w:t>
      </w:r>
      <w:proofErr w:type="spellStart"/>
      <w:r w:rsidRPr="00491CE9">
        <w:t>ke</w:t>
      </w:r>
      <w:proofErr w:type="spellEnd"/>
      <w:r w:rsidRPr="00491CE9">
        <w:t xml:space="preserve"> </w:t>
      </w:r>
      <w:proofErr w:type="spellStart"/>
      <w:r w:rsidRPr="00491CE9">
        <w:t>ukuba</w:t>
      </w:r>
      <w:proofErr w:type="spellEnd"/>
      <w:r w:rsidRPr="00491CE9">
        <w:t xml:space="preserve"> </w:t>
      </w:r>
      <w:proofErr w:type="spellStart"/>
      <w:r w:rsidRPr="00491CE9">
        <w:t>ahlukuhleke</w:t>
      </w:r>
      <w:proofErr w:type="spellEnd"/>
      <w:r w:rsidRPr="00491CE9">
        <w:t xml:space="preserve"> </w:t>
      </w:r>
      <w:proofErr w:type="spellStart"/>
      <w:r w:rsidRPr="00491CE9">
        <w:t>amatumbu</w:t>
      </w:r>
      <w:proofErr w:type="spellEnd"/>
      <w:r w:rsidRPr="00491CE9">
        <w:t xml:space="preserve"> azo </w:t>
      </w:r>
      <w:proofErr w:type="spellStart"/>
      <w:r w:rsidRPr="00491CE9">
        <w:t>ku</w:t>
      </w:r>
      <w:proofErr w:type="spellEnd"/>
      <w:r w:rsidRPr="00491CE9">
        <w:t xml:space="preserve"> </w:t>
      </w:r>
      <w:proofErr w:type="spellStart"/>
      <w:r w:rsidRPr="00491CE9">
        <w:t>tsheka</w:t>
      </w:r>
      <w:proofErr w:type="spellEnd"/>
      <w:r w:rsidRPr="00491CE9">
        <w:t xml:space="preserve"> </w:t>
      </w:r>
      <w:proofErr w:type="spellStart"/>
      <w:r w:rsidRPr="00491CE9">
        <w:t>nje</w:t>
      </w:r>
      <w:proofErr w:type="spellEnd"/>
      <w:r w:rsidRPr="00491CE9">
        <w:t xml:space="preserve"> </w:t>
      </w:r>
      <w:proofErr w:type="spellStart"/>
      <w:r w:rsidRPr="00491CE9">
        <w:t>ngesiko</w:t>
      </w:r>
      <w:proofErr w:type="spellEnd"/>
      <w:r w:rsidRPr="00491CE9">
        <w:t xml:space="preserve"> </w:t>
      </w:r>
      <w:proofErr w:type="spellStart"/>
      <w:r w:rsidRPr="00491CE9">
        <w:t>maxa</w:t>
      </w:r>
      <w:proofErr w:type="spellEnd"/>
      <w:r w:rsidRPr="00491CE9">
        <w:t xml:space="preserve"> </w:t>
      </w:r>
      <w:proofErr w:type="spellStart"/>
      <w:r w:rsidRPr="00491CE9">
        <w:t>ihashe</w:t>
      </w:r>
      <w:proofErr w:type="spellEnd"/>
      <w:r w:rsidRPr="00491CE9">
        <w:t xml:space="preserve"> </w:t>
      </w:r>
      <w:proofErr w:type="spellStart"/>
      <w:r w:rsidRPr="00491CE9">
        <w:t>ligqitywe</w:t>
      </w:r>
      <w:proofErr w:type="spellEnd"/>
      <w:r w:rsidRPr="00491CE9">
        <w:t xml:space="preserve"> </w:t>
      </w:r>
      <w:proofErr w:type="spellStart"/>
      <w:r w:rsidRPr="00491CE9">
        <w:t>ukusezwa</w:t>
      </w:r>
      <w:proofErr w:type="spellEnd"/>
      <w:r w:rsidRPr="00491CE9">
        <w:t xml:space="preserve">, </w:t>
      </w:r>
      <w:proofErr w:type="spellStart"/>
      <w:r w:rsidRPr="00491CE9">
        <w:t>ahlala</w:t>
      </w:r>
      <w:proofErr w:type="spellEnd"/>
      <w:r w:rsidRPr="00491CE9">
        <w:t xml:space="preserve"> </w:t>
      </w:r>
      <w:proofErr w:type="spellStart"/>
      <w:r w:rsidRPr="00491CE9">
        <w:t>ke</w:t>
      </w:r>
      <w:proofErr w:type="spellEnd"/>
      <w:r w:rsidRPr="00491CE9">
        <w:t xml:space="preserve"> </w:t>
      </w:r>
      <w:proofErr w:type="spellStart"/>
      <w:r w:rsidRPr="00491CE9">
        <w:t>lamahashe</w:t>
      </w:r>
      <w:proofErr w:type="spellEnd"/>
      <w:r w:rsidRPr="00491CE9">
        <w:t xml:space="preserve"> </w:t>
      </w:r>
      <w:proofErr w:type="spellStart"/>
      <w:r w:rsidRPr="00491CE9">
        <w:t>abotshelelwa</w:t>
      </w:r>
      <w:proofErr w:type="spellEnd"/>
      <w:r w:rsidRPr="00491CE9">
        <w:t xml:space="preserve">. </w:t>
      </w:r>
      <w:proofErr w:type="spellStart"/>
      <w:r w:rsidRPr="00491CE9">
        <w:t>Asuka</w:t>
      </w:r>
      <w:proofErr w:type="spellEnd"/>
      <w:r w:rsidRPr="00491CE9">
        <w:t xml:space="preserve"> </w:t>
      </w:r>
      <w:proofErr w:type="spellStart"/>
      <w:r w:rsidRPr="00491CE9">
        <w:t>lamahashe</w:t>
      </w:r>
      <w:proofErr w:type="spellEnd"/>
      <w:r w:rsidRPr="00491CE9">
        <w:t xml:space="preserve"> </w:t>
      </w:r>
      <w:proofErr w:type="spellStart"/>
      <w:r w:rsidRPr="00491CE9">
        <w:t>avutelana</w:t>
      </w:r>
      <w:proofErr w:type="spellEnd"/>
      <w:r w:rsidRPr="00491CE9">
        <w:t xml:space="preserve"> </w:t>
      </w:r>
      <w:proofErr w:type="spellStart"/>
      <w:r w:rsidRPr="00491CE9">
        <w:t>izisu</w:t>
      </w:r>
      <w:proofErr w:type="spellEnd"/>
      <w:r w:rsidRPr="00491CE9">
        <w:t xml:space="preserve"> </w:t>
      </w:r>
      <w:proofErr w:type="spellStart"/>
      <w:r w:rsidRPr="00491CE9">
        <w:t>zangaka</w:t>
      </w:r>
      <w:proofErr w:type="spellEnd"/>
      <w:r w:rsidRPr="00491CE9">
        <w:t xml:space="preserve">, </w:t>
      </w:r>
      <w:proofErr w:type="spellStart"/>
      <w:r w:rsidRPr="00491CE9">
        <w:t>kuse</w:t>
      </w:r>
      <w:proofErr w:type="spellEnd"/>
      <w:r w:rsidRPr="00491CE9">
        <w:t xml:space="preserve"> </w:t>
      </w:r>
      <w:proofErr w:type="spellStart"/>
      <w:r w:rsidRPr="00491CE9">
        <w:t>emini</w:t>
      </w:r>
      <w:proofErr w:type="spellEnd"/>
      <w:r w:rsidRPr="00491CE9">
        <w:t xml:space="preserve"> </w:t>
      </w:r>
      <w:proofErr w:type="spellStart"/>
      <w:r w:rsidRPr="00491CE9">
        <w:t>ke</w:t>
      </w:r>
      <w:proofErr w:type="spellEnd"/>
      <w:r w:rsidRPr="00491CE9">
        <w:t xml:space="preserve"> </w:t>
      </w:r>
      <w:proofErr w:type="spellStart"/>
      <w:r w:rsidRPr="00491CE9">
        <w:t>eloxesha</w:t>
      </w:r>
      <w:proofErr w:type="spellEnd"/>
      <w:r w:rsidRPr="00491CE9">
        <w:t xml:space="preserve"> </w:t>
      </w:r>
      <w:proofErr w:type="spellStart"/>
      <w:r w:rsidRPr="00491CE9">
        <w:t>nge</w:t>
      </w:r>
      <w:proofErr w:type="spellEnd"/>
      <w:r w:rsidRPr="00491CE9">
        <w:t xml:space="preserve"> </w:t>
      </w:r>
      <w:proofErr w:type="spellStart"/>
      <w:r w:rsidRPr="00491CE9">
        <w:t>ntsimbi</w:t>
      </w:r>
      <w:proofErr w:type="spellEnd"/>
      <w:r w:rsidRPr="00491CE9">
        <w:t xml:space="preserve">. </w:t>
      </w:r>
      <w:proofErr w:type="spellStart"/>
      <w:r w:rsidRPr="00491CE9">
        <w:t>Yayinkohla</w:t>
      </w:r>
      <w:proofErr w:type="spellEnd"/>
      <w:r w:rsidRPr="00491CE9">
        <w:t xml:space="preserve"> </w:t>
      </w:r>
      <w:proofErr w:type="spellStart"/>
      <w:r w:rsidRPr="00491CE9">
        <w:t>kaloku</w:t>
      </w:r>
      <w:proofErr w:type="spellEnd"/>
      <w:r w:rsidRPr="00491CE9">
        <w:t xml:space="preserve"> </w:t>
      </w:r>
      <w:proofErr w:type="spellStart"/>
      <w:r w:rsidRPr="00491CE9">
        <w:t>sako</w:t>
      </w:r>
      <w:r w:rsidR="00620E35" w:rsidRPr="00491CE9">
        <w:t>hlwa</w:t>
      </w:r>
      <w:proofErr w:type="spellEnd"/>
      <w:r w:rsidR="00620E35" w:rsidRPr="00491CE9">
        <w:t xml:space="preserve"> </w:t>
      </w:r>
      <w:proofErr w:type="spellStart"/>
      <w:r w:rsidR="00620E35" w:rsidRPr="00491CE9">
        <w:t>ukuba</w:t>
      </w:r>
      <w:proofErr w:type="spellEnd"/>
      <w:r w:rsidR="00620E35" w:rsidRPr="00491CE9">
        <w:t xml:space="preserve"> </w:t>
      </w:r>
      <w:proofErr w:type="spellStart"/>
      <w:r w:rsidR="00620E35" w:rsidRPr="00491CE9">
        <w:t>amahashe</w:t>
      </w:r>
      <w:proofErr w:type="spellEnd"/>
      <w:r w:rsidR="00620E35" w:rsidRPr="00491CE9">
        <w:t xml:space="preserve"> </w:t>
      </w:r>
      <w:proofErr w:type="spellStart"/>
      <w:r w:rsidR="00620E35" w:rsidRPr="00491CE9">
        <w:t>angenwe</w:t>
      </w:r>
      <w:proofErr w:type="spellEnd"/>
      <w:r w:rsidR="00620E35" w:rsidRPr="00491CE9">
        <w:t xml:space="preserve"> </w:t>
      </w:r>
      <w:proofErr w:type="spellStart"/>
      <w:r w:rsidR="00620E35" w:rsidRPr="00491CE9">
        <w:t>yi</w:t>
      </w:r>
      <w:r w:rsidRPr="00491CE9">
        <w:t>nina</w:t>
      </w:r>
      <w:proofErr w:type="spellEnd"/>
      <w:r w:rsidRPr="00491CE9">
        <w:t xml:space="preserve"> </w:t>
      </w:r>
      <w:proofErr w:type="spellStart"/>
      <w:r w:rsidRPr="00491CE9">
        <w:t>esuka</w:t>
      </w:r>
      <w:proofErr w:type="spellEnd"/>
      <w:r w:rsidRPr="00491CE9">
        <w:t xml:space="preserve"> </w:t>
      </w:r>
      <w:proofErr w:type="spellStart"/>
      <w:r w:rsidRPr="00491CE9">
        <w:t>atsho</w:t>
      </w:r>
      <w:proofErr w:type="spellEnd"/>
      <w:r w:rsidRPr="00491CE9">
        <w:t xml:space="preserve"> </w:t>
      </w:r>
      <w:proofErr w:type="spellStart"/>
      <w:r w:rsidRPr="00491CE9">
        <w:t>ngezampumpu</w:t>
      </w:r>
      <w:proofErr w:type="spellEnd"/>
      <w:r w:rsidRPr="00491CE9">
        <w:t xml:space="preserve"> </w:t>
      </w:r>
      <w:proofErr w:type="spellStart"/>
      <w:r w:rsidRPr="00491CE9">
        <w:t>zezisu</w:t>
      </w:r>
      <w:proofErr w:type="spellEnd"/>
      <w:r w:rsidRPr="00491CE9">
        <w:t xml:space="preserve"> </w:t>
      </w:r>
      <w:proofErr w:type="spellStart"/>
      <w:r w:rsidRPr="00491CE9">
        <w:t>nje</w:t>
      </w:r>
      <w:proofErr w:type="spellEnd"/>
      <w:r w:rsidRPr="00491CE9">
        <w:t xml:space="preserve">, </w:t>
      </w:r>
      <w:proofErr w:type="spellStart"/>
      <w:r w:rsidRPr="00491CE9">
        <w:t>akavu</w:t>
      </w:r>
      <w:proofErr w:type="spellEnd"/>
      <w:r w:rsidRPr="00491CE9">
        <w:t>-</w:t>
      </w:r>
    </w:p>
    <w:p w14:paraId="1A6638DC" w14:textId="77777777" w:rsidR="00E04E42" w:rsidRPr="00491CE9" w:rsidRDefault="00CD3EDD">
      <w:pPr>
        <w:pStyle w:val="Tablecaption0"/>
        <w:framePr w:w="3107" w:h="234" w:hRule="exact" w:wrap="none" w:vAnchor="page" w:hAnchor="page" w:x="8223" w:y="11477"/>
      </w:pPr>
      <w:r w:rsidRPr="00491CE9">
        <w:t>IMALI EYAMKELWEYO IBATALELA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9"/>
        <w:gridCol w:w="346"/>
        <w:gridCol w:w="367"/>
        <w:gridCol w:w="486"/>
        <w:gridCol w:w="263"/>
        <w:gridCol w:w="205"/>
      </w:tblGrid>
      <w:tr w:rsidR="00E04E42" w:rsidRPr="00491CE9" w14:paraId="162E8176" w14:textId="77777777" w:rsidTr="00697F44">
        <w:trPr>
          <w:trHeight w:hRule="exact" w:val="205"/>
        </w:trPr>
        <w:tc>
          <w:tcPr>
            <w:tcW w:w="320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A00532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480"/>
              <w:jc w:val="both"/>
            </w:pPr>
            <w:r w:rsidRPr="00491CE9">
              <w:t>“ISIGIDIMI” NGO FEBRUARY.</w:t>
            </w:r>
          </w:p>
        </w:tc>
        <w:tc>
          <w:tcPr>
            <w:tcW w:w="263" w:type="dxa"/>
            <w:shd w:val="clear" w:color="auto" w:fill="auto"/>
          </w:tcPr>
          <w:p w14:paraId="3BF42EA0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205" w:type="dxa"/>
            <w:shd w:val="clear" w:color="auto" w:fill="auto"/>
          </w:tcPr>
          <w:p w14:paraId="21AD7356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</w:tr>
      <w:tr w:rsidR="00E04E42" w:rsidRPr="00491CE9" w14:paraId="319DA252" w14:textId="77777777" w:rsidTr="00697F44">
        <w:trPr>
          <w:trHeight w:hRule="exact" w:val="209"/>
        </w:trPr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</w:tcPr>
          <w:p w14:paraId="11294FD5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auto"/>
          </w:tcPr>
          <w:p w14:paraId="78E84830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</w:tcPr>
          <w:p w14:paraId="022640EB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14:paraId="10952501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rPr>
                <w:color w:val="43372B"/>
              </w:rPr>
              <w:t>£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44B96298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t>s.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170839C9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rPr>
                <w:color w:val="43372B"/>
              </w:rPr>
              <w:t>d.</w:t>
            </w:r>
          </w:p>
        </w:tc>
      </w:tr>
      <w:tr w:rsidR="00E04E42" w:rsidRPr="00491CE9" w14:paraId="17184E4C" w14:textId="77777777" w:rsidTr="00697F44">
        <w:trPr>
          <w:trHeight w:hRule="exact" w:val="191"/>
        </w:trPr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68F684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t xml:space="preserve">Rev. R. </w:t>
            </w:r>
            <w:proofErr w:type="spellStart"/>
            <w:r w:rsidRPr="00491CE9">
              <w:t>Birt</w:t>
            </w:r>
            <w:proofErr w:type="spellEnd"/>
            <w:r w:rsidRPr="00491CE9">
              <w:t xml:space="preserve">, </w:t>
            </w:r>
            <w:proofErr w:type="spellStart"/>
            <w:proofErr w:type="gramStart"/>
            <w:r w:rsidRPr="00491CE9">
              <w:t>Peelton</w:t>
            </w:r>
            <w:proofErr w:type="spellEnd"/>
            <w:r w:rsidRPr="00491CE9">
              <w:t xml:space="preserve"> ,</w:t>
            </w:r>
            <w:proofErr w:type="gramEnd"/>
          </w:p>
        </w:tc>
        <w:tc>
          <w:tcPr>
            <w:tcW w:w="346" w:type="dxa"/>
            <w:shd w:val="clear" w:color="auto" w:fill="auto"/>
          </w:tcPr>
          <w:p w14:paraId="60C5C772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</w:tcPr>
          <w:p w14:paraId="1E8141AC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14:paraId="5FC1347B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12073A16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t>12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3A4C2AF2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t>0</w:t>
            </w:r>
          </w:p>
        </w:tc>
      </w:tr>
      <w:tr w:rsidR="00E04E42" w:rsidRPr="00491CE9" w14:paraId="3CB83428" w14:textId="77777777" w:rsidTr="00697F44">
        <w:trPr>
          <w:trHeight w:hRule="exact" w:val="194"/>
        </w:trPr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807EEC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t>„ R. S. Leslie, Somerville</w:t>
            </w:r>
          </w:p>
        </w:tc>
        <w:tc>
          <w:tcPr>
            <w:tcW w:w="346" w:type="dxa"/>
            <w:shd w:val="clear" w:color="auto" w:fill="auto"/>
          </w:tcPr>
          <w:p w14:paraId="4E91D7E2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</w:tcPr>
          <w:p w14:paraId="4C13E320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14:paraId="31FD1D4A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5659717B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t>12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40634E1B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t>0</w:t>
            </w:r>
          </w:p>
        </w:tc>
      </w:tr>
      <w:tr w:rsidR="00E04E42" w:rsidRPr="00491CE9" w14:paraId="3AD9EDF6" w14:textId="77777777" w:rsidTr="00697F44">
        <w:trPr>
          <w:trHeight w:hRule="exact" w:val="198"/>
        </w:trPr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B5ADEA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t>Miss Ogilvie, for self and</w:t>
            </w:r>
          </w:p>
        </w:tc>
        <w:tc>
          <w:tcPr>
            <w:tcW w:w="346" w:type="dxa"/>
            <w:shd w:val="clear" w:color="auto" w:fill="auto"/>
          </w:tcPr>
          <w:p w14:paraId="31DD9325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</w:tcPr>
          <w:p w14:paraId="1C62C192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</w:tcPr>
          <w:p w14:paraId="13A8C154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</w:tcPr>
          <w:p w14:paraId="4C0D6B56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205" w:type="dxa"/>
            <w:shd w:val="clear" w:color="auto" w:fill="auto"/>
          </w:tcPr>
          <w:p w14:paraId="39DBA872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</w:tr>
      <w:tr w:rsidR="00E04E42" w:rsidRPr="00491CE9" w14:paraId="22793A92" w14:textId="77777777" w:rsidTr="00697F44">
        <w:trPr>
          <w:trHeight w:hRule="exact" w:val="191"/>
        </w:trPr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8ADA52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420"/>
            </w:pPr>
            <w:r w:rsidRPr="00491CE9">
              <w:rPr>
                <w:color w:val="43372B"/>
              </w:rPr>
              <w:t>Rev. R. Niven,</w:t>
            </w:r>
          </w:p>
        </w:tc>
        <w:tc>
          <w:tcPr>
            <w:tcW w:w="346" w:type="dxa"/>
            <w:shd w:val="clear" w:color="auto" w:fill="auto"/>
          </w:tcPr>
          <w:p w14:paraId="4AE66177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</w:tcPr>
          <w:p w14:paraId="0335FEBB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14:paraId="497A0002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rPr>
                <w:color w:val="43372B"/>
              </w:rPr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685F2FC8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rPr>
                <w:color w:val="43372B"/>
              </w:rPr>
              <w:t>12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26B90172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rPr>
                <w:color w:val="43372B"/>
              </w:rPr>
              <w:t>0</w:t>
            </w:r>
          </w:p>
        </w:tc>
      </w:tr>
      <w:tr w:rsidR="00E04E42" w:rsidRPr="00491CE9" w14:paraId="737813F5" w14:textId="77777777" w:rsidTr="00697F44">
        <w:trPr>
          <w:trHeight w:hRule="exact" w:val="184"/>
        </w:trPr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C8C9CF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rPr>
                <w:color w:val="43372B"/>
              </w:rPr>
              <w:t xml:space="preserve">Mr. J. </w:t>
            </w:r>
            <w:proofErr w:type="spellStart"/>
            <w:r w:rsidRPr="00491CE9">
              <w:rPr>
                <w:color w:val="43372B"/>
              </w:rPr>
              <w:t>Binasi</w:t>
            </w:r>
            <w:proofErr w:type="spellEnd"/>
            <w:r w:rsidRPr="00491CE9">
              <w:rPr>
                <w:color w:val="43372B"/>
              </w:rPr>
              <w:t xml:space="preserve">, </w:t>
            </w:r>
            <w:proofErr w:type="gramStart"/>
            <w:r w:rsidRPr="00491CE9">
              <w:rPr>
                <w:color w:val="43372B"/>
              </w:rPr>
              <w:t>Transkei .</w:t>
            </w:r>
            <w:proofErr w:type="gramEnd"/>
          </w:p>
        </w:tc>
        <w:tc>
          <w:tcPr>
            <w:tcW w:w="346" w:type="dxa"/>
            <w:shd w:val="clear" w:color="auto" w:fill="auto"/>
          </w:tcPr>
          <w:p w14:paraId="74F2CAB6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</w:tcPr>
          <w:p w14:paraId="21579105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14:paraId="37632BAF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rPr>
                <w:color w:val="43372B"/>
              </w:rPr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728F9B42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rPr>
                <w:color w:val="43372B"/>
              </w:rPr>
              <w:t>10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0A442625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rPr>
                <w:color w:val="43372B"/>
              </w:rPr>
              <w:t>0</w:t>
            </w:r>
          </w:p>
        </w:tc>
      </w:tr>
      <w:tr w:rsidR="00E04E42" w:rsidRPr="00491CE9" w14:paraId="07074089" w14:textId="77777777" w:rsidTr="00697F44">
        <w:trPr>
          <w:trHeight w:hRule="exact" w:val="180"/>
        </w:trPr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</w:tcPr>
          <w:p w14:paraId="60A298E2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rPr>
                <w:color w:val="43372B"/>
              </w:rPr>
              <w:t xml:space="preserve">„ January </w:t>
            </w:r>
            <w:proofErr w:type="spellStart"/>
            <w:r w:rsidRPr="00491CE9">
              <w:rPr>
                <w:color w:val="43372B"/>
              </w:rPr>
              <w:t>Menyi</w:t>
            </w:r>
            <w:proofErr w:type="spellEnd"/>
            <w:r w:rsidRPr="00491CE9">
              <w:rPr>
                <w:color w:val="43372B"/>
              </w:rPr>
              <w:t xml:space="preserve"> „</w:t>
            </w:r>
          </w:p>
        </w:tc>
        <w:tc>
          <w:tcPr>
            <w:tcW w:w="346" w:type="dxa"/>
            <w:shd w:val="clear" w:color="auto" w:fill="auto"/>
          </w:tcPr>
          <w:p w14:paraId="58D0121B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</w:tcPr>
          <w:p w14:paraId="41538740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</w:tcPr>
          <w:p w14:paraId="3C787C3D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t>. 0</w:t>
            </w:r>
          </w:p>
        </w:tc>
        <w:tc>
          <w:tcPr>
            <w:tcW w:w="263" w:type="dxa"/>
            <w:shd w:val="clear" w:color="auto" w:fill="auto"/>
          </w:tcPr>
          <w:p w14:paraId="75430FC4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rPr>
                <w:color w:val="43372B"/>
              </w:rPr>
              <w:t>8</w:t>
            </w:r>
          </w:p>
        </w:tc>
        <w:tc>
          <w:tcPr>
            <w:tcW w:w="205" w:type="dxa"/>
            <w:shd w:val="clear" w:color="auto" w:fill="auto"/>
          </w:tcPr>
          <w:p w14:paraId="28C0C9B7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rPr>
                <w:color w:val="43372B"/>
              </w:rPr>
              <w:t>0</w:t>
            </w:r>
          </w:p>
        </w:tc>
      </w:tr>
      <w:tr w:rsidR="00E04E42" w:rsidRPr="00491CE9" w14:paraId="7E6760A3" w14:textId="77777777" w:rsidTr="00697F44">
        <w:trPr>
          <w:trHeight w:hRule="exact" w:val="184"/>
        </w:trPr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436D16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rPr>
                <w:color w:val="43372B"/>
              </w:rPr>
              <w:t xml:space="preserve">„ </w:t>
            </w:r>
            <w:proofErr w:type="spellStart"/>
            <w:r w:rsidRPr="00491CE9">
              <w:rPr>
                <w:color w:val="43372B"/>
              </w:rPr>
              <w:t>Somtunzi</w:t>
            </w:r>
            <w:proofErr w:type="spellEnd"/>
            <w:r w:rsidRPr="00491CE9">
              <w:rPr>
                <w:color w:val="43372B"/>
              </w:rPr>
              <w:t xml:space="preserve">, </w:t>
            </w:r>
            <w:proofErr w:type="spellStart"/>
            <w:r w:rsidRPr="00491CE9">
              <w:rPr>
                <w:color w:val="43372B"/>
              </w:rPr>
              <w:t>Rabula</w:t>
            </w:r>
            <w:proofErr w:type="spellEnd"/>
          </w:p>
        </w:tc>
        <w:tc>
          <w:tcPr>
            <w:tcW w:w="346" w:type="dxa"/>
            <w:shd w:val="clear" w:color="auto" w:fill="auto"/>
          </w:tcPr>
          <w:p w14:paraId="01BCAA01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</w:tcPr>
          <w:p w14:paraId="3DD2A701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14:paraId="555DA582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rPr>
                <w:color w:val="43372B"/>
              </w:rPr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04A35C66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t>8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0A1C6550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rPr>
                <w:color w:val="43372B"/>
              </w:rPr>
              <w:t>0</w:t>
            </w:r>
          </w:p>
        </w:tc>
      </w:tr>
      <w:tr w:rsidR="00E04E42" w:rsidRPr="00491CE9" w14:paraId="0A952E77" w14:textId="77777777" w:rsidTr="00697F44">
        <w:trPr>
          <w:trHeight w:hRule="exact" w:val="202"/>
        </w:trPr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F33E5B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t xml:space="preserve">„ D. </w:t>
            </w:r>
            <w:proofErr w:type="spellStart"/>
            <w:r w:rsidRPr="00491CE9">
              <w:t>Putumani</w:t>
            </w:r>
            <w:proofErr w:type="spellEnd"/>
            <w:r w:rsidRPr="00491CE9">
              <w:t xml:space="preserve">, </w:t>
            </w:r>
            <w:proofErr w:type="spellStart"/>
            <w:r w:rsidRPr="00491CE9">
              <w:t>Peelton</w:t>
            </w:r>
            <w:proofErr w:type="spellEnd"/>
          </w:p>
        </w:tc>
        <w:tc>
          <w:tcPr>
            <w:tcW w:w="346" w:type="dxa"/>
            <w:shd w:val="clear" w:color="auto" w:fill="auto"/>
          </w:tcPr>
          <w:p w14:paraId="34AC0DB0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</w:tcPr>
          <w:p w14:paraId="4795F09A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14:paraId="5E3C31B7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rPr>
                <w:color w:val="43372B"/>
              </w:rPr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464C174A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rPr>
                <w:color w:val="43372B"/>
              </w:rPr>
              <w:t>4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70265B9B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t>4</w:t>
            </w:r>
          </w:p>
        </w:tc>
      </w:tr>
      <w:tr w:rsidR="00E04E42" w:rsidRPr="00491CE9" w14:paraId="236D495F" w14:textId="77777777" w:rsidTr="00697F44">
        <w:trPr>
          <w:trHeight w:hRule="exact" w:val="194"/>
        </w:trPr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24471A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tabs>
                <w:tab w:val="left" w:pos="1296"/>
              </w:tabs>
              <w:ind w:firstLine="0"/>
            </w:pPr>
            <w:r w:rsidRPr="00491CE9">
              <w:t>„ C. Love,</w:t>
            </w:r>
            <w:r w:rsidRPr="00491CE9">
              <w:tab/>
              <w:t>„</w:t>
            </w:r>
          </w:p>
        </w:tc>
        <w:tc>
          <w:tcPr>
            <w:tcW w:w="346" w:type="dxa"/>
            <w:shd w:val="clear" w:color="auto" w:fill="auto"/>
          </w:tcPr>
          <w:p w14:paraId="42C868F1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</w:tcPr>
          <w:p w14:paraId="1D6EBDBE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14:paraId="3C71F3D8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7AA48CCB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rPr>
                <w:color w:val="43372B"/>
              </w:rPr>
              <w:t>4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15BA3418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rPr>
                <w:color w:val="43372B"/>
              </w:rPr>
              <w:t>4</w:t>
            </w:r>
          </w:p>
        </w:tc>
      </w:tr>
      <w:tr w:rsidR="00E04E42" w:rsidRPr="00491CE9" w14:paraId="135D456A" w14:textId="77777777" w:rsidTr="00697F44">
        <w:trPr>
          <w:trHeight w:hRule="exact" w:val="194"/>
        </w:trPr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A49462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t xml:space="preserve">„ </w:t>
            </w:r>
            <w:proofErr w:type="spellStart"/>
            <w:r w:rsidRPr="00491CE9">
              <w:t>Untaba</w:t>
            </w:r>
            <w:proofErr w:type="spellEnd"/>
            <w:r w:rsidRPr="00491CE9">
              <w:t>, Natal</w:t>
            </w:r>
          </w:p>
        </w:tc>
        <w:tc>
          <w:tcPr>
            <w:tcW w:w="346" w:type="dxa"/>
            <w:shd w:val="clear" w:color="auto" w:fill="auto"/>
          </w:tcPr>
          <w:p w14:paraId="6EDD4964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14:paraId="3A5580B5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14:paraId="7D37717F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530A1BDB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rPr>
                <w:color w:val="43372B"/>
              </w:rPr>
              <w:t>4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45DB912D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rPr>
                <w:color w:val="43372B"/>
              </w:rPr>
              <w:t>0</w:t>
            </w:r>
          </w:p>
        </w:tc>
      </w:tr>
      <w:tr w:rsidR="00E04E42" w:rsidRPr="00491CE9" w14:paraId="621FB11C" w14:textId="77777777" w:rsidTr="00697F44">
        <w:trPr>
          <w:trHeight w:hRule="exact" w:val="198"/>
        </w:trPr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3CB3B8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tabs>
                <w:tab w:val="left" w:pos="1051"/>
              </w:tabs>
              <w:ind w:firstLine="0"/>
            </w:pPr>
            <w:r w:rsidRPr="00491CE9">
              <w:t xml:space="preserve">„ </w:t>
            </w:r>
            <w:proofErr w:type="spellStart"/>
            <w:r w:rsidRPr="00491CE9">
              <w:t>Macala</w:t>
            </w:r>
            <w:proofErr w:type="spellEnd"/>
            <w:r w:rsidRPr="00491CE9">
              <w:t>,</w:t>
            </w:r>
            <w:r w:rsidRPr="00491CE9">
              <w:tab/>
              <w:t>„</w:t>
            </w:r>
          </w:p>
        </w:tc>
        <w:tc>
          <w:tcPr>
            <w:tcW w:w="346" w:type="dxa"/>
            <w:shd w:val="clear" w:color="auto" w:fill="auto"/>
          </w:tcPr>
          <w:p w14:paraId="3FC78D3C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</w:tcPr>
          <w:p w14:paraId="65820625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14:paraId="4832A0FE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59570B29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rPr>
                <w:color w:val="43372B"/>
              </w:rPr>
              <w:t>4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7B540A65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rPr>
                <w:color w:val="43372B"/>
              </w:rPr>
              <w:t>0</w:t>
            </w:r>
          </w:p>
        </w:tc>
      </w:tr>
      <w:tr w:rsidR="00E04E42" w:rsidRPr="00491CE9" w14:paraId="77466A95" w14:textId="77777777" w:rsidTr="00697F44">
        <w:trPr>
          <w:trHeight w:hRule="exact" w:val="209"/>
        </w:trPr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DA7914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rPr>
                <w:color w:val="43372B"/>
              </w:rPr>
              <w:t xml:space="preserve">„ </w:t>
            </w:r>
            <w:proofErr w:type="spellStart"/>
            <w:r w:rsidRPr="00491CE9">
              <w:rPr>
                <w:color w:val="43372B"/>
              </w:rPr>
              <w:t>Shumayela</w:t>
            </w:r>
            <w:proofErr w:type="spellEnd"/>
            <w:r w:rsidRPr="00491CE9">
              <w:rPr>
                <w:color w:val="43372B"/>
              </w:rPr>
              <w:t>, ,,</w:t>
            </w:r>
          </w:p>
        </w:tc>
        <w:tc>
          <w:tcPr>
            <w:tcW w:w="346" w:type="dxa"/>
            <w:shd w:val="clear" w:color="auto" w:fill="auto"/>
          </w:tcPr>
          <w:p w14:paraId="7C63E268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</w:tcPr>
          <w:p w14:paraId="1EF1B096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14:paraId="39102743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3BBEF4BB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rPr>
                <w:color w:val="43372B"/>
              </w:rPr>
              <w:t>4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27BF7709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rPr>
                <w:color w:val="43372B"/>
              </w:rPr>
              <w:t>0</w:t>
            </w:r>
          </w:p>
        </w:tc>
      </w:tr>
      <w:tr w:rsidR="00E04E42" w:rsidRPr="00491CE9" w14:paraId="6FD5BD5E" w14:textId="77777777" w:rsidTr="00697F44">
        <w:trPr>
          <w:trHeight w:hRule="exact" w:val="184"/>
        </w:trPr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73DFEC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rPr>
                <w:color w:val="43372B"/>
              </w:rPr>
              <w:t xml:space="preserve">„ </w:t>
            </w:r>
            <w:proofErr w:type="spellStart"/>
            <w:r w:rsidRPr="00491CE9">
              <w:rPr>
                <w:color w:val="43372B"/>
              </w:rPr>
              <w:t>Umakabeni</w:t>
            </w:r>
            <w:proofErr w:type="spellEnd"/>
            <w:r w:rsidRPr="00491CE9">
              <w:rPr>
                <w:color w:val="43372B"/>
              </w:rPr>
              <w:t>, „</w:t>
            </w:r>
          </w:p>
        </w:tc>
        <w:tc>
          <w:tcPr>
            <w:tcW w:w="346" w:type="dxa"/>
            <w:shd w:val="clear" w:color="auto" w:fill="auto"/>
          </w:tcPr>
          <w:p w14:paraId="6F623C12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</w:tcPr>
          <w:p w14:paraId="26A7687D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14:paraId="7F605740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rPr>
                <w:color w:val="43372B"/>
              </w:rPr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2E003C45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t>4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5A14ED05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t>0</w:t>
            </w:r>
          </w:p>
        </w:tc>
      </w:tr>
      <w:tr w:rsidR="00E04E42" w:rsidRPr="00491CE9" w14:paraId="71653F56" w14:textId="77777777" w:rsidTr="00697F44">
        <w:trPr>
          <w:trHeight w:hRule="exact" w:val="202"/>
        </w:trPr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CEB635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rPr>
                <w:color w:val="43372B"/>
              </w:rPr>
              <w:t>Rev. D. Rood, „</w:t>
            </w:r>
          </w:p>
        </w:tc>
        <w:tc>
          <w:tcPr>
            <w:tcW w:w="346" w:type="dxa"/>
            <w:shd w:val="clear" w:color="auto" w:fill="auto"/>
          </w:tcPr>
          <w:p w14:paraId="16310139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</w:tcPr>
          <w:p w14:paraId="7108A5D2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14:paraId="73CE5961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4E47D440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t>4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34A67863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t>0</w:t>
            </w:r>
          </w:p>
        </w:tc>
      </w:tr>
      <w:tr w:rsidR="00E04E42" w:rsidRPr="00491CE9" w14:paraId="73E291E6" w14:textId="77777777" w:rsidTr="00697F44">
        <w:trPr>
          <w:trHeight w:hRule="exact" w:val="205"/>
        </w:trPr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3BAA1F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rPr>
                <w:color w:val="43372B"/>
              </w:rPr>
              <w:t xml:space="preserve">Mr. </w:t>
            </w:r>
            <w:proofErr w:type="spellStart"/>
            <w:r w:rsidRPr="00491CE9">
              <w:rPr>
                <w:color w:val="43372B"/>
              </w:rPr>
              <w:t>Bengani</w:t>
            </w:r>
            <w:proofErr w:type="spellEnd"/>
            <w:r w:rsidRPr="00491CE9">
              <w:rPr>
                <w:color w:val="43372B"/>
              </w:rPr>
              <w:t>, „</w:t>
            </w:r>
          </w:p>
        </w:tc>
        <w:tc>
          <w:tcPr>
            <w:tcW w:w="346" w:type="dxa"/>
            <w:shd w:val="clear" w:color="auto" w:fill="auto"/>
          </w:tcPr>
          <w:p w14:paraId="0FFA460D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</w:tcPr>
          <w:p w14:paraId="0F5E0B96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14:paraId="25EF2913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63077E7D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t>4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318C7148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t>0</w:t>
            </w:r>
          </w:p>
        </w:tc>
      </w:tr>
      <w:tr w:rsidR="00E04E42" w:rsidRPr="00491CE9" w14:paraId="473CF38C" w14:textId="77777777" w:rsidTr="00697F44">
        <w:trPr>
          <w:trHeight w:hRule="exact" w:val="194"/>
        </w:trPr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</w:tcPr>
          <w:p w14:paraId="56040DFA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t xml:space="preserve">„ </w:t>
            </w:r>
            <w:proofErr w:type="spellStart"/>
            <w:r w:rsidRPr="00491CE9">
              <w:t>Moyabi</w:t>
            </w:r>
            <w:proofErr w:type="spellEnd"/>
            <w:r w:rsidRPr="00491CE9">
              <w:t>, „</w:t>
            </w:r>
          </w:p>
        </w:tc>
        <w:tc>
          <w:tcPr>
            <w:tcW w:w="346" w:type="dxa"/>
            <w:shd w:val="clear" w:color="auto" w:fill="auto"/>
          </w:tcPr>
          <w:p w14:paraId="74991F89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</w:tcPr>
          <w:p w14:paraId="315BC44E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</w:tcPr>
          <w:p w14:paraId="2886AFCA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t>. 0</w:t>
            </w:r>
          </w:p>
        </w:tc>
        <w:tc>
          <w:tcPr>
            <w:tcW w:w="263" w:type="dxa"/>
            <w:shd w:val="clear" w:color="auto" w:fill="auto"/>
          </w:tcPr>
          <w:p w14:paraId="5212AED9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t>4</w:t>
            </w:r>
          </w:p>
        </w:tc>
        <w:tc>
          <w:tcPr>
            <w:tcW w:w="205" w:type="dxa"/>
            <w:shd w:val="clear" w:color="auto" w:fill="auto"/>
          </w:tcPr>
          <w:p w14:paraId="31CAAC33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t>0</w:t>
            </w:r>
          </w:p>
        </w:tc>
      </w:tr>
      <w:tr w:rsidR="00E04E42" w:rsidRPr="00491CE9" w14:paraId="11A1411E" w14:textId="77777777" w:rsidTr="00697F44">
        <w:trPr>
          <w:trHeight w:hRule="exact" w:val="187"/>
        </w:trPr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582598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t xml:space="preserve">„ </w:t>
            </w:r>
            <w:proofErr w:type="spellStart"/>
            <w:r w:rsidRPr="00491CE9">
              <w:t>Mahladi</w:t>
            </w:r>
            <w:proofErr w:type="spellEnd"/>
            <w:r w:rsidRPr="00491CE9">
              <w:t>, „</w:t>
            </w:r>
          </w:p>
        </w:tc>
        <w:tc>
          <w:tcPr>
            <w:tcW w:w="346" w:type="dxa"/>
            <w:shd w:val="clear" w:color="auto" w:fill="auto"/>
          </w:tcPr>
          <w:p w14:paraId="38A6E2A1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</w:tcPr>
          <w:p w14:paraId="75510CFB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14:paraId="416BF8DD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6636FD8A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t>4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66A98D5E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t>0</w:t>
            </w:r>
          </w:p>
        </w:tc>
      </w:tr>
      <w:tr w:rsidR="00E04E42" w:rsidRPr="00491CE9" w14:paraId="7BA6F5C4" w14:textId="77777777" w:rsidTr="00697F44">
        <w:trPr>
          <w:trHeight w:hRule="exact" w:val="209"/>
        </w:trPr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4BD9F0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tabs>
                <w:tab w:val="left" w:pos="1670"/>
              </w:tabs>
              <w:ind w:firstLine="0"/>
            </w:pPr>
            <w:r w:rsidRPr="00491CE9">
              <w:t xml:space="preserve">„ </w:t>
            </w:r>
            <w:proofErr w:type="spellStart"/>
            <w:r w:rsidRPr="00491CE9">
              <w:t>Mojetse</w:t>
            </w:r>
            <w:proofErr w:type="spellEnd"/>
            <w:r w:rsidRPr="00491CE9">
              <w:t xml:space="preserve"> „</w:t>
            </w:r>
            <w:r w:rsidRPr="00491CE9">
              <w:tab/>
              <w:t>.</w:t>
            </w:r>
          </w:p>
        </w:tc>
        <w:tc>
          <w:tcPr>
            <w:tcW w:w="346" w:type="dxa"/>
            <w:shd w:val="clear" w:color="auto" w:fill="auto"/>
            <w:vAlign w:val="bottom"/>
          </w:tcPr>
          <w:p w14:paraId="62F4B54F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rPr>
                <w:color w:val="43372B"/>
              </w:rPr>
              <w:t>•</w:t>
            </w:r>
          </w:p>
        </w:tc>
        <w:tc>
          <w:tcPr>
            <w:tcW w:w="367" w:type="dxa"/>
            <w:shd w:val="clear" w:color="auto" w:fill="auto"/>
          </w:tcPr>
          <w:p w14:paraId="60DC91E8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14:paraId="08D654F1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218544FE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t>4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10B49AE5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t>0</w:t>
            </w:r>
          </w:p>
        </w:tc>
      </w:tr>
      <w:tr w:rsidR="00E04E42" w:rsidRPr="00491CE9" w14:paraId="4951A4AC" w14:textId="77777777" w:rsidTr="00697F44">
        <w:trPr>
          <w:trHeight w:hRule="exact" w:val="191"/>
        </w:trPr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2F5158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tabs>
                <w:tab w:val="left" w:pos="1037"/>
              </w:tabs>
              <w:ind w:firstLine="0"/>
            </w:pPr>
            <w:r w:rsidRPr="00491CE9">
              <w:t>„ Miso,</w:t>
            </w:r>
            <w:r w:rsidRPr="00491CE9">
              <w:tab/>
              <w:t>„</w:t>
            </w:r>
          </w:p>
        </w:tc>
        <w:tc>
          <w:tcPr>
            <w:tcW w:w="346" w:type="dxa"/>
            <w:shd w:val="clear" w:color="auto" w:fill="auto"/>
            <w:vAlign w:val="bottom"/>
          </w:tcPr>
          <w:p w14:paraId="65508198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t>•</w:t>
            </w:r>
          </w:p>
        </w:tc>
        <w:tc>
          <w:tcPr>
            <w:tcW w:w="367" w:type="dxa"/>
            <w:shd w:val="clear" w:color="auto" w:fill="auto"/>
          </w:tcPr>
          <w:p w14:paraId="5C88A23F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14:paraId="00C538A9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291B62D8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t>4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1AABBBD5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t>0</w:t>
            </w:r>
          </w:p>
        </w:tc>
      </w:tr>
      <w:tr w:rsidR="00E04E42" w:rsidRPr="00491CE9" w14:paraId="353FB5E9" w14:textId="77777777" w:rsidTr="00697F44">
        <w:trPr>
          <w:trHeight w:hRule="exact" w:val="212"/>
        </w:trPr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2724D9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tabs>
                <w:tab w:val="left" w:pos="1670"/>
              </w:tabs>
              <w:ind w:firstLine="0"/>
            </w:pPr>
            <w:r w:rsidRPr="00491CE9">
              <w:t xml:space="preserve">„ </w:t>
            </w:r>
            <w:proofErr w:type="spellStart"/>
            <w:r w:rsidRPr="00491CE9">
              <w:t>Matoro</w:t>
            </w:r>
            <w:proofErr w:type="spellEnd"/>
            <w:r w:rsidRPr="00491CE9">
              <w:t>, „</w:t>
            </w:r>
            <w:r w:rsidRPr="00491CE9">
              <w:tab/>
              <w:t>.</w:t>
            </w:r>
          </w:p>
        </w:tc>
        <w:tc>
          <w:tcPr>
            <w:tcW w:w="346" w:type="dxa"/>
            <w:shd w:val="clear" w:color="auto" w:fill="auto"/>
            <w:vAlign w:val="bottom"/>
          </w:tcPr>
          <w:p w14:paraId="64BD9091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rPr>
                <w:color w:val="43372B"/>
              </w:rPr>
              <w:t>•</w:t>
            </w:r>
          </w:p>
        </w:tc>
        <w:tc>
          <w:tcPr>
            <w:tcW w:w="367" w:type="dxa"/>
            <w:shd w:val="clear" w:color="auto" w:fill="auto"/>
          </w:tcPr>
          <w:p w14:paraId="575FEE8E" w14:textId="77777777" w:rsidR="00E04E42" w:rsidRPr="00491CE9" w:rsidRDefault="00E04E42">
            <w:pPr>
              <w:framePr w:w="3676" w:h="4316" w:wrap="none" w:vAnchor="page" w:hAnchor="page" w:x="7953" w:y="11740"/>
              <w:rPr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14:paraId="164F9C4C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072BD9DE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  <w:jc w:val="right"/>
            </w:pPr>
            <w:r w:rsidRPr="00491CE9">
              <w:t>4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3851CD5A" w14:textId="77777777" w:rsidR="00E04E42" w:rsidRPr="00491CE9" w:rsidRDefault="00CD3EDD">
            <w:pPr>
              <w:pStyle w:val="Other0"/>
              <w:framePr w:w="3676" w:h="4316" w:wrap="none" w:vAnchor="page" w:hAnchor="page" w:x="7953" w:y="11740"/>
              <w:ind w:firstLine="0"/>
            </w:pPr>
            <w:r w:rsidRPr="00491CE9">
              <w:t>0</w:t>
            </w:r>
          </w:p>
        </w:tc>
      </w:tr>
    </w:tbl>
    <w:p w14:paraId="683278AB" w14:textId="79A9F5B8" w:rsidR="00E04E42" w:rsidRDefault="00E04E42">
      <w:pPr>
        <w:spacing w:line="1" w:lineRule="exact"/>
      </w:pPr>
    </w:p>
    <w:p w14:paraId="08449181" w14:textId="498EA681" w:rsidR="00491CE9" w:rsidRDefault="00491CE9" w:rsidP="00491CE9"/>
    <w:p w14:paraId="185C0970" w14:textId="77777777" w:rsidR="00697F44" w:rsidRPr="00491CE9" w:rsidRDefault="00697F44" w:rsidP="00697F44">
      <w:pPr>
        <w:pStyle w:val="BodyText"/>
        <w:framePr w:w="3406" w:h="8011" w:hRule="exact" w:wrap="none" w:vAnchor="page" w:hAnchor="page" w:x="4306" w:y="8288"/>
        <w:pBdr>
          <w:top w:val="single" w:sz="4" w:space="0" w:color="auto"/>
        </w:pBdr>
        <w:spacing w:line="204" w:lineRule="auto"/>
        <w:ind w:firstLine="0"/>
        <w:jc w:val="center"/>
      </w:pPr>
      <w:r w:rsidRPr="00491CE9">
        <w:t>IZINTO NGEZINTO.</w:t>
      </w:r>
    </w:p>
    <w:p w14:paraId="1DE2CA02" w14:textId="77777777" w:rsidR="00697F44" w:rsidRPr="00491CE9" w:rsidRDefault="00697F44" w:rsidP="00697F44">
      <w:pPr>
        <w:pStyle w:val="BodyText"/>
        <w:framePr w:w="3406" w:h="8011" w:hRule="exact" w:wrap="none" w:vAnchor="page" w:hAnchor="page" w:x="4306" w:y="8288"/>
        <w:spacing w:line="204" w:lineRule="auto"/>
        <w:ind w:firstLine="240"/>
        <w:jc w:val="both"/>
      </w:pPr>
      <w:proofErr w:type="gramStart"/>
      <w:r w:rsidRPr="00491CE9">
        <w:t>INGQAKAQA.—</w:t>
      </w:r>
      <w:proofErr w:type="spellStart"/>
      <w:proofErr w:type="gramEnd"/>
      <w:r w:rsidRPr="00491CE9">
        <w:t>Ingqakaqa</w:t>
      </w:r>
      <w:proofErr w:type="spellEnd"/>
      <w:r w:rsidRPr="00491CE9">
        <w:t xml:space="preserve"> </w:t>
      </w:r>
      <w:proofErr w:type="spellStart"/>
      <w:r w:rsidRPr="00491CE9">
        <w:t>iyatshabalalisa</w:t>
      </w:r>
      <w:proofErr w:type="spellEnd"/>
      <w:r w:rsidRPr="00491CE9">
        <w:t xml:space="preserve"> </w:t>
      </w:r>
      <w:proofErr w:type="spellStart"/>
      <w:r w:rsidRPr="00491CE9">
        <w:t>kakubi</w:t>
      </w:r>
      <w:proofErr w:type="spellEnd"/>
      <w:r w:rsidRPr="00491CE9">
        <w:t xml:space="preserve"> Madagascar </w:t>
      </w:r>
      <w:proofErr w:type="spellStart"/>
      <w:r w:rsidRPr="00491CE9">
        <w:t>nase</w:t>
      </w:r>
      <w:proofErr w:type="spellEnd"/>
      <w:r w:rsidRPr="00491CE9">
        <w:t xml:space="preserve"> England, </w:t>
      </w:r>
      <w:proofErr w:type="spellStart"/>
      <w:r w:rsidRPr="00491CE9">
        <w:t>irulumente</w:t>
      </w:r>
      <w:proofErr w:type="spellEnd"/>
      <w:r w:rsidRPr="00491CE9">
        <w:t xml:space="preserve"> </w:t>
      </w:r>
      <w:proofErr w:type="spellStart"/>
      <w:r w:rsidRPr="00491CE9">
        <w:t>yelilizwe</w:t>
      </w:r>
      <w:proofErr w:type="spellEnd"/>
      <w:r w:rsidRPr="00491CE9">
        <w:t xml:space="preserve"> </w:t>
      </w:r>
      <w:proofErr w:type="spellStart"/>
      <w:r w:rsidRPr="00491CE9">
        <w:t>uge</w:t>
      </w:r>
      <w:proofErr w:type="spellEnd"/>
      <w:r w:rsidRPr="00491CE9">
        <w:t xml:space="preserve">- </w:t>
      </w:r>
      <w:proofErr w:type="spellStart"/>
      <w:r w:rsidRPr="00491CE9">
        <w:t>nxa</w:t>
      </w:r>
      <w:proofErr w:type="spellEnd"/>
      <w:r w:rsidRPr="00491CE9">
        <w:t xml:space="preserve"> </w:t>
      </w:r>
      <w:proofErr w:type="spellStart"/>
      <w:r w:rsidRPr="00491CE9">
        <w:t>yoko</w:t>
      </w:r>
      <w:proofErr w:type="spellEnd"/>
      <w:r w:rsidRPr="00491CE9">
        <w:t xml:space="preserve"> </w:t>
      </w:r>
      <w:proofErr w:type="spellStart"/>
      <w:r w:rsidRPr="00491CE9">
        <w:t>imise</w:t>
      </w:r>
      <w:proofErr w:type="spellEnd"/>
      <w:r w:rsidRPr="00491CE9">
        <w:t xml:space="preserve"> </w:t>
      </w:r>
      <w:proofErr w:type="spellStart"/>
      <w:r w:rsidRPr="00491CE9">
        <w:t>imiteto</w:t>
      </w:r>
      <w:proofErr w:type="spellEnd"/>
      <w:r w:rsidRPr="00491CE9">
        <w:t xml:space="preserve"> </w:t>
      </w:r>
      <w:proofErr w:type="spellStart"/>
      <w:r w:rsidRPr="00491CE9">
        <w:t>yokuba</w:t>
      </w:r>
      <w:proofErr w:type="spellEnd"/>
      <w:r w:rsidRPr="00491CE9">
        <w:t xml:space="preserve"> </w:t>
      </w:r>
      <w:proofErr w:type="spellStart"/>
      <w:r w:rsidRPr="00491CE9">
        <w:t>yonke</w:t>
      </w:r>
      <w:proofErr w:type="spellEnd"/>
      <w:r w:rsidRPr="00491CE9">
        <w:t xml:space="preserve"> </w:t>
      </w:r>
      <w:proofErr w:type="spellStart"/>
      <w:r w:rsidRPr="00491CE9">
        <w:t>imikombe</w:t>
      </w:r>
      <w:proofErr w:type="spellEnd"/>
      <w:r w:rsidRPr="00491CE9">
        <w:t xml:space="preserve"> </w:t>
      </w:r>
      <w:proofErr w:type="spellStart"/>
      <w:r w:rsidRPr="00491CE9">
        <w:t>efika</w:t>
      </w:r>
      <w:proofErr w:type="spellEnd"/>
      <w:r w:rsidRPr="00491CE9">
        <w:t xml:space="preserve">- </w:t>
      </w:r>
      <w:proofErr w:type="spellStart"/>
      <w:r w:rsidRPr="00491CE9">
        <w:t>yo</w:t>
      </w:r>
      <w:proofErr w:type="spellEnd"/>
      <w:r w:rsidRPr="00491CE9">
        <w:t xml:space="preserve"> </w:t>
      </w:r>
      <w:proofErr w:type="spellStart"/>
      <w:r w:rsidRPr="00491CE9">
        <w:t>apa</w:t>
      </w:r>
      <w:proofErr w:type="spellEnd"/>
      <w:r w:rsidRPr="00491CE9">
        <w:t xml:space="preserve"> </w:t>
      </w:r>
      <w:proofErr w:type="spellStart"/>
      <w:r w:rsidRPr="00491CE9">
        <w:t>ikangelwe</w:t>
      </w:r>
      <w:proofErr w:type="spellEnd"/>
      <w:r w:rsidRPr="00491CE9">
        <w:t xml:space="preserve"> </w:t>
      </w:r>
      <w:proofErr w:type="spellStart"/>
      <w:r w:rsidRPr="00491CE9">
        <w:t>ngokucokisekileyo</w:t>
      </w:r>
      <w:proofErr w:type="spellEnd"/>
      <w:r w:rsidRPr="00491CE9">
        <w:t xml:space="preserve"> </w:t>
      </w:r>
      <w:proofErr w:type="spellStart"/>
      <w:r w:rsidRPr="00491CE9">
        <w:t>pambi</w:t>
      </w:r>
      <w:proofErr w:type="spellEnd"/>
      <w:r w:rsidRPr="00491CE9">
        <w:t xml:space="preserve"> </w:t>
      </w:r>
      <w:proofErr w:type="spellStart"/>
      <w:r w:rsidRPr="00491CE9">
        <w:t>kokuba</w:t>
      </w:r>
      <w:proofErr w:type="spellEnd"/>
      <w:r w:rsidRPr="00491CE9">
        <w:t xml:space="preserve"> </w:t>
      </w:r>
      <w:proofErr w:type="spellStart"/>
      <w:r w:rsidRPr="00491CE9">
        <w:t>ivunyelwe</w:t>
      </w:r>
      <w:proofErr w:type="spellEnd"/>
      <w:r w:rsidRPr="00491CE9">
        <w:t xml:space="preserve"> </w:t>
      </w:r>
      <w:proofErr w:type="spellStart"/>
      <w:r w:rsidRPr="00491CE9">
        <w:t>ukuba</w:t>
      </w:r>
      <w:proofErr w:type="spellEnd"/>
      <w:r w:rsidRPr="00491CE9">
        <w:t xml:space="preserve"> </w:t>
      </w:r>
      <w:proofErr w:type="spellStart"/>
      <w:r w:rsidRPr="00491CE9">
        <w:t>ingene</w:t>
      </w:r>
      <w:proofErr w:type="spellEnd"/>
      <w:r w:rsidRPr="00491CE9">
        <w:t xml:space="preserve"> </w:t>
      </w:r>
      <w:proofErr w:type="spellStart"/>
      <w:r w:rsidRPr="00491CE9">
        <w:t>emazibukweni</w:t>
      </w:r>
      <w:proofErr w:type="spellEnd"/>
      <w:r w:rsidRPr="00491CE9">
        <w:t>.</w:t>
      </w:r>
    </w:p>
    <w:p w14:paraId="206C6AAC" w14:textId="77777777" w:rsidR="00697F44" w:rsidRPr="00491CE9" w:rsidRDefault="00697F44" w:rsidP="00697F44">
      <w:pPr>
        <w:pStyle w:val="BodyText"/>
        <w:framePr w:w="3406" w:h="8011" w:hRule="exact" w:wrap="none" w:vAnchor="page" w:hAnchor="page" w:x="4306" w:y="8288"/>
        <w:spacing w:line="204" w:lineRule="auto"/>
        <w:jc w:val="both"/>
      </w:pPr>
      <w:proofErr w:type="spellStart"/>
      <w:proofErr w:type="gramStart"/>
      <w:r w:rsidRPr="00491CE9">
        <w:rPr>
          <w:smallCaps/>
        </w:rPr>
        <w:t>Umda</w:t>
      </w:r>
      <w:proofErr w:type="spellEnd"/>
      <w:r w:rsidRPr="00491CE9">
        <w:rPr>
          <w:smallCaps/>
        </w:rPr>
        <w:t>.</w:t>
      </w:r>
      <w:r w:rsidRPr="00491CE9">
        <w:t>—</w:t>
      </w:r>
      <w:proofErr w:type="spellStart"/>
      <w:proofErr w:type="gramEnd"/>
      <w:r w:rsidRPr="00491CE9">
        <w:t>Kuvakala</w:t>
      </w:r>
      <w:proofErr w:type="spellEnd"/>
      <w:r w:rsidRPr="00491CE9">
        <w:t xml:space="preserve"> </w:t>
      </w:r>
      <w:proofErr w:type="spellStart"/>
      <w:r w:rsidRPr="00491CE9">
        <w:t>ukuba</w:t>
      </w:r>
      <w:proofErr w:type="spellEnd"/>
      <w:r w:rsidRPr="00491CE9">
        <w:t xml:space="preserve"> </w:t>
      </w:r>
      <w:proofErr w:type="spellStart"/>
      <w:r w:rsidRPr="00491CE9">
        <w:t>umda</w:t>
      </w:r>
      <w:proofErr w:type="spellEnd"/>
      <w:r w:rsidRPr="00491CE9">
        <w:t xml:space="preserve"> </w:t>
      </w:r>
      <w:proofErr w:type="spellStart"/>
      <w:r w:rsidRPr="00491CE9">
        <w:t>pakati</w:t>
      </w:r>
      <w:proofErr w:type="spellEnd"/>
      <w:r w:rsidRPr="00491CE9">
        <w:t xml:space="preserve"> </w:t>
      </w:r>
      <w:proofErr w:type="spellStart"/>
      <w:r w:rsidRPr="00491CE9">
        <w:t>kwa</w:t>
      </w:r>
      <w:proofErr w:type="spellEnd"/>
      <w:r w:rsidRPr="00491CE9">
        <w:t xml:space="preserve"> </w:t>
      </w:r>
      <w:proofErr w:type="spellStart"/>
      <w:r w:rsidRPr="00491CE9">
        <w:t>Batembu</w:t>
      </w:r>
      <w:proofErr w:type="spellEnd"/>
      <w:r w:rsidRPr="00491CE9">
        <w:t xml:space="preserve"> </w:t>
      </w:r>
      <w:proofErr w:type="spellStart"/>
      <w:r w:rsidRPr="00491CE9">
        <w:t>na</w:t>
      </w:r>
      <w:proofErr w:type="spellEnd"/>
      <w:r w:rsidRPr="00491CE9">
        <w:t xml:space="preserve"> </w:t>
      </w:r>
      <w:proofErr w:type="spellStart"/>
      <w:r w:rsidRPr="00491CE9">
        <w:t>Magcaleka</w:t>
      </w:r>
      <w:proofErr w:type="spellEnd"/>
      <w:r w:rsidRPr="00491CE9">
        <w:t xml:space="preserve"> </w:t>
      </w:r>
      <w:proofErr w:type="spellStart"/>
      <w:r w:rsidRPr="00491CE9">
        <w:t>namhla</w:t>
      </w:r>
      <w:proofErr w:type="spellEnd"/>
      <w:r w:rsidRPr="00491CE9">
        <w:t xml:space="preserve"> </w:t>
      </w:r>
      <w:proofErr w:type="spellStart"/>
      <w:r w:rsidRPr="00491CE9">
        <w:t>ufeziwe</w:t>
      </w:r>
      <w:proofErr w:type="spellEnd"/>
      <w:r w:rsidRPr="00491CE9">
        <w:t>. U-</w:t>
      </w:r>
      <w:proofErr w:type="spellStart"/>
      <w:r w:rsidRPr="00491CE9">
        <w:t>Sarili</w:t>
      </w:r>
      <w:proofErr w:type="spellEnd"/>
      <w:r w:rsidRPr="00491CE9">
        <w:t xml:space="preserve"> </w:t>
      </w:r>
      <w:proofErr w:type="spellStart"/>
      <w:r w:rsidRPr="00491CE9">
        <w:t>wanelisiwe</w:t>
      </w:r>
      <w:proofErr w:type="spellEnd"/>
      <w:r w:rsidRPr="00491CE9">
        <w:t xml:space="preserve"> </w:t>
      </w:r>
      <w:proofErr w:type="spellStart"/>
      <w:r w:rsidRPr="00491CE9">
        <w:t>nguwo</w:t>
      </w:r>
      <w:proofErr w:type="spellEnd"/>
      <w:r w:rsidRPr="00491CE9">
        <w:t xml:space="preserve">, </w:t>
      </w:r>
      <w:proofErr w:type="spellStart"/>
      <w:r w:rsidRPr="00491CE9">
        <w:t>na</w:t>
      </w:r>
      <w:proofErr w:type="spellEnd"/>
      <w:r w:rsidRPr="00491CE9">
        <w:t xml:space="preserve"> </w:t>
      </w:r>
      <w:proofErr w:type="spellStart"/>
      <w:r w:rsidRPr="00491CE9">
        <w:t>Mabomvana</w:t>
      </w:r>
      <w:proofErr w:type="spellEnd"/>
      <w:r w:rsidRPr="00491CE9">
        <w:t xml:space="preserve"> ka Moni </w:t>
      </w:r>
      <w:proofErr w:type="spellStart"/>
      <w:r w:rsidRPr="00491CE9">
        <w:t>akolisiwe</w:t>
      </w:r>
      <w:proofErr w:type="spellEnd"/>
      <w:r w:rsidRPr="00491CE9">
        <w:t xml:space="preserve">. </w:t>
      </w:r>
      <w:proofErr w:type="spellStart"/>
      <w:r w:rsidRPr="00491CE9">
        <w:t>Kuvakala</w:t>
      </w:r>
      <w:proofErr w:type="spellEnd"/>
      <w:r w:rsidRPr="00491CE9">
        <w:t xml:space="preserve"> </w:t>
      </w:r>
      <w:proofErr w:type="spellStart"/>
      <w:r w:rsidRPr="00491CE9">
        <w:t>kanjalo</w:t>
      </w:r>
      <w:proofErr w:type="spellEnd"/>
      <w:r w:rsidRPr="00491CE9">
        <w:t xml:space="preserve"> </w:t>
      </w:r>
      <w:proofErr w:type="spellStart"/>
      <w:r w:rsidRPr="00491CE9">
        <w:t>wona</w:t>
      </w:r>
      <w:proofErr w:type="spellEnd"/>
      <w:r w:rsidRPr="00491CE9">
        <w:t xml:space="preserve"> </w:t>
      </w:r>
      <w:proofErr w:type="spellStart"/>
      <w:r w:rsidRPr="00491CE9">
        <w:t>ukuba</w:t>
      </w:r>
      <w:proofErr w:type="spellEnd"/>
      <w:r w:rsidRPr="00491CE9">
        <w:t xml:space="preserve"> </w:t>
      </w:r>
      <w:proofErr w:type="spellStart"/>
      <w:r w:rsidRPr="00491CE9">
        <w:t>azakuba</w:t>
      </w:r>
      <w:proofErr w:type="spellEnd"/>
      <w:r w:rsidRPr="00491CE9">
        <w:t xml:space="preserve"> </w:t>
      </w:r>
      <w:proofErr w:type="spellStart"/>
      <w:r w:rsidRPr="00491CE9">
        <w:t>nemantyi</w:t>
      </w:r>
      <w:proofErr w:type="spellEnd"/>
      <w:r w:rsidRPr="00491CE9">
        <w:t xml:space="preserve"> </w:t>
      </w:r>
      <w:proofErr w:type="spellStart"/>
      <w:r w:rsidRPr="00491CE9">
        <w:t>ya</w:t>
      </w:r>
      <w:proofErr w:type="spellEnd"/>
      <w:r w:rsidRPr="00491CE9">
        <w:t xml:space="preserve">- wo, </w:t>
      </w:r>
      <w:proofErr w:type="spellStart"/>
      <w:r w:rsidRPr="00491CE9">
        <w:t>efanele</w:t>
      </w:r>
      <w:proofErr w:type="spellEnd"/>
      <w:r w:rsidRPr="00491CE9">
        <w:t xml:space="preserve"> </w:t>
      </w:r>
      <w:proofErr w:type="spellStart"/>
      <w:r w:rsidRPr="00491CE9">
        <w:t>ukuba</w:t>
      </w:r>
      <w:proofErr w:type="spellEnd"/>
      <w:r w:rsidRPr="00491CE9">
        <w:t xml:space="preserve"> </w:t>
      </w:r>
      <w:proofErr w:type="spellStart"/>
      <w:r w:rsidRPr="00491CE9">
        <w:t>yoba</w:t>
      </w:r>
      <w:proofErr w:type="spellEnd"/>
      <w:r w:rsidRPr="00491CE9">
        <w:t xml:space="preserve"> </w:t>
      </w:r>
      <w:proofErr w:type="spellStart"/>
      <w:r w:rsidRPr="00491CE9">
        <w:t>ngu</w:t>
      </w:r>
      <w:proofErr w:type="spellEnd"/>
      <w:r w:rsidRPr="00491CE9">
        <w:t xml:space="preserve"> </w:t>
      </w:r>
      <w:proofErr w:type="spellStart"/>
      <w:r w:rsidRPr="00491CE9">
        <w:t>Mr</w:t>
      </w:r>
      <w:proofErr w:type="spellEnd"/>
      <w:r w:rsidRPr="00491CE9">
        <w:t xml:space="preserve"> William Fynn.</w:t>
      </w:r>
    </w:p>
    <w:p w14:paraId="7A4507F2" w14:textId="77777777" w:rsidR="00697F44" w:rsidRPr="00491CE9" w:rsidRDefault="00697F44" w:rsidP="00697F44">
      <w:pPr>
        <w:pStyle w:val="BodyText"/>
        <w:framePr w:w="3406" w:h="8011" w:hRule="exact" w:wrap="none" w:vAnchor="page" w:hAnchor="page" w:x="4306" w:y="8288"/>
        <w:spacing w:line="204" w:lineRule="auto"/>
        <w:jc w:val="both"/>
      </w:pPr>
      <w:proofErr w:type="spellStart"/>
      <w:r w:rsidRPr="00491CE9">
        <w:rPr>
          <w:smallCaps/>
        </w:rPr>
        <w:t>Iyeza</w:t>
      </w:r>
      <w:proofErr w:type="spellEnd"/>
      <w:r w:rsidRPr="00491CE9">
        <w:rPr>
          <w:smallCaps/>
        </w:rPr>
        <w:t xml:space="preserve"> </w:t>
      </w:r>
      <w:proofErr w:type="spellStart"/>
      <w:r w:rsidRPr="00491CE9">
        <w:rPr>
          <w:smallCaps/>
        </w:rPr>
        <w:t>Lengqakaqa</w:t>
      </w:r>
      <w:proofErr w:type="spellEnd"/>
      <w:r w:rsidRPr="00491CE9">
        <w:rPr>
          <w:smallCaps/>
        </w:rPr>
        <w:t xml:space="preserve">. </w:t>
      </w:r>
      <w:proofErr w:type="gramStart"/>
      <w:r w:rsidRPr="00491CE9">
        <w:rPr>
          <w:smallCaps/>
        </w:rPr>
        <w:t>“</w:t>
      </w:r>
      <w:r w:rsidRPr="00491CE9">
        <w:t xml:space="preserve"> U</w:t>
      </w:r>
      <w:proofErr w:type="gramEnd"/>
      <w:r w:rsidRPr="00491CE9">
        <w:t>-</w:t>
      </w:r>
      <w:proofErr w:type="spellStart"/>
      <w:r w:rsidRPr="00491CE9">
        <w:t>Mr</w:t>
      </w:r>
      <w:proofErr w:type="spellEnd"/>
      <w:r w:rsidRPr="00491CE9">
        <w:t xml:space="preserve"> Edward Hine </w:t>
      </w:r>
      <w:proofErr w:type="spellStart"/>
      <w:r w:rsidRPr="00491CE9">
        <w:t>wape</w:t>
      </w:r>
      <w:proofErr w:type="spellEnd"/>
      <w:r w:rsidRPr="00491CE9">
        <w:t xml:space="preserve">- </w:t>
      </w:r>
      <w:proofErr w:type="spellStart"/>
      <w:r w:rsidRPr="00491CE9">
        <w:t>sheya</w:t>
      </w:r>
      <w:proofErr w:type="spellEnd"/>
      <w:r w:rsidRPr="00491CE9">
        <w:t xml:space="preserve"> </w:t>
      </w:r>
      <w:proofErr w:type="spellStart"/>
      <w:r w:rsidRPr="00491CE9">
        <w:t>kolwandle</w:t>
      </w:r>
      <w:proofErr w:type="spellEnd"/>
      <w:r w:rsidRPr="00491CE9">
        <w:t xml:space="preserve">, </w:t>
      </w:r>
      <w:proofErr w:type="spellStart"/>
      <w:r w:rsidRPr="00491CE9">
        <w:t>uti</w:t>
      </w:r>
      <w:proofErr w:type="spellEnd"/>
      <w:r w:rsidRPr="00491CE9">
        <w:t xml:space="preserve"> </w:t>
      </w:r>
      <w:proofErr w:type="spellStart"/>
      <w:r w:rsidRPr="00491CE9">
        <w:t>yena</w:t>
      </w:r>
      <w:proofErr w:type="spellEnd"/>
      <w:r w:rsidRPr="00491CE9">
        <w:t xml:space="preserve"> </w:t>
      </w:r>
      <w:proofErr w:type="spellStart"/>
      <w:r w:rsidRPr="00491CE9">
        <w:t>uyayinyanga</w:t>
      </w:r>
      <w:proofErr w:type="spellEnd"/>
      <w:r w:rsidRPr="00491CE9">
        <w:t xml:space="preserve"> </w:t>
      </w:r>
      <w:proofErr w:type="spellStart"/>
      <w:r w:rsidRPr="00491CE9">
        <w:t>Ingqakaqa</w:t>
      </w:r>
      <w:proofErr w:type="spellEnd"/>
      <w:r w:rsidRPr="00491CE9">
        <w:t xml:space="preserve"> </w:t>
      </w:r>
      <w:proofErr w:type="spellStart"/>
      <w:r w:rsidRPr="00491CE9">
        <w:t>kuti</w:t>
      </w:r>
      <w:proofErr w:type="spellEnd"/>
      <w:r w:rsidRPr="00491CE9">
        <w:t xml:space="preserve"> </w:t>
      </w:r>
      <w:proofErr w:type="spellStart"/>
      <w:r w:rsidRPr="00491CE9">
        <w:t>tu</w:t>
      </w:r>
      <w:proofErr w:type="spellEnd"/>
      <w:r w:rsidRPr="00491CE9">
        <w:t xml:space="preserve"> </w:t>
      </w:r>
      <w:proofErr w:type="spellStart"/>
      <w:r w:rsidRPr="00491CE9">
        <w:t>ngentsuku</w:t>
      </w:r>
      <w:proofErr w:type="spellEnd"/>
      <w:r w:rsidRPr="00491CE9">
        <w:t xml:space="preserve"> </w:t>
      </w:r>
      <w:proofErr w:type="spellStart"/>
      <w:r w:rsidRPr="00491CE9">
        <w:t>ezitatu</w:t>
      </w:r>
      <w:proofErr w:type="spellEnd"/>
      <w:r w:rsidRPr="00491CE9">
        <w:t xml:space="preserve"> </w:t>
      </w:r>
      <w:proofErr w:type="spellStart"/>
      <w:r w:rsidRPr="00491CE9">
        <w:t>nge</w:t>
      </w:r>
      <w:proofErr w:type="spellEnd"/>
      <w:r w:rsidRPr="00491CE9">
        <w:t xml:space="preserve"> “cream of </w:t>
      </w:r>
      <w:proofErr w:type="spellStart"/>
      <w:r w:rsidRPr="00491CE9">
        <w:t>tarter</w:t>
      </w:r>
      <w:proofErr w:type="spellEnd"/>
      <w:r w:rsidRPr="00491CE9">
        <w:t xml:space="preserve">” </w:t>
      </w:r>
      <w:proofErr w:type="spellStart"/>
      <w:r w:rsidRPr="00491CE9">
        <w:t>iga</w:t>
      </w:r>
      <w:r w:rsidRPr="00491CE9">
        <w:softHyphen/>
        <w:t>ma</w:t>
      </w:r>
      <w:proofErr w:type="spellEnd"/>
      <w:r w:rsidRPr="00491CE9">
        <w:t xml:space="preserve"> </w:t>
      </w:r>
      <w:proofErr w:type="spellStart"/>
      <w:r w:rsidRPr="00491CE9">
        <w:t>lelo</w:t>
      </w:r>
      <w:proofErr w:type="spellEnd"/>
      <w:r w:rsidRPr="00491CE9">
        <w:t xml:space="preserve"> </w:t>
      </w:r>
      <w:proofErr w:type="spellStart"/>
      <w:r w:rsidRPr="00491CE9">
        <w:t>yeza</w:t>
      </w:r>
      <w:proofErr w:type="spellEnd"/>
      <w:r w:rsidRPr="00491CE9">
        <w:t xml:space="preserve">, </w:t>
      </w:r>
      <w:proofErr w:type="spellStart"/>
      <w:r w:rsidRPr="00491CE9">
        <w:t>iti</w:t>
      </w:r>
      <w:proofErr w:type="spellEnd"/>
      <w:r w:rsidRPr="00491CE9">
        <w:t xml:space="preserve"> </w:t>
      </w:r>
      <w:proofErr w:type="spellStart"/>
      <w:r w:rsidRPr="00491CE9">
        <w:t>intwana</w:t>
      </w:r>
      <w:proofErr w:type="spellEnd"/>
      <w:r w:rsidRPr="00491CE9">
        <w:t xml:space="preserve"> </w:t>
      </w:r>
      <w:proofErr w:type="spellStart"/>
      <w:r w:rsidRPr="00491CE9">
        <w:t>yalo</w:t>
      </w:r>
      <w:proofErr w:type="spellEnd"/>
      <w:r w:rsidRPr="00491CE9">
        <w:t xml:space="preserve"> </w:t>
      </w:r>
      <w:proofErr w:type="spellStart"/>
      <w:r w:rsidRPr="00491CE9">
        <w:t>inyityilikiswe</w:t>
      </w:r>
      <w:proofErr w:type="spellEnd"/>
      <w:r w:rsidRPr="00491CE9">
        <w:t xml:space="preserve"> </w:t>
      </w:r>
      <w:proofErr w:type="spellStart"/>
      <w:r w:rsidRPr="00491CE9">
        <w:t>emanzini</w:t>
      </w:r>
      <w:proofErr w:type="spellEnd"/>
      <w:r w:rsidRPr="00491CE9">
        <w:t xml:space="preserve"> </w:t>
      </w:r>
      <w:proofErr w:type="spellStart"/>
      <w:r w:rsidRPr="00491CE9">
        <w:t>abilayo</w:t>
      </w:r>
      <w:proofErr w:type="spellEnd"/>
      <w:r w:rsidRPr="00491CE9">
        <w:t xml:space="preserve">. </w:t>
      </w:r>
      <w:proofErr w:type="spellStart"/>
      <w:r w:rsidRPr="00491CE9">
        <w:t>Uti</w:t>
      </w:r>
      <w:proofErr w:type="spellEnd"/>
      <w:r w:rsidRPr="00491CE9">
        <w:t xml:space="preserve"> </w:t>
      </w:r>
      <w:proofErr w:type="spellStart"/>
      <w:r w:rsidRPr="00491CE9">
        <w:t>ongekahliwa</w:t>
      </w:r>
      <w:proofErr w:type="spellEnd"/>
      <w:r w:rsidRPr="00491CE9">
        <w:t xml:space="preserve"> </w:t>
      </w:r>
      <w:proofErr w:type="spellStart"/>
      <w:r w:rsidRPr="00491CE9">
        <w:t>yingqakaqa</w:t>
      </w:r>
      <w:proofErr w:type="spellEnd"/>
      <w:r w:rsidRPr="00491CE9">
        <w:t xml:space="preserve"> </w:t>
      </w:r>
      <w:proofErr w:type="spellStart"/>
      <w:r w:rsidRPr="00491CE9">
        <w:t>ukuba</w:t>
      </w:r>
      <w:proofErr w:type="spellEnd"/>
      <w:r w:rsidRPr="00491CE9">
        <w:t xml:space="preserve"> </w:t>
      </w:r>
      <w:proofErr w:type="spellStart"/>
      <w:r w:rsidRPr="00491CE9">
        <w:t>usele</w:t>
      </w:r>
      <w:proofErr w:type="spellEnd"/>
      <w:r w:rsidRPr="00491CE9">
        <w:t xml:space="preserve"> </w:t>
      </w:r>
      <w:proofErr w:type="spellStart"/>
      <w:r w:rsidRPr="00491CE9">
        <w:t>elo</w:t>
      </w:r>
      <w:proofErr w:type="spellEnd"/>
      <w:r w:rsidRPr="00491CE9">
        <w:t xml:space="preserve"> </w:t>
      </w:r>
      <w:proofErr w:type="spellStart"/>
      <w:r w:rsidRPr="00491CE9">
        <w:t>yeza</w:t>
      </w:r>
      <w:proofErr w:type="spellEnd"/>
      <w:r w:rsidRPr="00491CE9">
        <w:t xml:space="preserve"> </w:t>
      </w:r>
      <w:proofErr w:type="spellStart"/>
      <w:r w:rsidRPr="00491CE9">
        <w:t>ingamhli</w:t>
      </w:r>
      <w:proofErr w:type="spellEnd"/>
      <w:r w:rsidRPr="00491CE9">
        <w:t xml:space="preserve">, </w:t>
      </w:r>
      <w:proofErr w:type="spellStart"/>
      <w:r w:rsidRPr="00491CE9">
        <w:t>ati</w:t>
      </w:r>
      <w:proofErr w:type="spellEnd"/>
      <w:r w:rsidRPr="00491CE9">
        <w:t xml:space="preserve"> </w:t>
      </w:r>
      <w:proofErr w:type="spellStart"/>
      <w:r w:rsidRPr="00491CE9">
        <w:t>oselehliwe</w:t>
      </w:r>
      <w:proofErr w:type="spellEnd"/>
      <w:r w:rsidRPr="00491CE9">
        <w:t xml:space="preserve"> </w:t>
      </w:r>
      <w:proofErr w:type="spellStart"/>
      <w:r w:rsidRPr="00491CE9">
        <w:t>limpilise</w:t>
      </w:r>
      <w:proofErr w:type="spellEnd"/>
      <w:r w:rsidRPr="00491CE9">
        <w:t xml:space="preserve"> </w:t>
      </w:r>
      <w:proofErr w:type="spellStart"/>
      <w:r w:rsidRPr="00491CE9">
        <w:t>kamsinya</w:t>
      </w:r>
      <w:proofErr w:type="spellEnd"/>
      <w:r w:rsidRPr="00491CE9">
        <w:t xml:space="preserve"> </w:t>
      </w:r>
      <w:proofErr w:type="spellStart"/>
      <w:r w:rsidRPr="00491CE9">
        <w:t>kungasali</w:t>
      </w:r>
      <w:proofErr w:type="spellEnd"/>
      <w:r w:rsidRPr="00491CE9">
        <w:t xml:space="preserve"> </w:t>
      </w:r>
      <w:proofErr w:type="spellStart"/>
      <w:r w:rsidRPr="00491CE9">
        <w:t>namaqakuva</w:t>
      </w:r>
      <w:proofErr w:type="spellEnd"/>
      <w:r w:rsidRPr="00491CE9">
        <w:t xml:space="preserve"> </w:t>
      </w:r>
      <w:proofErr w:type="spellStart"/>
      <w:r w:rsidRPr="00491CE9">
        <w:t>emzimbeni</w:t>
      </w:r>
      <w:proofErr w:type="spellEnd"/>
      <w:r w:rsidRPr="00491CE9">
        <w:t>.</w:t>
      </w:r>
    </w:p>
    <w:p w14:paraId="454EC959" w14:textId="77777777" w:rsidR="00697F44" w:rsidRPr="00491CE9" w:rsidRDefault="00697F44" w:rsidP="00697F44">
      <w:pPr>
        <w:pStyle w:val="BodyText"/>
        <w:framePr w:w="3406" w:h="8011" w:hRule="exact" w:wrap="none" w:vAnchor="page" w:hAnchor="page" w:x="4306" w:y="8288"/>
        <w:spacing w:line="206" w:lineRule="auto"/>
        <w:jc w:val="both"/>
      </w:pPr>
      <w:proofErr w:type="spellStart"/>
      <w:proofErr w:type="gramStart"/>
      <w:r w:rsidRPr="00491CE9">
        <w:rPr>
          <w:smallCaps/>
        </w:rPr>
        <w:t>Izulu</w:t>
      </w:r>
      <w:proofErr w:type="spellEnd"/>
      <w:r w:rsidRPr="00491CE9">
        <w:rPr>
          <w:smallCaps/>
        </w:rPr>
        <w:t>.</w:t>
      </w:r>
      <w:r w:rsidRPr="00491CE9">
        <w:t>—</w:t>
      </w:r>
      <w:proofErr w:type="spellStart"/>
      <w:proofErr w:type="gramEnd"/>
      <w:r w:rsidRPr="00491CE9">
        <w:t>Omnye</w:t>
      </w:r>
      <w:proofErr w:type="spellEnd"/>
      <w:r w:rsidRPr="00491CE9">
        <w:t xml:space="preserve"> </w:t>
      </w:r>
      <w:proofErr w:type="spellStart"/>
      <w:r w:rsidRPr="00491CE9">
        <w:t>wababalelani</w:t>
      </w:r>
      <w:proofErr w:type="spellEnd"/>
      <w:r w:rsidRPr="00491CE9">
        <w:t xml:space="preserve"> </w:t>
      </w:r>
      <w:proofErr w:type="spellStart"/>
      <w:r w:rsidRPr="00491CE9">
        <w:t>uti</w:t>
      </w:r>
      <w:proofErr w:type="spellEnd"/>
      <w:r w:rsidRPr="00491CE9">
        <w:t xml:space="preserve">: </w:t>
      </w:r>
      <w:proofErr w:type="spellStart"/>
      <w:r w:rsidRPr="00491CE9">
        <w:t>Ngale</w:t>
      </w:r>
      <w:proofErr w:type="spellEnd"/>
      <w:r w:rsidRPr="00491CE9">
        <w:t xml:space="preserve"> </w:t>
      </w:r>
      <w:proofErr w:type="spellStart"/>
      <w:r w:rsidRPr="00491CE9">
        <w:t>nyanga</w:t>
      </w:r>
      <w:proofErr w:type="spellEnd"/>
      <w:r w:rsidRPr="00491CE9">
        <w:t xml:space="preserve"> </w:t>
      </w:r>
      <w:proofErr w:type="spellStart"/>
      <w:r w:rsidRPr="00491CE9">
        <w:t>ingu</w:t>
      </w:r>
      <w:proofErr w:type="spellEnd"/>
      <w:r w:rsidRPr="00491CE9">
        <w:t xml:space="preserve"> January </w:t>
      </w:r>
      <w:proofErr w:type="spellStart"/>
      <w:r w:rsidRPr="00491CE9">
        <w:t>umbane</w:t>
      </w:r>
      <w:proofErr w:type="spellEnd"/>
      <w:r w:rsidRPr="00491CE9">
        <w:t xml:space="preserve"> </w:t>
      </w:r>
      <w:proofErr w:type="spellStart"/>
      <w:r w:rsidRPr="00491CE9">
        <w:t>ute</w:t>
      </w:r>
      <w:proofErr w:type="spellEnd"/>
      <w:r w:rsidRPr="00491CE9">
        <w:t xml:space="preserve"> </w:t>
      </w:r>
      <w:proofErr w:type="spellStart"/>
      <w:r w:rsidRPr="00491CE9">
        <w:t>komnye</w:t>
      </w:r>
      <w:proofErr w:type="spellEnd"/>
      <w:r w:rsidRPr="00491CE9">
        <w:t xml:space="preserve"> </w:t>
      </w:r>
      <w:proofErr w:type="spellStart"/>
      <w:r w:rsidRPr="00491CE9">
        <w:t>umzi</w:t>
      </w:r>
      <w:proofErr w:type="spellEnd"/>
      <w:r w:rsidRPr="00491CE9">
        <w:t xml:space="preserve"> (</w:t>
      </w:r>
      <w:proofErr w:type="spellStart"/>
      <w:r w:rsidRPr="00491CE9">
        <w:t>kulamacala</w:t>
      </w:r>
      <w:proofErr w:type="spellEnd"/>
      <w:r w:rsidRPr="00491CE9">
        <w:t xml:space="preserve"> </w:t>
      </w:r>
      <w:proofErr w:type="spellStart"/>
      <w:r w:rsidRPr="00491CE9">
        <w:t>ase</w:t>
      </w:r>
      <w:proofErr w:type="spellEnd"/>
      <w:r w:rsidRPr="00491CE9">
        <w:t xml:space="preserve"> Middleburg) </w:t>
      </w:r>
      <w:proofErr w:type="spellStart"/>
      <w:r w:rsidRPr="00491CE9">
        <w:t>wabeta</w:t>
      </w:r>
      <w:proofErr w:type="spellEnd"/>
      <w:r w:rsidRPr="00491CE9">
        <w:t xml:space="preserve"> </w:t>
      </w:r>
      <w:proofErr w:type="spellStart"/>
      <w:r w:rsidRPr="00491CE9">
        <w:t>intombazana</w:t>
      </w:r>
      <w:proofErr w:type="spellEnd"/>
      <w:r w:rsidRPr="00491CE9">
        <w:t xml:space="preserve"> ye </w:t>
      </w:r>
      <w:proofErr w:type="spellStart"/>
      <w:r w:rsidRPr="00491CE9">
        <w:t>Lawu</w:t>
      </w:r>
      <w:proofErr w:type="spellEnd"/>
      <w:r w:rsidRPr="00491CE9">
        <w:t xml:space="preserve"> </w:t>
      </w:r>
      <w:proofErr w:type="spellStart"/>
      <w:r w:rsidRPr="00491CE9">
        <w:t>ipete</w:t>
      </w:r>
      <w:proofErr w:type="spellEnd"/>
      <w:r w:rsidRPr="00491CE9">
        <w:t xml:space="preserve"> </w:t>
      </w:r>
      <w:proofErr w:type="spellStart"/>
      <w:r w:rsidRPr="00491CE9">
        <w:t>umntwana</w:t>
      </w:r>
      <w:proofErr w:type="spellEnd"/>
      <w:r w:rsidRPr="00491CE9">
        <w:t xml:space="preserve">, </w:t>
      </w:r>
      <w:proofErr w:type="spellStart"/>
      <w:r w:rsidRPr="00491CE9">
        <w:t>wasinda</w:t>
      </w:r>
      <w:proofErr w:type="spellEnd"/>
      <w:r w:rsidRPr="00491CE9">
        <w:t xml:space="preserve"> </w:t>
      </w:r>
      <w:proofErr w:type="spellStart"/>
      <w:r w:rsidRPr="00491CE9">
        <w:t>noko</w:t>
      </w:r>
      <w:proofErr w:type="spellEnd"/>
      <w:r w:rsidRPr="00491CE9">
        <w:t xml:space="preserve"> </w:t>
      </w:r>
      <w:proofErr w:type="spellStart"/>
      <w:r w:rsidRPr="00491CE9">
        <w:t>yena</w:t>
      </w:r>
      <w:proofErr w:type="spellEnd"/>
      <w:r w:rsidRPr="00491CE9">
        <w:t xml:space="preserve">. </w:t>
      </w:r>
      <w:proofErr w:type="spellStart"/>
      <w:r w:rsidRPr="00491CE9">
        <w:t>Komnye</w:t>
      </w:r>
      <w:proofErr w:type="spellEnd"/>
      <w:r w:rsidRPr="00491CE9">
        <w:t xml:space="preserve"> </w:t>
      </w:r>
      <w:proofErr w:type="spellStart"/>
      <w:r w:rsidRPr="00491CE9">
        <w:t>umzi</w:t>
      </w:r>
      <w:proofErr w:type="spellEnd"/>
      <w:r w:rsidRPr="00491CE9">
        <w:t xml:space="preserve"> </w:t>
      </w:r>
      <w:proofErr w:type="spellStart"/>
      <w:r w:rsidRPr="00491CE9">
        <w:t>ubete</w:t>
      </w:r>
      <w:proofErr w:type="spellEnd"/>
      <w:r w:rsidRPr="00491CE9">
        <w:t xml:space="preserve"> </w:t>
      </w:r>
      <w:proofErr w:type="spellStart"/>
      <w:r w:rsidRPr="00491CE9">
        <w:t>inkomo</w:t>
      </w:r>
      <w:proofErr w:type="spellEnd"/>
      <w:r w:rsidRPr="00491CE9">
        <w:t xml:space="preserve"> </w:t>
      </w:r>
      <w:proofErr w:type="spellStart"/>
      <w:r w:rsidRPr="00491CE9">
        <w:t>nehashe</w:t>
      </w:r>
      <w:proofErr w:type="spellEnd"/>
      <w:r w:rsidRPr="00491CE9">
        <w:t xml:space="preserve">. </w:t>
      </w:r>
      <w:proofErr w:type="spellStart"/>
      <w:r w:rsidRPr="00491CE9">
        <w:t>Kowokugqibela</w:t>
      </w:r>
      <w:proofErr w:type="spellEnd"/>
      <w:r w:rsidRPr="00491CE9">
        <w:t xml:space="preserve"> </w:t>
      </w:r>
      <w:proofErr w:type="spellStart"/>
      <w:r w:rsidRPr="00491CE9">
        <w:t>ubete</w:t>
      </w:r>
      <w:proofErr w:type="spellEnd"/>
      <w:r w:rsidRPr="00491CE9">
        <w:t xml:space="preserve"> </w:t>
      </w:r>
      <w:proofErr w:type="spellStart"/>
      <w:r w:rsidRPr="00491CE9">
        <w:t>inkabi</w:t>
      </w:r>
      <w:proofErr w:type="spellEnd"/>
      <w:r w:rsidRPr="00491CE9">
        <w:t xml:space="preserve"> </w:t>
      </w:r>
      <w:proofErr w:type="spellStart"/>
      <w:r w:rsidRPr="00491CE9">
        <w:t>ezimbini</w:t>
      </w:r>
      <w:proofErr w:type="spellEnd"/>
      <w:r w:rsidRPr="00491CE9">
        <w:t>.</w:t>
      </w:r>
    </w:p>
    <w:p w14:paraId="7A8F2DAD" w14:textId="77777777" w:rsidR="00697F44" w:rsidRPr="00491CE9" w:rsidRDefault="00697F44" w:rsidP="00697F44">
      <w:pPr>
        <w:pStyle w:val="BodyText"/>
        <w:framePr w:w="3406" w:h="8011" w:hRule="exact" w:wrap="none" w:vAnchor="page" w:hAnchor="page" w:x="4306" w:y="8288"/>
        <w:spacing w:line="204" w:lineRule="auto"/>
        <w:jc w:val="both"/>
      </w:pPr>
      <w:proofErr w:type="spellStart"/>
      <w:r w:rsidRPr="00491CE9">
        <w:rPr>
          <w:smallCaps/>
        </w:rPr>
        <w:t>Ukuba</w:t>
      </w:r>
      <w:proofErr w:type="spellEnd"/>
      <w:r w:rsidRPr="00491CE9">
        <w:rPr>
          <w:smallCaps/>
        </w:rPr>
        <w:t xml:space="preserve"> </w:t>
      </w:r>
      <w:proofErr w:type="spellStart"/>
      <w:proofErr w:type="gramStart"/>
      <w:r w:rsidRPr="00491CE9">
        <w:rPr>
          <w:smallCaps/>
        </w:rPr>
        <w:t>Amahashe</w:t>
      </w:r>
      <w:proofErr w:type="spellEnd"/>
      <w:r w:rsidRPr="00491CE9">
        <w:rPr>
          <w:smallCaps/>
        </w:rPr>
        <w:t>,</w:t>
      </w:r>
      <w:r w:rsidRPr="00491CE9">
        <w:t>—</w:t>
      </w:r>
      <w:proofErr w:type="gramEnd"/>
      <w:r w:rsidRPr="00491CE9">
        <w:t>E-</w:t>
      </w:r>
      <w:proofErr w:type="spellStart"/>
      <w:r w:rsidRPr="00491CE9">
        <w:t>Bofolo</w:t>
      </w:r>
      <w:proofErr w:type="spellEnd"/>
      <w:r w:rsidRPr="00491CE9">
        <w:t xml:space="preserve"> </w:t>
      </w:r>
      <w:proofErr w:type="spellStart"/>
      <w:r w:rsidRPr="00491CE9">
        <w:t>ngesabata</w:t>
      </w:r>
      <w:proofErr w:type="spellEnd"/>
      <w:r w:rsidRPr="00491CE9">
        <w:t xml:space="preserve"> </w:t>
      </w:r>
      <w:proofErr w:type="spellStart"/>
      <w:r w:rsidRPr="00491CE9">
        <w:t>xa</w:t>
      </w:r>
      <w:proofErr w:type="spellEnd"/>
      <w:r w:rsidRPr="00491CE9">
        <w:t xml:space="preserve"> </w:t>
      </w:r>
      <w:proofErr w:type="spellStart"/>
      <w:r w:rsidRPr="00491CE9">
        <w:t>indoda</w:t>
      </w:r>
      <w:proofErr w:type="spellEnd"/>
      <w:r w:rsidRPr="00491CE9">
        <w:t xml:space="preserve"> </w:t>
      </w:r>
      <w:proofErr w:type="spellStart"/>
      <w:r w:rsidRPr="00491CE9">
        <w:t>entsundu</w:t>
      </w:r>
      <w:proofErr w:type="spellEnd"/>
      <w:r w:rsidRPr="00491CE9">
        <w:t xml:space="preserve"> </w:t>
      </w:r>
      <w:proofErr w:type="spellStart"/>
      <w:r w:rsidRPr="00491CE9">
        <w:t>ibivela</w:t>
      </w:r>
      <w:proofErr w:type="spellEnd"/>
      <w:r w:rsidRPr="00491CE9">
        <w:t xml:space="preserve"> </w:t>
      </w:r>
      <w:proofErr w:type="spellStart"/>
      <w:r w:rsidRPr="00491CE9">
        <w:t>etyalikeni</w:t>
      </w:r>
      <w:proofErr w:type="spellEnd"/>
      <w:r w:rsidRPr="00491CE9">
        <w:t xml:space="preserve"> </w:t>
      </w:r>
      <w:proofErr w:type="spellStart"/>
      <w:r w:rsidRPr="00491CE9">
        <w:t>ekudluleni</w:t>
      </w:r>
      <w:proofErr w:type="spellEnd"/>
      <w:r w:rsidRPr="00491CE9">
        <w:t xml:space="preserve"> </w:t>
      </w:r>
      <w:proofErr w:type="spellStart"/>
      <w:r w:rsidRPr="00491CE9">
        <w:t>kwayo</w:t>
      </w:r>
      <w:proofErr w:type="spellEnd"/>
      <w:r w:rsidRPr="00491CE9">
        <w:t xml:space="preserve"> </w:t>
      </w:r>
      <w:proofErr w:type="spellStart"/>
      <w:r w:rsidRPr="00491CE9">
        <w:t>kwindawo</w:t>
      </w:r>
      <w:proofErr w:type="spellEnd"/>
      <w:r w:rsidRPr="00491CE9">
        <w:t xml:space="preserve"> </w:t>
      </w:r>
      <w:proofErr w:type="spellStart"/>
      <w:r w:rsidRPr="00491CE9">
        <w:t>ekutiwa</w:t>
      </w:r>
      <w:proofErr w:type="spellEnd"/>
      <w:r w:rsidRPr="00491CE9">
        <w:t xml:space="preserve"> </w:t>
      </w:r>
      <w:proofErr w:type="spellStart"/>
      <w:r w:rsidRPr="00491CE9">
        <w:t>yi</w:t>
      </w:r>
      <w:proofErr w:type="spellEnd"/>
      <w:r w:rsidRPr="00491CE9">
        <w:t xml:space="preserve"> Schelm Kloof </w:t>
      </w:r>
      <w:proofErr w:type="spellStart"/>
      <w:r w:rsidRPr="00491CE9">
        <w:t>ibone</w:t>
      </w:r>
      <w:proofErr w:type="spellEnd"/>
      <w:r w:rsidRPr="00491CE9">
        <w:t xml:space="preserve"> </w:t>
      </w:r>
      <w:proofErr w:type="spellStart"/>
      <w:r w:rsidRPr="00491CE9">
        <w:t>umkondo</w:t>
      </w:r>
      <w:proofErr w:type="spellEnd"/>
      <w:r w:rsidRPr="00491CE9">
        <w:t xml:space="preserve"> </w:t>
      </w:r>
      <w:proofErr w:type="spellStart"/>
      <w:r w:rsidRPr="00491CE9">
        <w:t>wamanqina</w:t>
      </w:r>
      <w:proofErr w:type="spellEnd"/>
      <w:r w:rsidRPr="00491CE9">
        <w:t xml:space="preserve"> </w:t>
      </w:r>
      <w:proofErr w:type="spellStart"/>
      <w:r w:rsidRPr="00491CE9">
        <w:t>amahashe</w:t>
      </w:r>
      <w:proofErr w:type="spellEnd"/>
      <w:r w:rsidRPr="00491CE9">
        <w:t xml:space="preserve"> </w:t>
      </w:r>
      <w:proofErr w:type="spellStart"/>
      <w:r w:rsidRPr="00491CE9">
        <w:t>afakwe</w:t>
      </w:r>
      <w:proofErr w:type="spellEnd"/>
      <w:r w:rsidRPr="00491CE9">
        <w:t xml:space="preserve"> </w:t>
      </w:r>
      <w:proofErr w:type="spellStart"/>
      <w:r w:rsidRPr="00491CE9">
        <w:t>intsimbi</w:t>
      </w:r>
      <w:proofErr w:type="spellEnd"/>
      <w:r w:rsidRPr="00491CE9">
        <w:t xml:space="preserve"> </w:t>
      </w:r>
      <w:proofErr w:type="spellStart"/>
      <w:r w:rsidRPr="00491CE9">
        <w:t>uyaxwela</w:t>
      </w:r>
      <w:proofErr w:type="spellEnd"/>
      <w:r w:rsidRPr="00491CE9">
        <w:t xml:space="preserve"> </w:t>
      </w:r>
      <w:proofErr w:type="spellStart"/>
      <w:r w:rsidRPr="00491CE9">
        <w:t>kom</w:t>
      </w:r>
      <w:r w:rsidRPr="00491CE9">
        <w:softHyphen/>
        <w:t>nye</w:t>
      </w:r>
      <w:proofErr w:type="spellEnd"/>
      <w:r w:rsidRPr="00491CE9">
        <w:t xml:space="preserve"> </w:t>
      </w:r>
      <w:proofErr w:type="spellStart"/>
      <w:r w:rsidRPr="00491CE9">
        <w:t>umfula</w:t>
      </w:r>
      <w:proofErr w:type="spellEnd"/>
      <w:r w:rsidRPr="00491CE9">
        <w:t xml:space="preserve">. </w:t>
      </w:r>
      <w:proofErr w:type="spellStart"/>
      <w:r w:rsidRPr="00491CE9">
        <w:t>Ite</w:t>
      </w:r>
      <w:proofErr w:type="spellEnd"/>
      <w:r w:rsidRPr="00491CE9">
        <w:t xml:space="preserve"> </w:t>
      </w:r>
      <w:proofErr w:type="spellStart"/>
      <w:r w:rsidRPr="00491CE9">
        <w:t>kuba</w:t>
      </w:r>
      <w:proofErr w:type="spellEnd"/>
      <w:r w:rsidRPr="00491CE9">
        <w:t xml:space="preserve"> </w:t>
      </w:r>
      <w:proofErr w:type="spellStart"/>
      <w:r w:rsidRPr="00491CE9">
        <w:t>irana</w:t>
      </w:r>
      <w:proofErr w:type="spellEnd"/>
      <w:r w:rsidRPr="00491CE9">
        <w:t xml:space="preserve"> </w:t>
      </w:r>
      <w:proofErr w:type="spellStart"/>
      <w:r w:rsidRPr="00491CE9">
        <w:t>yalanda</w:t>
      </w:r>
      <w:proofErr w:type="spellEnd"/>
      <w:r w:rsidRPr="00491CE9">
        <w:t xml:space="preserve">, </w:t>
      </w:r>
      <w:proofErr w:type="spellStart"/>
      <w:r w:rsidRPr="00491CE9">
        <w:t>ute</w:t>
      </w:r>
      <w:proofErr w:type="spellEnd"/>
      <w:r w:rsidRPr="00491CE9">
        <w:t xml:space="preserve"> </w:t>
      </w:r>
      <w:proofErr w:type="spellStart"/>
      <w:r w:rsidRPr="00491CE9">
        <w:t>umgama</w:t>
      </w:r>
      <w:proofErr w:type="spellEnd"/>
      <w:r w:rsidRPr="00491CE9">
        <w:t xml:space="preserve"> </w:t>
      </w:r>
      <w:proofErr w:type="spellStart"/>
      <w:r w:rsidRPr="00491CE9">
        <w:t>noko</w:t>
      </w:r>
      <w:proofErr w:type="spellEnd"/>
      <w:r w:rsidRPr="00491CE9">
        <w:t xml:space="preserve"> </w:t>
      </w:r>
      <w:proofErr w:type="spellStart"/>
      <w:r w:rsidRPr="00491CE9">
        <w:t>ungekabipi</w:t>
      </w:r>
      <w:proofErr w:type="spellEnd"/>
      <w:r w:rsidRPr="00491CE9">
        <w:t xml:space="preserve"> </w:t>
      </w:r>
      <w:proofErr w:type="spellStart"/>
      <w:r w:rsidRPr="00491CE9">
        <w:t>yetu</w:t>
      </w:r>
      <w:proofErr w:type="spellEnd"/>
      <w:r w:rsidRPr="00491CE9">
        <w:t xml:space="preserve"> </w:t>
      </w:r>
      <w:proofErr w:type="spellStart"/>
      <w:r w:rsidRPr="00491CE9">
        <w:t>ngamahashe</w:t>
      </w:r>
      <w:proofErr w:type="spellEnd"/>
      <w:r w:rsidRPr="00491CE9">
        <w:t xml:space="preserve"> </w:t>
      </w:r>
      <w:proofErr w:type="spellStart"/>
      <w:r w:rsidRPr="00491CE9">
        <w:t>emabini</w:t>
      </w:r>
      <w:proofErr w:type="spellEnd"/>
      <w:r w:rsidRPr="00491CE9">
        <w:t xml:space="preserve"> </w:t>
      </w:r>
      <w:proofErr w:type="spellStart"/>
      <w:r w:rsidRPr="00491CE9">
        <w:t>ebotshelelwe</w:t>
      </w:r>
      <w:proofErr w:type="spellEnd"/>
      <w:r w:rsidRPr="00491CE9">
        <w:t xml:space="preserve"> </w:t>
      </w:r>
      <w:proofErr w:type="spellStart"/>
      <w:r w:rsidRPr="00491CE9">
        <w:t>emtini</w:t>
      </w:r>
      <w:proofErr w:type="spellEnd"/>
      <w:r w:rsidRPr="00491CE9">
        <w:t xml:space="preserve">, </w:t>
      </w:r>
      <w:proofErr w:type="spellStart"/>
      <w:r w:rsidRPr="00491CE9">
        <w:t>elinye</w:t>
      </w:r>
      <w:proofErr w:type="spellEnd"/>
      <w:r w:rsidRPr="00491CE9">
        <w:t xml:space="preserve"> </w:t>
      </w:r>
      <w:proofErr w:type="spellStart"/>
      <w:r w:rsidRPr="00491CE9">
        <w:t>ngomxeba</w:t>
      </w:r>
      <w:proofErr w:type="spellEnd"/>
      <w:r w:rsidRPr="00491CE9">
        <w:t xml:space="preserve">, </w:t>
      </w:r>
      <w:proofErr w:type="spellStart"/>
      <w:r w:rsidRPr="00491CE9">
        <w:t>elinye</w:t>
      </w:r>
      <w:proofErr w:type="spellEnd"/>
      <w:r w:rsidRPr="00491CE9">
        <w:t xml:space="preserve"> </w:t>
      </w:r>
      <w:proofErr w:type="spellStart"/>
      <w:r w:rsidRPr="00491CE9">
        <w:t>ngentambo</w:t>
      </w:r>
      <w:proofErr w:type="spellEnd"/>
      <w:r w:rsidRPr="00491CE9">
        <w:t xml:space="preserve">, </w:t>
      </w:r>
      <w:proofErr w:type="spellStart"/>
      <w:r w:rsidRPr="00491CE9">
        <w:t>omambini</w:t>
      </w:r>
      <w:proofErr w:type="spellEnd"/>
      <w:r w:rsidRPr="00491CE9">
        <w:t xml:space="preserve"> </w:t>
      </w:r>
      <w:proofErr w:type="spellStart"/>
      <w:r w:rsidRPr="00491CE9">
        <w:t>enentsimbi</w:t>
      </w:r>
      <w:proofErr w:type="spellEnd"/>
      <w:r w:rsidRPr="00491CE9">
        <w:t xml:space="preserve"> </w:t>
      </w:r>
      <w:proofErr w:type="spellStart"/>
      <w:r w:rsidRPr="00491CE9">
        <w:t>kumanqina</w:t>
      </w:r>
      <w:proofErr w:type="spellEnd"/>
      <w:r w:rsidRPr="00491CE9">
        <w:t xml:space="preserve"> </w:t>
      </w:r>
      <w:proofErr w:type="spellStart"/>
      <w:r w:rsidRPr="00491CE9">
        <w:t>angapambili</w:t>
      </w:r>
      <w:proofErr w:type="spellEnd"/>
      <w:r w:rsidRPr="00491CE9">
        <w:t xml:space="preserve">. U- </w:t>
      </w:r>
      <w:proofErr w:type="spellStart"/>
      <w:r w:rsidRPr="00491CE9">
        <w:t>watabatile</w:t>
      </w:r>
      <w:proofErr w:type="spellEnd"/>
      <w:r w:rsidRPr="00491CE9">
        <w:t xml:space="preserve"> </w:t>
      </w:r>
      <w:proofErr w:type="spellStart"/>
      <w:r w:rsidRPr="00491CE9">
        <w:t>amahashe</w:t>
      </w:r>
      <w:proofErr w:type="spellEnd"/>
      <w:r w:rsidRPr="00491CE9">
        <w:t xml:space="preserve"> </w:t>
      </w:r>
      <w:proofErr w:type="spellStart"/>
      <w:r w:rsidRPr="00491CE9">
        <w:t>wawasa</w:t>
      </w:r>
      <w:proofErr w:type="spellEnd"/>
      <w:r w:rsidRPr="00491CE9">
        <w:t xml:space="preserve"> </w:t>
      </w:r>
      <w:proofErr w:type="spellStart"/>
      <w:r w:rsidRPr="00491CE9">
        <w:t>ku</w:t>
      </w:r>
      <w:proofErr w:type="spellEnd"/>
      <w:r w:rsidRPr="00491CE9">
        <w:t xml:space="preserve"> </w:t>
      </w:r>
      <w:proofErr w:type="spellStart"/>
      <w:r w:rsidRPr="00491CE9">
        <w:t>Mr</w:t>
      </w:r>
      <w:proofErr w:type="spellEnd"/>
      <w:r w:rsidRPr="00491CE9">
        <w:t xml:space="preserve"> Bennett wase Kaal Hoek apo ate </w:t>
      </w:r>
      <w:proofErr w:type="spellStart"/>
      <w:r w:rsidRPr="00491CE9">
        <w:t>afunyanwa</w:t>
      </w:r>
      <w:proofErr w:type="spellEnd"/>
      <w:r w:rsidRPr="00491CE9">
        <w:t xml:space="preserve"> </w:t>
      </w:r>
      <w:proofErr w:type="spellStart"/>
      <w:r w:rsidRPr="00491CE9">
        <w:t>ngabaniniwo</w:t>
      </w:r>
      <w:proofErr w:type="spellEnd"/>
      <w:r w:rsidRPr="00491CE9">
        <w:t>, u-</w:t>
      </w:r>
      <w:proofErr w:type="spellStart"/>
      <w:r w:rsidRPr="00491CE9">
        <w:t>Mr</w:t>
      </w:r>
      <w:proofErr w:type="spellEnd"/>
      <w:r w:rsidRPr="00491CE9">
        <w:t xml:space="preserve"> Holliday no </w:t>
      </w:r>
      <w:proofErr w:type="spellStart"/>
      <w:r w:rsidRPr="00491CE9">
        <w:t>Mr</w:t>
      </w:r>
      <w:proofErr w:type="spellEnd"/>
      <w:r w:rsidRPr="00491CE9">
        <w:t xml:space="preserve"> Cross. </w:t>
      </w:r>
      <w:proofErr w:type="spellStart"/>
      <w:r w:rsidRPr="00491CE9">
        <w:t>Lomfo</w:t>
      </w:r>
      <w:proofErr w:type="spellEnd"/>
      <w:r w:rsidRPr="00491CE9">
        <w:t xml:space="preserve"> </w:t>
      </w:r>
      <w:proofErr w:type="spellStart"/>
      <w:r w:rsidRPr="00491CE9">
        <w:t>untsundu</w:t>
      </w:r>
      <w:proofErr w:type="spellEnd"/>
      <w:r w:rsidRPr="00491CE9">
        <w:t xml:space="preserve"> </w:t>
      </w:r>
      <w:proofErr w:type="spellStart"/>
      <w:r w:rsidRPr="00491CE9">
        <w:t>ufanele</w:t>
      </w:r>
      <w:proofErr w:type="spellEnd"/>
      <w:r w:rsidRPr="00491CE9">
        <w:t xml:space="preserve"> </w:t>
      </w:r>
      <w:proofErr w:type="spellStart"/>
      <w:r w:rsidRPr="00491CE9">
        <w:t>ukunconywa</w:t>
      </w:r>
      <w:proofErr w:type="spellEnd"/>
      <w:r w:rsidRPr="00491CE9">
        <w:t xml:space="preserve"> </w:t>
      </w:r>
      <w:proofErr w:type="spellStart"/>
      <w:r w:rsidRPr="00491CE9">
        <w:t>nokupiwa</w:t>
      </w:r>
      <w:proofErr w:type="spellEnd"/>
      <w:r w:rsidRPr="00491CE9">
        <w:t xml:space="preserve"> </w:t>
      </w:r>
      <w:proofErr w:type="spellStart"/>
      <w:r w:rsidRPr="00491CE9">
        <w:t>umvuzo</w:t>
      </w:r>
      <w:proofErr w:type="spellEnd"/>
      <w:r w:rsidRPr="00491CE9">
        <w:t xml:space="preserve"> </w:t>
      </w:r>
      <w:proofErr w:type="spellStart"/>
      <w:r w:rsidRPr="00491CE9">
        <w:t>ofanelekileyo</w:t>
      </w:r>
      <w:proofErr w:type="spellEnd"/>
      <w:r w:rsidRPr="00491CE9">
        <w:t xml:space="preserve"> </w:t>
      </w:r>
      <w:proofErr w:type="spellStart"/>
      <w:r w:rsidRPr="00491CE9">
        <w:t>ngabanini</w:t>
      </w:r>
      <w:proofErr w:type="spellEnd"/>
      <w:r w:rsidRPr="00491CE9">
        <w:t xml:space="preserve"> </w:t>
      </w:r>
      <w:proofErr w:type="spellStart"/>
      <w:r w:rsidRPr="00491CE9">
        <w:t>mahashe</w:t>
      </w:r>
      <w:proofErr w:type="spellEnd"/>
      <w:r w:rsidRPr="00491CE9">
        <w:t>.</w:t>
      </w:r>
    </w:p>
    <w:p w14:paraId="61D83796" w14:textId="77777777" w:rsidR="00697F44" w:rsidRPr="00491CE9" w:rsidRDefault="00697F44" w:rsidP="00697F44">
      <w:pPr>
        <w:pStyle w:val="BodyText"/>
        <w:framePr w:w="3406" w:h="8011" w:hRule="exact" w:wrap="none" w:vAnchor="page" w:hAnchor="page" w:x="4306" w:y="8288"/>
        <w:spacing w:line="206" w:lineRule="auto"/>
        <w:jc w:val="both"/>
      </w:pPr>
      <w:proofErr w:type="spellStart"/>
      <w:r w:rsidRPr="00491CE9">
        <w:rPr>
          <w:smallCaps/>
        </w:rPr>
        <w:t>Ihashe</w:t>
      </w:r>
      <w:proofErr w:type="spellEnd"/>
      <w:r w:rsidRPr="00491CE9">
        <w:rPr>
          <w:smallCaps/>
        </w:rPr>
        <w:t xml:space="preserve"> </w:t>
      </w:r>
      <w:proofErr w:type="spellStart"/>
      <w:proofErr w:type="gramStart"/>
      <w:r w:rsidRPr="00491CE9">
        <w:rPr>
          <w:smallCaps/>
        </w:rPr>
        <w:t>elingevayo</w:t>
      </w:r>
      <w:proofErr w:type="spellEnd"/>
      <w:r w:rsidRPr="00491CE9">
        <w:t xml:space="preserve"> :</w:t>
      </w:r>
      <w:proofErr w:type="gramEnd"/>
      <w:r w:rsidRPr="00491CE9">
        <w:t>—</w:t>
      </w:r>
      <w:proofErr w:type="spellStart"/>
      <w:r w:rsidRPr="00491CE9">
        <w:t>Umfuyi</w:t>
      </w:r>
      <w:proofErr w:type="spellEnd"/>
      <w:r w:rsidRPr="00491CE9">
        <w:t xml:space="preserve"> </w:t>
      </w:r>
      <w:proofErr w:type="spellStart"/>
      <w:r w:rsidRPr="00491CE9">
        <w:t>ohlala</w:t>
      </w:r>
      <w:proofErr w:type="spellEnd"/>
      <w:r w:rsidRPr="00491CE9">
        <w:t xml:space="preserve"> </w:t>
      </w:r>
      <w:proofErr w:type="spellStart"/>
      <w:r w:rsidRPr="00491CE9">
        <w:t>kwindawo</w:t>
      </w:r>
      <w:proofErr w:type="spellEnd"/>
      <w:r w:rsidRPr="00491CE9">
        <w:t xml:space="preserve"> </w:t>
      </w:r>
      <w:proofErr w:type="spellStart"/>
      <w:r w:rsidRPr="00491CE9">
        <w:t>ekutiwa</w:t>
      </w:r>
      <w:proofErr w:type="spellEnd"/>
      <w:r w:rsidRPr="00491CE9">
        <w:t xml:space="preserve"> </w:t>
      </w:r>
      <w:proofErr w:type="spellStart"/>
      <w:r w:rsidRPr="00491CE9">
        <w:t>yi</w:t>
      </w:r>
      <w:proofErr w:type="spellEnd"/>
      <w:r w:rsidRPr="00491CE9">
        <w:t xml:space="preserve"> </w:t>
      </w:r>
      <w:proofErr w:type="spellStart"/>
      <w:r w:rsidRPr="00491CE9">
        <w:t>Waschbank</w:t>
      </w:r>
      <w:proofErr w:type="spellEnd"/>
      <w:r w:rsidRPr="00491CE9">
        <w:t xml:space="preserve">, </w:t>
      </w:r>
      <w:proofErr w:type="spellStart"/>
      <w:r w:rsidRPr="00491CE9">
        <w:t>onamahashe</w:t>
      </w:r>
      <w:proofErr w:type="spellEnd"/>
      <w:r w:rsidRPr="00491CE9">
        <w:t xml:space="preserve"> </w:t>
      </w:r>
      <w:proofErr w:type="spellStart"/>
      <w:r w:rsidRPr="00491CE9">
        <w:t>amahle</w:t>
      </w:r>
      <w:proofErr w:type="spellEnd"/>
      <w:r w:rsidRPr="00491CE9">
        <w:t xml:space="preserve"> </w:t>
      </w:r>
      <w:proofErr w:type="spellStart"/>
      <w:r w:rsidRPr="00491CE9">
        <w:t>kunene</w:t>
      </w:r>
      <w:proofErr w:type="spellEnd"/>
      <w:r w:rsidRPr="00491CE9">
        <w:t xml:space="preserve">, </w:t>
      </w:r>
      <w:proofErr w:type="spellStart"/>
      <w:r w:rsidRPr="00491CE9">
        <w:t>isiko</w:t>
      </w:r>
      <w:proofErr w:type="spellEnd"/>
      <w:r w:rsidRPr="00491CE9">
        <w:t xml:space="preserve"> lake </w:t>
      </w:r>
      <w:proofErr w:type="spellStart"/>
      <w:r w:rsidRPr="00491CE9">
        <w:t>yena</w:t>
      </w:r>
      <w:proofErr w:type="spellEnd"/>
      <w:r w:rsidRPr="00491CE9">
        <w:t xml:space="preserve"> </w:t>
      </w:r>
      <w:proofErr w:type="spellStart"/>
      <w:r w:rsidRPr="00491CE9">
        <w:t>kukunga</w:t>
      </w:r>
      <w:proofErr w:type="spellEnd"/>
      <w:r w:rsidRPr="00491CE9">
        <w:t xml:space="preserve"> </w:t>
      </w:r>
      <w:proofErr w:type="spellStart"/>
      <w:r w:rsidRPr="00491CE9">
        <w:t>waqeqeshi</w:t>
      </w:r>
      <w:proofErr w:type="spellEnd"/>
      <w:r w:rsidRPr="00491CE9">
        <w:t xml:space="preserve"> </w:t>
      </w:r>
      <w:proofErr w:type="spellStart"/>
      <w:r w:rsidRPr="00491CE9">
        <w:t>amahashe</w:t>
      </w:r>
      <w:proofErr w:type="spellEnd"/>
      <w:r w:rsidRPr="00491CE9">
        <w:t xml:space="preserve"> </w:t>
      </w:r>
      <w:proofErr w:type="spellStart"/>
      <w:r w:rsidRPr="00491CE9">
        <w:t>ake</w:t>
      </w:r>
      <w:proofErr w:type="spellEnd"/>
      <w:r w:rsidRPr="00491CE9">
        <w:t xml:space="preserve"> </w:t>
      </w:r>
      <w:proofErr w:type="spellStart"/>
      <w:r w:rsidRPr="00491CE9">
        <w:t>ade</w:t>
      </w:r>
      <w:proofErr w:type="spellEnd"/>
      <w:r w:rsidRPr="00491CE9">
        <w:t xml:space="preserve"> </w:t>
      </w:r>
      <w:proofErr w:type="spellStart"/>
      <w:r w:rsidRPr="00491CE9">
        <w:t>agqibe</w:t>
      </w:r>
      <w:proofErr w:type="spellEnd"/>
      <w:r w:rsidRPr="00491CE9">
        <w:t xml:space="preserve"> </w:t>
      </w:r>
      <w:proofErr w:type="spellStart"/>
      <w:r w:rsidRPr="00491CE9">
        <w:t>iminyaka</w:t>
      </w:r>
      <w:proofErr w:type="spellEnd"/>
      <w:r w:rsidRPr="00491CE9">
        <w:t xml:space="preserve"> </w:t>
      </w:r>
      <w:proofErr w:type="spellStart"/>
      <w:r w:rsidRPr="00491CE9">
        <w:t>emine</w:t>
      </w:r>
      <w:proofErr w:type="spellEnd"/>
      <w:r w:rsidRPr="00491CE9">
        <w:t xml:space="preserve">. Ute </w:t>
      </w:r>
      <w:proofErr w:type="spellStart"/>
      <w:r w:rsidRPr="00491CE9">
        <w:t>ngoku</w:t>
      </w:r>
      <w:proofErr w:type="spellEnd"/>
      <w:r w:rsidRPr="00491CE9">
        <w:t xml:space="preserve"> </w:t>
      </w:r>
      <w:proofErr w:type="spellStart"/>
      <w:r w:rsidRPr="00491CE9">
        <w:t>xa</w:t>
      </w:r>
      <w:proofErr w:type="spellEnd"/>
      <w:r w:rsidRPr="00491CE9">
        <w:t xml:space="preserve"> </w:t>
      </w:r>
      <w:proofErr w:type="spellStart"/>
      <w:r w:rsidRPr="00491CE9">
        <w:t>aqala</w:t>
      </w:r>
      <w:proofErr w:type="spellEnd"/>
      <w:r w:rsidRPr="00491CE9">
        <w:t xml:space="preserve"> </w:t>
      </w:r>
      <w:proofErr w:type="spellStart"/>
      <w:r w:rsidRPr="00491CE9">
        <w:t>inkatyana</w:t>
      </w:r>
      <w:proofErr w:type="spellEnd"/>
      <w:r w:rsidRPr="00491CE9">
        <w:t xml:space="preserve"> </w:t>
      </w:r>
      <w:proofErr w:type="spellStart"/>
      <w:r w:rsidRPr="00491CE9">
        <w:t>yehashe</w:t>
      </w:r>
      <w:proofErr w:type="spellEnd"/>
      <w:r w:rsidRPr="00491CE9">
        <w:t xml:space="preserve">, </w:t>
      </w:r>
      <w:proofErr w:type="spellStart"/>
      <w:r w:rsidRPr="00491CE9">
        <w:t>endwebileyo</w:t>
      </w:r>
      <w:proofErr w:type="spellEnd"/>
      <w:r w:rsidRPr="00491CE9">
        <w:t xml:space="preserve"> </w:t>
      </w:r>
      <w:proofErr w:type="spellStart"/>
      <w:r w:rsidRPr="00491CE9">
        <w:t>kakulu</w:t>
      </w:r>
      <w:proofErr w:type="spellEnd"/>
      <w:r w:rsidRPr="00491CE9">
        <w:t xml:space="preserve"> </w:t>
      </w:r>
      <w:proofErr w:type="spellStart"/>
      <w:r w:rsidRPr="00491CE9">
        <w:t>yaraulwa</w:t>
      </w:r>
      <w:proofErr w:type="spellEnd"/>
      <w:r w:rsidRPr="00491CE9">
        <w:t xml:space="preserve"> </w:t>
      </w:r>
      <w:proofErr w:type="spellStart"/>
      <w:r w:rsidRPr="00491CE9">
        <w:t>yangeniswa</w:t>
      </w:r>
      <w:proofErr w:type="spellEnd"/>
      <w:r w:rsidRPr="00491CE9">
        <w:t xml:space="preserve"> </w:t>
      </w:r>
      <w:proofErr w:type="spellStart"/>
      <w:r w:rsidRPr="00491CE9">
        <w:t>ebuhlanti</w:t>
      </w:r>
      <w:proofErr w:type="spellEnd"/>
      <w:r w:rsidRPr="00491CE9">
        <w:t xml:space="preserve">, </w:t>
      </w:r>
      <w:proofErr w:type="spellStart"/>
      <w:r w:rsidRPr="00491CE9">
        <w:t>emva</w:t>
      </w:r>
      <w:proofErr w:type="spellEnd"/>
      <w:r w:rsidRPr="00491CE9">
        <w:t xml:space="preserve"> </w:t>
      </w:r>
      <w:proofErr w:type="spellStart"/>
      <w:r w:rsidRPr="00491CE9">
        <w:t>kwemigudu</w:t>
      </w:r>
      <w:proofErr w:type="spellEnd"/>
      <w:r w:rsidRPr="00491CE9">
        <w:t xml:space="preserve"> </w:t>
      </w:r>
      <w:proofErr w:type="spellStart"/>
      <w:r w:rsidRPr="00491CE9">
        <w:t>emikulu</w:t>
      </w:r>
      <w:proofErr w:type="spellEnd"/>
      <w:r w:rsidRPr="00491CE9">
        <w:t xml:space="preserve"> </w:t>
      </w:r>
      <w:proofErr w:type="spellStart"/>
      <w:r w:rsidRPr="00491CE9">
        <w:t>bayirinyela</w:t>
      </w:r>
      <w:proofErr w:type="spellEnd"/>
      <w:r w:rsidRPr="00491CE9">
        <w:t xml:space="preserve"> </w:t>
      </w:r>
      <w:proofErr w:type="spellStart"/>
      <w:r w:rsidRPr="00491CE9">
        <w:t>ngentambo</w:t>
      </w:r>
      <w:proofErr w:type="spellEnd"/>
      <w:r w:rsidRPr="00491CE9">
        <w:t xml:space="preserve"> </w:t>
      </w:r>
      <w:proofErr w:type="spellStart"/>
      <w:r w:rsidRPr="00491CE9">
        <w:t>ende</w:t>
      </w:r>
      <w:proofErr w:type="spellEnd"/>
      <w:r w:rsidRPr="00491CE9">
        <w:t xml:space="preserve">. Lite </w:t>
      </w:r>
      <w:proofErr w:type="spellStart"/>
      <w:r w:rsidRPr="00491CE9">
        <w:t>kuba</w:t>
      </w:r>
      <w:proofErr w:type="spellEnd"/>
      <w:r w:rsidRPr="00491CE9">
        <w:t xml:space="preserve"> </w:t>
      </w:r>
      <w:proofErr w:type="spellStart"/>
      <w:r w:rsidRPr="00491CE9">
        <w:t>lindwebe</w:t>
      </w:r>
      <w:proofErr w:type="spellEnd"/>
      <w:r w:rsidRPr="00491CE9">
        <w:t xml:space="preserve"> </w:t>
      </w:r>
      <w:proofErr w:type="spellStart"/>
      <w:r w:rsidRPr="00491CE9">
        <w:t>kakulu</w:t>
      </w:r>
      <w:proofErr w:type="spellEnd"/>
      <w:r w:rsidRPr="00491CE9">
        <w:t xml:space="preserve"> </w:t>
      </w:r>
      <w:proofErr w:type="spellStart"/>
      <w:r w:rsidRPr="00491CE9">
        <w:t>lenza</w:t>
      </w:r>
      <w:proofErr w:type="spellEnd"/>
      <w:r w:rsidRPr="00491CE9">
        <w:t xml:space="preserve"> </w:t>
      </w:r>
      <w:proofErr w:type="spellStart"/>
      <w:r w:rsidRPr="00491CE9">
        <w:t>umntsi</w:t>
      </w:r>
      <w:proofErr w:type="spellEnd"/>
      <w:r w:rsidRPr="00491CE9">
        <w:t xml:space="preserve"> </w:t>
      </w:r>
      <w:proofErr w:type="spellStart"/>
      <w:r w:rsidRPr="00491CE9">
        <w:t>wamnye</w:t>
      </w:r>
      <w:proofErr w:type="spellEnd"/>
      <w:r w:rsidRPr="00491CE9">
        <w:t xml:space="preserve"> </w:t>
      </w:r>
      <w:proofErr w:type="spellStart"/>
      <w:r w:rsidRPr="00491CE9">
        <w:t>pezu</w:t>
      </w:r>
      <w:proofErr w:type="spellEnd"/>
      <w:r w:rsidRPr="00491CE9">
        <w:t xml:space="preserve"> </w:t>
      </w:r>
      <w:proofErr w:type="spellStart"/>
      <w:r w:rsidRPr="00491CE9">
        <w:t>kotangokazi</w:t>
      </w:r>
      <w:proofErr w:type="spellEnd"/>
      <w:r w:rsidRPr="00491CE9">
        <w:t xml:space="preserve"> </w:t>
      </w:r>
      <w:proofErr w:type="spellStart"/>
      <w:r w:rsidRPr="00491CE9">
        <w:t>olupukame</w:t>
      </w:r>
      <w:proofErr w:type="spellEnd"/>
      <w:r w:rsidRPr="00491CE9">
        <w:t xml:space="preserve"> </w:t>
      </w:r>
      <w:proofErr w:type="spellStart"/>
      <w:r w:rsidRPr="00491CE9">
        <w:t>kakulu</w:t>
      </w:r>
      <w:proofErr w:type="spellEnd"/>
      <w:r w:rsidRPr="00491CE9">
        <w:t xml:space="preserve"> </w:t>
      </w:r>
      <w:proofErr w:type="spellStart"/>
      <w:r w:rsidRPr="00491CE9">
        <w:t>lwamatye</w:t>
      </w:r>
      <w:proofErr w:type="spellEnd"/>
      <w:r w:rsidRPr="00491CE9">
        <w:t xml:space="preserve">, </w:t>
      </w:r>
      <w:proofErr w:type="spellStart"/>
      <w:r w:rsidRPr="00491CE9">
        <w:t>lemka</w:t>
      </w:r>
      <w:proofErr w:type="spellEnd"/>
      <w:r w:rsidRPr="00491CE9">
        <w:t xml:space="preserve"> </w:t>
      </w:r>
      <w:proofErr w:type="spellStart"/>
      <w:r w:rsidRPr="00491CE9">
        <w:t>nentambo</w:t>
      </w:r>
      <w:proofErr w:type="spellEnd"/>
      <w:r w:rsidRPr="00491CE9">
        <w:t xml:space="preserve"> </w:t>
      </w:r>
      <w:proofErr w:type="spellStart"/>
      <w:r w:rsidRPr="00491CE9">
        <w:t>ebijeleke</w:t>
      </w:r>
      <w:proofErr w:type="spellEnd"/>
      <w:r w:rsidRPr="00491CE9">
        <w:t xml:space="preserve"> </w:t>
      </w:r>
      <w:proofErr w:type="spellStart"/>
      <w:r w:rsidRPr="00491CE9">
        <w:t>emilenzeni</w:t>
      </w:r>
      <w:proofErr w:type="spellEnd"/>
      <w:r w:rsidRPr="00491CE9">
        <w:t xml:space="preserve">, </w:t>
      </w:r>
      <w:proofErr w:type="spellStart"/>
      <w:r w:rsidRPr="00491CE9">
        <w:t>lapapateka</w:t>
      </w:r>
      <w:proofErr w:type="spellEnd"/>
      <w:r w:rsidRPr="00491CE9">
        <w:t xml:space="preserve"> </w:t>
      </w:r>
      <w:proofErr w:type="spellStart"/>
      <w:r w:rsidRPr="00491CE9">
        <w:t>alayeka</w:t>
      </w:r>
      <w:proofErr w:type="spellEnd"/>
      <w:r w:rsidRPr="00491CE9">
        <w:t xml:space="preserve"> </w:t>
      </w:r>
      <w:proofErr w:type="spellStart"/>
      <w:r w:rsidRPr="00491CE9">
        <w:t>ngesituba</w:t>
      </w:r>
      <w:proofErr w:type="spellEnd"/>
      <w:r w:rsidRPr="00491CE9">
        <w:t xml:space="preserve"> </w:t>
      </w:r>
      <w:proofErr w:type="spellStart"/>
      <w:r w:rsidRPr="00491CE9">
        <w:t>esimalungana</w:t>
      </w:r>
      <w:proofErr w:type="spellEnd"/>
      <w:r w:rsidRPr="00491CE9">
        <w:t xml:space="preserve"> ne </w:t>
      </w:r>
      <w:proofErr w:type="spellStart"/>
      <w:r w:rsidRPr="00491CE9">
        <w:t>yure</w:t>
      </w:r>
      <w:proofErr w:type="spellEnd"/>
      <w:r w:rsidRPr="00491CE9">
        <w:t xml:space="preserve"> </w:t>
      </w:r>
      <w:proofErr w:type="spellStart"/>
      <w:r w:rsidRPr="00491CE9">
        <w:t>ezimashumi</w:t>
      </w:r>
      <w:proofErr w:type="spellEnd"/>
      <w:r w:rsidRPr="00491CE9">
        <w:t xml:space="preserve"> matatu </w:t>
      </w:r>
      <w:proofErr w:type="spellStart"/>
      <w:r w:rsidRPr="00491CE9">
        <w:t>lada</w:t>
      </w:r>
      <w:proofErr w:type="spellEnd"/>
      <w:r w:rsidRPr="00491CE9">
        <w:t xml:space="preserve"> </w:t>
      </w:r>
      <w:proofErr w:type="spellStart"/>
      <w:r w:rsidRPr="00491CE9">
        <w:t>ladinwa</w:t>
      </w:r>
      <w:proofErr w:type="spellEnd"/>
      <w:r w:rsidRPr="00491CE9">
        <w:t xml:space="preserve"> </w:t>
      </w:r>
      <w:proofErr w:type="spellStart"/>
      <w:r w:rsidRPr="00491CE9">
        <w:t>lawa</w:t>
      </w:r>
      <w:proofErr w:type="spellEnd"/>
      <w:r w:rsidRPr="00491CE9">
        <w:t xml:space="preserve"> </w:t>
      </w:r>
      <w:proofErr w:type="spellStart"/>
      <w:r w:rsidRPr="00491CE9">
        <w:t>lafa</w:t>
      </w:r>
      <w:proofErr w:type="spellEnd"/>
      <w:r w:rsidRPr="00491CE9">
        <w:t xml:space="preserve"> </w:t>
      </w:r>
      <w:proofErr w:type="spellStart"/>
      <w:r w:rsidRPr="00491CE9">
        <w:t>kwaoko</w:t>
      </w:r>
      <w:proofErr w:type="spellEnd"/>
      <w:r w:rsidRPr="00491CE9">
        <w:t>.</w:t>
      </w:r>
    </w:p>
    <w:p w14:paraId="77A6C4BC" w14:textId="77777777" w:rsidR="00697F44" w:rsidRPr="00491CE9" w:rsidRDefault="00697F44" w:rsidP="00697F44">
      <w:pPr>
        <w:pStyle w:val="BodyText"/>
        <w:framePr w:w="3556" w:h="6496" w:hRule="exact" w:wrap="none" w:vAnchor="page" w:hAnchor="page" w:x="4201" w:y="1819"/>
        <w:spacing w:line="206" w:lineRule="auto"/>
        <w:ind w:firstLine="0"/>
        <w:jc w:val="both"/>
      </w:pPr>
      <w:r w:rsidRPr="00491CE9">
        <w:rPr>
          <w:color w:val="43372B"/>
        </w:rPr>
        <w:t xml:space="preserve">ma </w:t>
      </w:r>
      <w:proofErr w:type="spellStart"/>
      <w:r w:rsidRPr="00491CE9">
        <w:rPr>
          <w:color w:val="43372B"/>
        </w:rPr>
        <w:t>nokudla</w:t>
      </w:r>
      <w:proofErr w:type="spellEnd"/>
      <w:r w:rsidRPr="00491CE9">
        <w:rPr>
          <w:color w:val="43372B"/>
        </w:rPr>
        <w:t xml:space="preserve">, lati </w:t>
      </w:r>
      <w:proofErr w:type="spellStart"/>
      <w:r w:rsidRPr="00491CE9">
        <w:rPr>
          <w:color w:val="43372B"/>
        </w:rPr>
        <w:t>elinye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lavuza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imikunyu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negazi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ngempumlo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saqonda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ukuba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amahashe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azakuqauka</w:t>
      </w:r>
      <w:proofErr w:type="spellEnd"/>
      <w:r w:rsidRPr="00491CE9">
        <w:rPr>
          <w:color w:val="43372B"/>
        </w:rPr>
        <w:t xml:space="preserve">. </w:t>
      </w:r>
      <w:proofErr w:type="spellStart"/>
      <w:r w:rsidRPr="00491CE9">
        <w:rPr>
          <w:color w:val="43372B"/>
        </w:rPr>
        <w:t>Bawatabatile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babuya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bawakwela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besiti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mhlaumbi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angahlukuhleka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akwanceda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luto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kute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emva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kwemini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elam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lada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labohla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lahlala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elinye</w:t>
      </w:r>
      <w:proofErr w:type="spellEnd"/>
      <w:r w:rsidRPr="00491CE9">
        <w:rPr>
          <w:color w:val="43372B"/>
        </w:rPr>
        <w:t xml:space="preserve"> lite </w:t>
      </w:r>
      <w:proofErr w:type="spellStart"/>
      <w:r w:rsidRPr="00491CE9">
        <w:rPr>
          <w:color w:val="43372B"/>
        </w:rPr>
        <w:t>elam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lamana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ukutya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noko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kancinane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elinye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lona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lingatyi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kanye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kwahlwa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kusoloko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linjalo</w:t>
      </w:r>
      <w:proofErr w:type="spellEnd"/>
      <w:r w:rsidRPr="00491CE9">
        <w:rPr>
          <w:color w:val="43372B"/>
        </w:rPr>
        <w:t xml:space="preserve">. </w:t>
      </w:r>
      <w:proofErr w:type="spellStart"/>
      <w:r w:rsidRPr="00491CE9">
        <w:rPr>
          <w:color w:val="43372B"/>
        </w:rPr>
        <w:t>Kute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kusasa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safika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elam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lihle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kakulu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elinye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lona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kusoloko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linjalo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lipuma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ubovu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ngempumlo</w:t>
      </w:r>
      <w:proofErr w:type="spellEnd"/>
      <w:r w:rsidRPr="00491CE9">
        <w:rPr>
          <w:color w:val="43372B"/>
        </w:rPr>
        <w:t xml:space="preserve">. </w:t>
      </w:r>
      <w:proofErr w:type="spellStart"/>
      <w:r w:rsidRPr="00491CE9">
        <w:rPr>
          <w:color w:val="43372B"/>
        </w:rPr>
        <w:t>Lakunikwa</w:t>
      </w:r>
      <w:proofErr w:type="spellEnd"/>
      <w:r w:rsidRPr="00491CE9">
        <w:rPr>
          <w:color w:val="43372B"/>
        </w:rPr>
        <w:t xml:space="preserve"> ne habile </w:t>
      </w:r>
      <w:proofErr w:type="spellStart"/>
      <w:r w:rsidRPr="00491CE9">
        <w:rPr>
          <w:color w:val="43372B"/>
        </w:rPr>
        <w:t>lingayi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joji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asiwa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endle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ngalomini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lafika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langxangisa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imini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yonke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endle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xa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elam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lingabonakali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ndawo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imandla</w:t>
      </w:r>
      <w:proofErr w:type="spellEnd"/>
      <w:r w:rsidRPr="00491CE9">
        <w:rPr>
          <w:color w:val="43372B"/>
        </w:rPr>
        <w:t xml:space="preserve">. </w:t>
      </w:r>
      <w:proofErr w:type="spellStart"/>
      <w:r w:rsidRPr="00491CE9">
        <w:rPr>
          <w:color w:val="43372B"/>
        </w:rPr>
        <w:t>Labanjwa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elinye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eli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lasezwa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amanzi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esepa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kwa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ngempumlo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kwafakwa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isandla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ngasemva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umfaki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akafumana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nto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eyona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ilibanga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ukuba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lingabohli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kukusasangolwesibini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ngalomini</w:t>
      </w:r>
      <w:proofErr w:type="spellEnd"/>
      <w:r w:rsidRPr="00491CE9">
        <w:rPr>
          <w:color w:val="43372B"/>
        </w:rPr>
        <w:t>.</w:t>
      </w:r>
    </w:p>
    <w:p w14:paraId="53D645D3" w14:textId="77777777" w:rsidR="00697F44" w:rsidRPr="00491CE9" w:rsidRDefault="00697F44" w:rsidP="00697F44">
      <w:pPr>
        <w:pStyle w:val="BodyText"/>
        <w:framePr w:w="3556" w:h="6496" w:hRule="exact" w:wrap="none" w:vAnchor="page" w:hAnchor="page" w:x="4201" w:y="1819"/>
        <w:spacing w:line="206" w:lineRule="auto"/>
        <w:jc w:val="both"/>
      </w:pPr>
      <w:proofErr w:type="spellStart"/>
      <w:r w:rsidRPr="00491CE9">
        <w:rPr>
          <w:color w:val="43372B"/>
        </w:rPr>
        <w:t>Agxotwa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ukuba</w:t>
      </w:r>
      <w:proofErr w:type="spellEnd"/>
      <w:r w:rsidRPr="00491CE9">
        <w:rPr>
          <w:color w:val="43372B"/>
        </w:rPr>
        <w:t xml:space="preserve"> aye </w:t>
      </w:r>
      <w:proofErr w:type="spellStart"/>
      <w:r w:rsidRPr="00491CE9">
        <w:rPr>
          <w:color w:val="43372B"/>
        </w:rPr>
        <w:t>endle</w:t>
      </w:r>
      <w:proofErr w:type="spellEnd"/>
      <w:r w:rsidRPr="00491CE9">
        <w:rPr>
          <w:color w:val="43372B"/>
        </w:rPr>
        <w:t xml:space="preserve"> lite </w:t>
      </w:r>
      <w:proofErr w:type="spellStart"/>
      <w:r w:rsidRPr="00491CE9">
        <w:rPr>
          <w:color w:val="43372B"/>
        </w:rPr>
        <w:t>lona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alavuma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ukuya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alavuma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ukuhamba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lajikajika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ekaya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apa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kute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emini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ngentsimbi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enye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lafa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kute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ukumka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kwelanga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laya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kuqangqululwa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ukuba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kubonwe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ukuba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linantonina</w:t>
      </w:r>
      <w:proofErr w:type="spellEnd"/>
      <w:r w:rsidRPr="00491CE9">
        <w:rPr>
          <w:color w:val="43372B"/>
        </w:rPr>
        <w:t>.</w:t>
      </w:r>
    </w:p>
    <w:p w14:paraId="5E418E49" w14:textId="77777777" w:rsidR="00697F44" w:rsidRPr="00491CE9" w:rsidRDefault="00697F44" w:rsidP="00697F44">
      <w:pPr>
        <w:pStyle w:val="BodyText"/>
        <w:framePr w:w="3556" w:h="6496" w:hRule="exact" w:wrap="none" w:vAnchor="page" w:hAnchor="page" w:x="4201" w:y="1819"/>
        <w:spacing w:line="206" w:lineRule="auto"/>
        <w:jc w:val="both"/>
      </w:pPr>
      <w:proofErr w:type="spellStart"/>
      <w:r w:rsidRPr="00491CE9">
        <w:rPr>
          <w:color w:val="43372B"/>
        </w:rPr>
        <w:t>Balihlinza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kodwa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mna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ndandingeko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kulo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bati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abaqangqula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libe</w:t>
      </w:r>
      <w:proofErr w:type="spellEnd"/>
      <w:r w:rsidRPr="00491CE9">
        <w:rPr>
          <w:color w:val="43372B"/>
        </w:rPr>
        <w:t xml:space="preserve"> line</w:t>
      </w:r>
      <w:proofErr w:type="gramStart"/>
      <w:r w:rsidRPr="00491CE9">
        <w:rPr>
          <w:color w:val="43372B"/>
        </w:rPr>
        <w:t>—“ Long</w:t>
      </w:r>
      <w:proofErr w:type="gramEnd"/>
      <w:r w:rsidRPr="00491CE9">
        <w:rPr>
          <w:color w:val="43372B"/>
        </w:rPr>
        <w:t>-Sick.”—</w:t>
      </w:r>
      <w:proofErr w:type="spellStart"/>
      <w:r w:rsidRPr="00491CE9">
        <w:rPr>
          <w:color w:val="43372B"/>
        </w:rPr>
        <w:t>Libulewe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yiyo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bati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bafike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imipunga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idumbile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abatandabuzi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yi</w:t>
      </w:r>
      <w:proofErr w:type="spellEnd"/>
      <w:r w:rsidRPr="00491CE9">
        <w:rPr>
          <w:color w:val="43372B"/>
        </w:rPr>
        <w:t xml:space="preserve"> </w:t>
      </w:r>
      <w:r w:rsidRPr="00491CE9">
        <w:rPr>
          <w:i/>
          <w:iCs/>
          <w:color w:val="43372B"/>
        </w:rPr>
        <w:t>Long-sick—</w:t>
      </w:r>
      <w:proofErr w:type="spellStart"/>
      <w:r w:rsidRPr="00491CE9">
        <w:rPr>
          <w:color w:val="43372B"/>
        </w:rPr>
        <w:t>ngamadoda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amakulu</w:t>
      </w:r>
      <w:proofErr w:type="spellEnd"/>
      <w:r w:rsidRPr="00491CE9">
        <w:rPr>
          <w:color w:val="43372B"/>
        </w:rPr>
        <w:t xml:space="preserve">. </w:t>
      </w:r>
      <w:proofErr w:type="spellStart"/>
      <w:r w:rsidRPr="00491CE9">
        <w:rPr>
          <w:color w:val="43372B"/>
        </w:rPr>
        <w:t>aqondayo</w:t>
      </w:r>
      <w:proofErr w:type="spellEnd"/>
      <w:r w:rsidRPr="00491CE9">
        <w:rPr>
          <w:color w:val="43372B"/>
        </w:rPr>
        <w:t>—</w:t>
      </w:r>
      <w:proofErr w:type="spellStart"/>
      <w:r w:rsidRPr="00491CE9">
        <w:rPr>
          <w:color w:val="43372B"/>
        </w:rPr>
        <w:t>kodwa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elam</w:t>
      </w:r>
      <w:proofErr w:type="spellEnd"/>
      <w:r w:rsidRPr="00491CE9">
        <w:rPr>
          <w:color w:val="43372B"/>
        </w:rPr>
        <w:t xml:space="preserve"> </w:t>
      </w:r>
      <w:proofErr w:type="spellStart"/>
      <w:proofErr w:type="gramStart"/>
      <w:r w:rsidRPr="00491CE9">
        <w:rPr>
          <w:color w:val="43372B"/>
        </w:rPr>
        <w:t>lipilile</w:t>
      </w:r>
      <w:proofErr w:type="spellEnd"/>
      <w:r w:rsidRPr="00491CE9">
        <w:rPr>
          <w:color w:val="43372B"/>
        </w:rPr>
        <w:t>,—</w:t>
      </w:r>
      <w:proofErr w:type="spellStart"/>
      <w:proofErr w:type="gramEnd"/>
      <w:r w:rsidRPr="00491CE9">
        <w:rPr>
          <w:color w:val="43372B"/>
        </w:rPr>
        <w:t>yinkabi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yamalanga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yona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eqele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ukupumelela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ebunzimeni</w:t>
      </w:r>
      <w:proofErr w:type="spellEnd"/>
      <w:r w:rsidRPr="00491CE9">
        <w:rPr>
          <w:color w:val="43372B"/>
        </w:rPr>
        <w:t>.</w:t>
      </w:r>
    </w:p>
    <w:p w14:paraId="13FC702C" w14:textId="77777777" w:rsidR="00697F44" w:rsidRPr="00491CE9" w:rsidRDefault="00697F44" w:rsidP="00697F44">
      <w:pPr>
        <w:pStyle w:val="BodyText"/>
        <w:framePr w:w="3556" w:h="6496" w:hRule="exact" w:wrap="none" w:vAnchor="page" w:hAnchor="page" w:x="4201" w:y="1819"/>
        <w:spacing w:line="206" w:lineRule="auto"/>
        <w:jc w:val="both"/>
      </w:pPr>
      <w:r w:rsidRPr="00491CE9">
        <w:rPr>
          <w:color w:val="43372B"/>
        </w:rPr>
        <w:t xml:space="preserve">Eli </w:t>
      </w:r>
      <w:proofErr w:type="spellStart"/>
      <w:r w:rsidRPr="00491CE9">
        <w:rPr>
          <w:color w:val="43372B"/>
        </w:rPr>
        <w:t>lifileyo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liminyaka</w:t>
      </w:r>
      <w:proofErr w:type="spellEnd"/>
      <w:r w:rsidRPr="00491CE9">
        <w:rPr>
          <w:color w:val="43372B"/>
        </w:rPr>
        <w:t xml:space="preserve"> </w:t>
      </w:r>
      <w:proofErr w:type="spellStart"/>
      <w:proofErr w:type="gramStart"/>
      <w:r w:rsidRPr="00491CE9">
        <w:rPr>
          <w:color w:val="43372B"/>
        </w:rPr>
        <w:t>mihlanu</w:t>
      </w:r>
      <w:proofErr w:type="spellEnd"/>
      <w:r w:rsidRPr="00491CE9">
        <w:rPr>
          <w:color w:val="43372B"/>
        </w:rPr>
        <w:t>.—</w:t>
      </w:r>
      <w:proofErr w:type="spellStart"/>
      <w:proofErr w:type="gramEnd"/>
      <w:r w:rsidRPr="00491CE9">
        <w:rPr>
          <w:color w:val="43372B"/>
        </w:rPr>
        <w:t>Elihashe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belinge</w:t>
      </w:r>
      <w:proofErr w:type="spellEnd"/>
      <w:r w:rsidRPr="00491CE9">
        <w:rPr>
          <w:color w:val="43372B"/>
        </w:rPr>
        <w:t xml:space="preserve">- </w:t>
      </w:r>
      <w:proofErr w:type="spellStart"/>
      <w:r w:rsidRPr="00491CE9">
        <w:rPr>
          <w:color w:val="43372B"/>
        </w:rPr>
        <w:t>nayo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nento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pambi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kokuba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lisezwe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belipilile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ngqe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emveni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kokuba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liseziwe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liqale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lepu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aladla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lopa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igazi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ngempumlo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lapuma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nobubovu</w:t>
      </w:r>
      <w:proofErr w:type="spellEnd"/>
      <w:r w:rsidRPr="00491CE9">
        <w:rPr>
          <w:color w:val="43372B"/>
        </w:rPr>
        <w:t xml:space="preserve">. </w:t>
      </w:r>
      <w:proofErr w:type="spellStart"/>
      <w:r w:rsidRPr="00491CE9">
        <w:rPr>
          <w:color w:val="43372B"/>
        </w:rPr>
        <w:t>Kute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kwakuba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kunjalo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kwafakwa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isandla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ngapantsi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komsila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ukuva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ukuba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akuko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zingqatana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ezilitinteleyo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ukuba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litipu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kwafunyanwa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kungeko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nto</w:t>
      </w:r>
      <w:proofErr w:type="spellEnd"/>
      <w:r w:rsidRPr="00491CE9">
        <w:rPr>
          <w:color w:val="43372B"/>
        </w:rPr>
        <w:t>.</w:t>
      </w:r>
    </w:p>
    <w:p w14:paraId="5667FFCE" w14:textId="77777777" w:rsidR="00697F44" w:rsidRPr="00491CE9" w:rsidRDefault="00697F44" w:rsidP="00697F44">
      <w:pPr>
        <w:pStyle w:val="BodyText"/>
        <w:framePr w:w="3556" w:h="6496" w:hRule="exact" w:wrap="none" w:vAnchor="page" w:hAnchor="page" w:x="4201" w:y="1819"/>
        <w:spacing w:line="206" w:lineRule="auto"/>
        <w:jc w:val="both"/>
      </w:pPr>
      <w:proofErr w:type="spellStart"/>
      <w:r w:rsidRPr="00491CE9">
        <w:rPr>
          <w:color w:val="43372B"/>
        </w:rPr>
        <w:t>Lasezwa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okwesibini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kwangempumlo</w:t>
      </w:r>
      <w:proofErr w:type="spellEnd"/>
      <w:r w:rsidRPr="00491CE9">
        <w:rPr>
          <w:color w:val="43372B"/>
        </w:rPr>
        <w:t xml:space="preserve">, </w:t>
      </w:r>
      <w:proofErr w:type="spellStart"/>
      <w:r w:rsidRPr="00491CE9">
        <w:rPr>
          <w:color w:val="43372B"/>
        </w:rPr>
        <w:t>laza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lafa</w:t>
      </w:r>
      <w:proofErr w:type="spellEnd"/>
      <w:r w:rsidRPr="00491CE9">
        <w:rPr>
          <w:color w:val="43372B"/>
        </w:rPr>
        <w:t>.</w:t>
      </w:r>
    </w:p>
    <w:p w14:paraId="6ECD6809" w14:textId="77777777" w:rsidR="00697F44" w:rsidRPr="00491CE9" w:rsidRDefault="00697F44" w:rsidP="00697F44">
      <w:pPr>
        <w:pStyle w:val="BodyText"/>
        <w:framePr w:w="3556" w:h="6496" w:hRule="exact" w:wrap="none" w:vAnchor="page" w:hAnchor="page" w:x="4201" w:y="1819"/>
        <w:spacing w:line="206" w:lineRule="auto"/>
        <w:jc w:val="both"/>
      </w:pPr>
      <w:proofErr w:type="spellStart"/>
      <w:r w:rsidRPr="00491CE9">
        <w:rPr>
          <w:color w:val="43372B"/>
        </w:rPr>
        <w:t>Ngati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kum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okukulisesa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kwesibini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kube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yimbangi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yokufa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kwalo</w:t>
      </w:r>
      <w:proofErr w:type="spellEnd"/>
      <w:r w:rsidRPr="00491CE9">
        <w:rPr>
          <w:color w:val="43372B"/>
        </w:rPr>
        <w:t>—</w:t>
      </w:r>
      <w:proofErr w:type="spellStart"/>
      <w:r w:rsidRPr="00491CE9">
        <w:rPr>
          <w:color w:val="43372B"/>
        </w:rPr>
        <w:t>Kodwa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umsezi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nomqangqululi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bati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yi</w:t>
      </w:r>
      <w:proofErr w:type="spellEnd"/>
      <w:r w:rsidRPr="00491CE9">
        <w:rPr>
          <w:color w:val="43372B"/>
        </w:rPr>
        <w:t xml:space="preserve"> </w:t>
      </w:r>
      <w:r w:rsidRPr="00491CE9">
        <w:rPr>
          <w:i/>
          <w:iCs/>
          <w:color w:val="43372B"/>
        </w:rPr>
        <w:t>Long-Sick.</w:t>
      </w:r>
    </w:p>
    <w:p w14:paraId="591D182E" w14:textId="77777777" w:rsidR="00697F44" w:rsidRPr="00491CE9" w:rsidRDefault="00697F44" w:rsidP="00697F44">
      <w:pPr>
        <w:pStyle w:val="BodyText"/>
        <w:framePr w:w="3556" w:h="6496" w:hRule="exact" w:wrap="none" w:vAnchor="page" w:hAnchor="page" w:x="4201" w:y="1819"/>
        <w:spacing w:line="206" w:lineRule="auto"/>
        <w:jc w:val="both"/>
      </w:pPr>
      <w:proofErr w:type="spellStart"/>
      <w:r w:rsidRPr="00491CE9">
        <w:rPr>
          <w:color w:val="43372B"/>
        </w:rPr>
        <w:t>Madoda</w:t>
      </w:r>
      <w:proofErr w:type="spellEnd"/>
      <w:r w:rsidRPr="00491CE9">
        <w:rPr>
          <w:color w:val="43372B"/>
        </w:rPr>
        <w:t xml:space="preserve">, lento </w:t>
      </w:r>
      <w:proofErr w:type="spellStart"/>
      <w:r w:rsidRPr="00491CE9">
        <w:rPr>
          <w:i/>
          <w:iCs/>
          <w:color w:val="43372B"/>
        </w:rPr>
        <w:t>i</w:t>
      </w:r>
      <w:proofErr w:type="spellEnd"/>
      <w:r w:rsidRPr="00491CE9">
        <w:rPr>
          <w:i/>
          <w:iCs/>
          <w:color w:val="43372B"/>
        </w:rPr>
        <w:t>-Long-Sick</w:t>
      </w:r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yinto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ekoyo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kakade</w:t>
      </w:r>
      <w:proofErr w:type="spellEnd"/>
      <w:r w:rsidRPr="00491CE9">
        <w:rPr>
          <w:color w:val="43372B"/>
        </w:rPr>
        <w:t xml:space="preserve"> </w:t>
      </w:r>
      <w:proofErr w:type="spellStart"/>
      <w:r w:rsidRPr="00491CE9">
        <w:rPr>
          <w:color w:val="43372B"/>
        </w:rPr>
        <w:t>na</w:t>
      </w:r>
      <w:proofErr w:type="spellEnd"/>
      <w:r w:rsidRPr="00491CE9">
        <w:rPr>
          <w:color w:val="43372B"/>
        </w:rPr>
        <w:t xml:space="preserve"> </w:t>
      </w:r>
      <w:proofErr w:type="spellStart"/>
      <w:proofErr w:type="gramStart"/>
      <w:r w:rsidRPr="00491CE9">
        <w:rPr>
          <w:color w:val="43372B"/>
        </w:rPr>
        <w:t>emahasheni</w:t>
      </w:r>
      <w:proofErr w:type="spellEnd"/>
      <w:r w:rsidRPr="00491CE9">
        <w:rPr>
          <w:color w:val="43372B"/>
        </w:rPr>
        <w:t xml:space="preserve"> ?</w:t>
      </w:r>
      <w:proofErr w:type="gramEnd"/>
    </w:p>
    <w:p w14:paraId="4C3580BD" w14:textId="77777777" w:rsidR="00697F44" w:rsidRPr="00491CE9" w:rsidRDefault="00697F44" w:rsidP="00697F44">
      <w:pPr>
        <w:pStyle w:val="BodyText"/>
        <w:framePr w:w="3556" w:h="6496" w:hRule="exact" w:wrap="none" w:vAnchor="page" w:hAnchor="page" w:x="4201" w:y="1819"/>
        <w:spacing w:line="206" w:lineRule="auto"/>
        <w:ind w:left="2240" w:firstLine="0"/>
        <w:jc w:val="both"/>
      </w:pPr>
      <w:r w:rsidRPr="00491CE9">
        <w:rPr>
          <w:smallCaps/>
          <w:color w:val="43372B"/>
        </w:rPr>
        <w:t>Paul</w:t>
      </w:r>
      <w:r w:rsidRPr="00491CE9">
        <w:rPr>
          <w:color w:val="43372B"/>
        </w:rPr>
        <w:t xml:space="preserve"> M. </w:t>
      </w:r>
      <w:proofErr w:type="spellStart"/>
      <w:r w:rsidRPr="00491CE9">
        <w:rPr>
          <w:smallCaps/>
          <w:color w:val="43372B"/>
        </w:rPr>
        <w:t>Xiniwe</w:t>
      </w:r>
      <w:proofErr w:type="spellEnd"/>
      <w:r w:rsidRPr="00491CE9">
        <w:rPr>
          <w:smallCaps/>
          <w:color w:val="43372B"/>
        </w:rPr>
        <w:t>.</w:t>
      </w:r>
    </w:p>
    <w:p w14:paraId="0513CCD2" w14:textId="77777777" w:rsidR="00697F44" w:rsidRPr="00491CE9" w:rsidRDefault="00697F44" w:rsidP="00697F44">
      <w:pPr>
        <w:pStyle w:val="BodyText"/>
        <w:framePr w:w="3526" w:h="9436" w:hRule="exact" w:wrap="none" w:vAnchor="page" w:hAnchor="page" w:x="7996" w:y="1861"/>
        <w:spacing w:line="204" w:lineRule="auto"/>
        <w:ind w:firstLine="140"/>
        <w:jc w:val="both"/>
      </w:pPr>
      <w:proofErr w:type="spellStart"/>
      <w:r w:rsidRPr="00491CE9">
        <w:rPr>
          <w:smallCaps/>
        </w:rPr>
        <w:t>Imi</w:t>
      </w:r>
      <w:r>
        <w:rPr>
          <w:smallCaps/>
        </w:rPr>
        <w:t>d</w:t>
      </w:r>
      <w:r w:rsidRPr="00491CE9">
        <w:rPr>
          <w:smallCaps/>
        </w:rPr>
        <w:t>ungu</w:t>
      </w:r>
      <w:proofErr w:type="spellEnd"/>
      <w:r w:rsidRPr="00491CE9">
        <w:rPr>
          <w:smallCaps/>
        </w:rPr>
        <w:t xml:space="preserve"> </w:t>
      </w:r>
      <w:proofErr w:type="spellStart"/>
      <w:r w:rsidRPr="00491CE9">
        <w:rPr>
          <w:smallCaps/>
        </w:rPr>
        <w:t>Ebulala</w:t>
      </w:r>
      <w:proofErr w:type="spellEnd"/>
      <w:r w:rsidRPr="00491CE9">
        <w:rPr>
          <w:smallCaps/>
        </w:rPr>
        <w:t xml:space="preserve"> </w:t>
      </w:r>
      <w:proofErr w:type="spellStart"/>
      <w:r w:rsidRPr="00491CE9">
        <w:rPr>
          <w:smallCaps/>
        </w:rPr>
        <w:t>Amahashe</w:t>
      </w:r>
      <w:proofErr w:type="spellEnd"/>
      <w:r w:rsidRPr="00491CE9">
        <w:t xml:space="preserve"> </w:t>
      </w:r>
      <w:proofErr w:type="spellStart"/>
      <w:r w:rsidRPr="00491CE9">
        <w:t>ukususela</w:t>
      </w:r>
      <w:proofErr w:type="spellEnd"/>
      <w:r w:rsidRPr="00491CE9">
        <w:t xml:space="preserve"> </w:t>
      </w:r>
      <w:proofErr w:type="spellStart"/>
      <w:r w:rsidRPr="00491CE9">
        <w:t>pakat</w:t>
      </w:r>
      <w:proofErr w:type="spellEnd"/>
      <w:r w:rsidRPr="00491CE9">
        <w:t xml:space="preserve"> </w:t>
      </w:r>
      <w:proofErr w:type="spellStart"/>
      <w:r w:rsidRPr="00491CE9">
        <w:t>kwehlobo</w:t>
      </w:r>
      <w:proofErr w:type="spellEnd"/>
      <w:r w:rsidRPr="00491CE9">
        <w:t xml:space="preserve"> </w:t>
      </w:r>
      <w:proofErr w:type="spellStart"/>
      <w:r w:rsidRPr="00491CE9">
        <w:t>kude</w:t>
      </w:r>
      <w:proofErr w:type="spellEnd"/>
      <w:r w:rsidRPr="00491CE9">
        <w:t xml:space="preserve"> </w:t>
      </w:r>
      <w:proofErr w:type="spellStart"/>
      <w:r w:rsidRPr="00491CE9">
        <w:t>kube</w:t>
      </w:r>
      <w:proofErr w:type="spellEnd"/>
      <w:r w:rsidRPr="00491CE9">
        <w:t xml:space="preserve"> </w:t>
      </w:r>
      <w:proofErr w:type="spellStart"/>
      <w:r w:rsidRPr="00491CE9">
        <w:t>sekwindla</w:t>
      </w:r>
      <w:proofErr w:type="spellEnd"/>
      <w:r w:rsidRPr="00491CE9">
        <w:t xml:space="preserve">, </w:t>
      </w:r>
      <w:proofErr w:type="spellStart"/>
      <w:r w:rsidRPr="00491CE9">
        <w:t>uhlobo</w:t>
      </w:r>
      <w:proofErr w:type="spellEnd"/>
      <w:r w:rsidRPr="00491CE9">
        <w:t xml:space="preserve"> </w:t>
      </w:r>
      <w:proofErr w:type="spellStart"/>
      <w:r w:rsidRPr="00491CE9">
        <w:t>lwezibawu</w:t>
      </w:r>
      <w:proofErr w:type="spellEnd"/>
      <w:r w:rsidRPr="00491CE9">
        <w:t xml:space="preserve"> </w:t>
      </w:r>
      <w:proofErr w:type="spellStart"/>
      <w:r w:rsidRPr="00491CE9">
        <w:t>luzalela</w:t>
      </w:r>
      <w:proofErr w:type="spellEnd"/>
      <w:r w:rsidRPr="00491CE9">
        <w:t xml:space="preserve"> </w:t>
      </w:r>
      <w:proofErr w:type="spellStart"/>
      <w:r w:rsidRPr="00491CE9">
        <w:t>amaqanda</w:t>
      </w:r>
      <w:proofErr w:type="spellEnd"/>
      <w:r w:rsidRPr="00491CE9">
        <w:t xml:space="preserve"> </w:t>
      </w:r>
      <w:proofErr w:type="spellStart"/>
      <w:r w:rsidRPr="00491CE9">
        <w:t>eboyeni</w:t>
      </w:r>
      <w:proofErr w:type="spellEnd"/>
      <w:r w:rsidRPr="00491CE9">
        <w:t xml:space="preserve"> </w:t>
      </w:r>
      <w:proofErr w:type="spellStart"/>
      <w:r w:rsidRPr="00491CE9">
        <w:t>bemilenze</w:t>
      </w:r>
      <w:proofErr w:type="spellEnd"/>
      <w:r w:rsidRPr="00491CE9">
        <w:t xml:space="preserve"> </w:t>
      </w:r>
      <w:proofErr w:type="spellStart"/>
      <w:r w:rsidRPr="00491CE9">
        <w:t>nobezifuba</w:t>
      </w:r>
      <w:proofErr w:type="spellEnd"/>
      <w:r w:rsidRPr="00491CE9">
        <w:t xml:space="preserve"> za- </w:t>
      </w:r>
      <w:proofErr w:type="spellStart"/>
      <w:r w:rsidRPr="00491CE9">
        <w:t>mahashe</w:t>
      </w:r>
      <w:proofErr w:type="spellEnd"/>
      <w:r w:rsidRPr="00491CE9">
        <w:t xml:space="preserve">. </w:t>
      </w:r>
      <w:proofErr w:type="spellStart"/>
      <w:r w:rsidRPr="00491CE9">
        <w:t>Yiti</w:t>
      </w:r>
      <w:proofErr w:type="spellEnd"/>
      <w:r w:rsidRPr="00491CE9">
        <w:t xml:space="preserve"> </w:t>
      </w:r>
      <w:proofErr w:type="spellStart"/>
      <w:r w:rsidRPr="00491CE9">
        <w:t>ke</w:t>
      </w:r>
      <w:proofErr w:type="spellEnd"/>
      <w:r w:rsidRPr="00491CE9">
        <w:t xml:space="preserve"> </w:t>
      </w:r>
      <w:proofErr w:type="spellStart"/>
      <w:r w:rsidRPr="00491CE9">
        <w:t>wakuwabona</w:t>
      </w:r>
      <w:proofErr w:type="spellEnd"/>
      <w:r w:rsidRPr="00491CE9">
        <w:t xml:space="preserve"> </w:t>
      </w:r>
      <w:proofErr w:type="spellStart"/>
      <w:r w:rsidRPr="00491CE9">
        <w:t>lomaqanda</w:t>
      </w:r>
      <w:proofErr w:type="spellEnd"/>
      <w:r w:rsidRPr="00491CE9">
        <w:t xml:space="preserve"> </w:t>
      </w:r>
      <w:proofErr w:type="spellStart"/>
      <w:r w:rsidRPr="00491CE9">
        <w:t>uwasuse</w:t>
      </w:r>
      <w:proofErr w:type="spellEnd"/>
      <w:r w:rsidRPr="00491CE9">
        <w:t xml:space="preserve"> </w:t>
      </w:r>
      <w:proofErr w:type="spellStart"/>
      <w:r w:rsidRPr="00491CE9">
        <w:t>ngesitshetshe</w:t>
      </w:r>
      <w:proofErr w:type="spellEnd"/>
      <w:r w:rsidRPr="00491CE9">
        <w:t xml:space="preserve"> </w:t>
      </w:r>
      <w:proofErr w:type="spellStart"/>
      <w:r w:rsidRPr="00491CE9">
        <w:t>kakuhle</w:t>
      </w:r>
      <w:proofErr w:type="spellEnd"/>
      <w:r w:rsidRPr="00491CE9">
        <w:t xml:space="preserve">, </w:t>
      </w:r>
      <w:proofErr w:type="spellStart"/>
      <w:r w:rsidRPr="00491CE9">
        <w:t>mhlaumbi</w:t>
      </w:r>
      <w:proofErr w:type="spellEnd"/>
      <w:r w:rsidRPr="00491CE9">
        <w:t xml:space="preserve"> </w:t>
      </w:r>
      <w:proofErr w:type="spellStart"/>
      <w:proofErr w:type="gramStart"/>
      <w:r w:rsidRPr="00491CE9">
        <w:t>ubuhlambe</w:t>
      </w:r>
      <w:proofErr w:type="spellEnd"/>
      <w:r w:rsidRPr="00491CE9">
        <w:t xml:space="preserve">  </w:t>
      </w:r>
      <w:proofErr w:type="spellStart"/>
      <w:r w:rsidRPr="00491CE9">
        <w:t>uboya</w:t>
      </w:r>
      <w:proofErr w:type="spellEnd"/>
      <w:proofErr w:type="gramEnd"/>
      <w:r w:rsidRPr="00491CE9">
        <w:t xml:space="preserve"> </w:t>
      </w:r>
      <w:proofErr w:type="spellStart"/>
      <w:r w:rsidRPr="00491CE9">
        <w:t>ngamanzi</w:t>
      </w:r>
      <w:proofErr w:type="spellEnd"/>
      <w:r w:rsidRPr="00491CE9">
        <w:t xml:space="preserve"> </w:t>
      </w:r>
      <w:proofErr w:type="spellStart"/>
      <w:r w:rsidRPr="00491CE9">
        <w:t>ade</w:t>
      </w:r>
      <w:proofErr w:type="spellEnd"/>
      <w:r w:rsidRPr="00491CE9">
        <w:t xml:space="preserve"> </w:t>
      </w:r>
      <w:proofErr w:type="spellStart"/>
      <w:r w:rsidRPr="00491CE9">
        <w:t>amaqanda</w:t>
      </w:r>
      <w:proofErr w:type="spellEnd"/>
      <w:r w:rsidRPr="00491CE9">
        <w:t xml:space="preserve"> </w:t>
      </w:r>
      <w:proofErr w:type="spellStart"/>
      <w:r w:rsidRPr="00491CE9">
        <w:t>asuke</w:t>
      </w:r>
      <w:proofErr w:type="spellEnd"/>
      <w:r w:rsidRPr="00491CE9">
        <w:t xml:space="preserve">. </w:t>
      </w:r>
      <w:proofErr w:type="spellStart"/>
      <w:r w:rsidRPr="00491CE9">
        <w:t>Ukuba</w:t>
      </w:r>
      <w:proofErr w:type="spellEnd"/>
      <w:r w:rsidRPr="00491CE9">
        <w:t xml:space="preserve"> </w:t>
      </w:r>
      <w:proofErr w:type="spellStart"/>
      <w:r w:rsidRPr="00491CE9">
        <w:t>uwayekile</w:t>
      </w:r>
      <w:proofErr w:type="spellEnd"/>
      <w:r w:rsidRPr="00491CE9">
        <w:t xml:space="preserve"> </w:t>
      </w:r>
      <w:proofErr w:type="spellStart"/>
      <w:r w:rsidRPr="00491CE9">
        <w:t>ihashe</w:t>
      </w:r>
      <w:proofErr w:type="spellEnd"/>
      <w:r w:rsidRPr="00491CE9">
        <w:t xml:space="preserve"> </w:t>
      </w:r>
      <w:proofErr w:type="spellStart"/>
      <w:r w:rsidRPr="00491CE9">
        <w:t>liyawakota</w:t>
      </w:r>
      <w:proofErr w:type="spellEnd"/>
      <w:r w:rsidRPr="00491CE9">
        <w:t xml:space="preserve"> </w:t>
      </w:r>
      <w:proofErr w:type="spellStart"/>
      <w:r w:rsidRPr="00491CE9">
        <w:t>xa</w:t>
      </w:r>
      <w:proofErr w:type="spellEnd"/>
      <w:r w:rsidRPr="00491CE9">
        <w:t xml:space="preserve"> </w:t>
      </w:r>
      <w:proofErr w:type="spellStart"/>
      <w:r w:rsidRPr="00491CE9">
        <w:t>lizonwayayo</w:t>
      </w:r>
      <w:proofErr w:type="spellEnd"/>
      <w:r w:rsidRPr="00491CE9">
        <w:t xml:space="preserve"> </w:t>
      </w:r>
      <w:proofErr w:type="spellStart"/>
      <w:r w:rsidRPr="00491CE9">
        <w:t>liwaginye</w:t>
      </w:r>
      <w:proofErr w:type="spellEnd"/>
      <w:r w:rsidRPr="00491CE9">
        <w:t xml:space="preserve"> </w:t>
      </w:r>
      <w:proofErr w:type="spellStart"/>
      <w:r w:rsidRPr="00491CE9">
        <w:t>namate</w:t>
      </w:r>
      <w:proofErr w:type="spellEnd"/>
      <w:r w:rsidRPr="00491CE9">
        <w:t xml:space="preserve"> </w:t>
      </w:r>
      <w:proofErr w:type="spellStart"/>
      <w:r w:rsidRPr="00491CE9">
        <w:t>aze</w:t>
      </w:r>
      <w:proofErr w:type="spellEnd"/>
      <w:r w:rsidRPr="00491CE9">
        <w:t xml:space="preserve"> </w:t>
      </w:r>
      <w:proofErr w:type="spellStart"/>
      <w:r w:rsidRPr="00491CE9">
        <w:t>ke</w:t>
      </w:r>
      <w:proofErr w:type="spellEnd"/>
      <w:r w:rsidRPr="00491CE9">
        <w:t xml:space="preserve"> </w:t>
      </w:r>
      <w:proofErr w:type="spellStart"/>
      <w:r w:rsidRPr="00491CE9">
        <w:t>esiswini</w:t>
      </w:r>
      <w:proofErr w:type="spellEnd"/>
      <w:r w:rsidRPr="00491CE9">
        <w:t xml:space="preserve"> </w:t>
      </w:r>
      <w:proofErr w:type="spellStart"/>
      <w:r w:rsidRPr="00491CE9">
        <w:t>aqandulele</w:t>
      </w:r>
      <w:proofErr w:type="spellEnd"/>
      <w:r w:rsidRPr="00491CE9">
        <w:t xml:space="preserve">. </w:t>
      </w:r>
      <w:proofErr w:type="spellStart"/>
      <w:r w:rsidRPr="00491CE9">
        <w:t>Iminyaka</w:t>
      </w:r>
      <w:proofErr w:type="spellEnd"/>
      <w:r w:rsidRPr="00491CE9">
        <w:t xml:space="preserve"> </w:t>
      </w:r>
      <w:proofErr w:type="spellStart"/>
      <w:r w:rsidRPr="00491CE9">
        <w:t>yonke</w:t>
      </w:r>
      <w:proofErr w:type="spellEnd"/>
      <w:r w:rsidRPr="00491CE9">
        <w:t xml:space="preserve"> </w:t>
      </w:r>
      <w:proofErr w:type="spellStart"/>
      <w:r w:rsidRPr="00491CE9">
        <w:t>kutiwa</w:t>
      </w:r>
      <w:proofErr w:type="spellEnd"/>
      <w:r w:rsidRPr="00491CE9">
        <w:t xml:space="preserve"> </w:t>
      </w:r>
      <w:proofErr w:type="spellStart"/>
      <w:r w:rsidRPr="00491CE9">
        <w:t>amahashe</w:t>
      </w:r>
      <w:proofErr w:type="spellEnd"/>
      <w:r w:rsidRPr="00491CE9">
        <w:t xml:space="preserve"> </w:t>
      </w:r>
      <w:proofErr w:type="spellStart"/>
      <w:r w:rsidRPr="00491CE9">
        <w:t>anazo</w:t>
      </w:r>
      <w:proofErr w:type="spellEnd"/>
      <w:r w:rsidRPr="00491CE9">
        <w:t xml:space="preserve"> </w:t>
      </w:r>
      <w:proofErr w:type="spellStart"/>
      <w:r w:rsidRPr="00491CE9">
        <w:t>ezizilwana</w:t>
      </w:r>
      <w:proofErr w:type="spellEnd"/>
      <w:r w:rsidRPr="00491CE9">
        <w:t xml:space="preserve">, </w:t>
      </w:r>
      <w:proofErr w:type="spellStart"/>
      <w:r w:rsidRPr="00491CE9">
        <w:t>kodwa</w:t>
      </w:r>
      <w:proofErr w:type="spellEnd"/>
      <w:r w:rsidRPr="00491CE9">
        <w:t xml:space="preserve"> </w:t>
      </w:r>
      <w:proofErr w:type="spellStart"/>
      <w:r w:rsidRPr="00491CE9">
        <w:t>kuti</w:t>
      </w:r>
      <w:proofErr w:type="spellEnd"/>
      <w:r w:rsidRPr="00491CE9">
        <w:t xml:space="preserve"> </w:t>
      </w:r>
      <w:proofErr w:type="spellStart"/>
      <w:r w:rsidRPr="00491CE9">
        <w:t>xa</w:t>
      </w:r>
      <w:proofErr w:type="spellEnd"/>
      <w:r w:rsidRPr="00491CE9">
        <w:t xml:space="preserve"> </w:t>
      </w:r>
      <w:proofErr w:type="spellStart"/>
      <w:r w:rsidRPr="00491CE9">
        <w:t>ihashe</w:t>
      </w:r>
      <w:proofErr w:type="spellEnd"/>
      <w:r w:rsidRPr="00491CE9">
        <w:t xml:space="preserve"> lite </w:t>
      </w:r>
      <w:proofErr w:type="spellStart"/>
      <w:r w:rsidRPr="00491CE9">
        <w:t>lafunyanwa</w:t>
      </w:r>
      <w:proofErr w:type="spellEnd"/>
      <w:r w:rsidRPr="00491CE9">
        <w:t xml:space="preserve"> </w:t>
      </w:r>
      <w:proofErr w:type="spellStart"/>
      <w:r w:rsidRPr="00491CE9">
        <w:t>kukubanda</w:t>
      </w:r>
      <w:proofErr w:type="spellEnd"/>
      <w:r w:rsidRPr="00491CE9">
        <w:t xml:space="preserve"> </w:t>
      </w:r>
      <w:proofErr w:type="spellStart"/>
      <w:r w:rsidRPr="00491CE9">
        <w:t>ebusuku</w:t>
      </w:r>
      <w:proofErr w:type="spellEnd"/>
      <w:r w:rsidRPr="00491CE9">
        <w:t xml:space="preserve"> </w:t>
      </w:r>
      <w:proofErr w:type="spellStart"/>
      <w:r w:rsidRPr="00491CE9">
        <w:t>belishushu</w:t>
      </w:r>
      <w:proofErr w:type="spellEnd"/>
      <w:r w:rsidRPr="00491CE9">
        <w:t xml:space="preserve"> </w:t>
      </w:r>
      <w:proofErr w:type="spellStart"/>
      <w:r w:rsidRPr="00491CE9">
        <w:t>emini</w:t>
      </w:r>
      <w:proofErr w:type="spellEnd"/>
      <w:r w:rsidRPr="00491CE9">
        <w:t xml:space="preserve"> </w:t>
      </w:r>
      <w:proofErr w:type="spellStart"/>
      <w:r w:rsidRPr="00491CE9">
        <w:t>libe</w:t>
      </w:r>
      <w:proofErr w:type="spellEnd"/>
      <w:r w:rsidRPr="00491CE9">
        <w:t xml:space="preserve"> </w:t>
      </w:r>
      <w:proofErr w:type="spellStart"/>
      <w:r w:rsidRPr="00491CE9">
        <w:t>nomkuhlane</w:t>
      </w:r>
      <w:proofErr w:type="spellEnd"/>
      <w:r w:rsidRPr="00491CE9">
        <w:t xml:space="preserve"> </w:t>
      </w:r>
      <w:proofErr w:type="spellStart"/>
      <w:r w:rsidRPr="00491CE9">
        <w:t>zisuke</w:t>
      </w:r>
      <w:proofErr w:type="spellEnd"/>
      <w:r w:rsidRPr="00491CE9">
        <w:t xml:space="preserve"> </w:t>
      </w:r>
      <w:proofErr w:type="spellStart"/>
      <w:r w:rsidRPr="00491CE9">
        <w:t>ezizilwana</w:t>
      </w:r>
      <w:proofErr w:type="spellEnd"/>
      <w:r w:rsidRPr="00491CE9">
        <w:t xml:space="preserve"> </w:t>
      </w:r>
      <w:proofErr w:type="spellStart"/>
      <w:r w:rsidRPr="00491CE9">
        <w:t>zikule</w:t>
      </w:r>
      <w:proofErr w:type="spellEnd"/>
      <w:r w:rsidRPr="00491CE9">
        <w:t xml:space="preserve"> </w:t>
      </w:r>
      <w:proofErr w:type="spellStart"/>
      <w:r w:rsidRPr="00491CE9">
        <w:t>esiswini</w:t>
      </w:r>
      <w:proofErr w:type="spellEnd"/>
      <w:r w:rsidRPr="00491CE9">
        <w:t xml:space="preserve"> </w:t>
      </w:r>
      <w:proofErr w:type="spellStart"/>
      <w:r w:rsidRPr="00491CE9">
        <w:t>zilibulale</w:t>
      </w:r>
      <w:proofErr w:type="spellEnd"/>
      <w:r w:rsidRPr="00491CE9">
        <w:t xml:space="preserve"> </w:t>
      </w:r>
      <w:proofErr w:type="spellStart"/>
      <w:r w:rsidRPr="00491CE9">
        <w:t>ihashe</w:t>
      </w:r>
      <w:proofErr w:type="spellEnd"/>
      <w:r w:rsidRPr="00491CE9">
        <w:t xml:space="preserve">. </w:t>
      </w:r>
      <w:proofErr w:type="spellStart"/>
      <w:r w:rsidRPr="00491CE9">
        <w:t>Amayeza</w:t>
      </w:r>
      <w:proofErr w:type="spellEnd"/>
      <w:r w:rsidRPr="00491CE9">
        <w:t xml:space="preserve"> </w:t>
      </w:r>
      <w:proofErr w:type="spellStart"/>
      <w:r w:rsidRPr="00491CE9">
        <w:t>ancedayo</w:t>
      </w:r>
      <w:proofErr w:type="spellEnd"/>
      <w:r w:rsidRPr="00491CE9">
        <w:t xml:space="preserve"> </w:t>
      </w:r>
      <w:proofErr w:type="spellStart"/>
      <w:r w:rsidRPr="00491CE9">
        <w:t>maninzi</w:t>
      </w:r>
      <w:proofErr w:type="spellEnd"/>
      <w:r w:rsidRPr="00491CE9">
        <w:t xml:space="preserve">, </w:t>
      </w:r>
      <w:proofErr w:type="spellStart"/>
      <w:r w:rsidRPr="00491CE9">
        <w:t>itramteni</w:t>
      </w:r>
      <w:proofErr w:type="spellEnd"/>
      <w:r w:rsidRPr="00491CE9">
        <w:t xml:space="preserve">, </w:t>
      </w:r>
      <w:proofErr w:type="spellStart"/>
      <w:r w:rsidRPr="00491CE9">
        <w:t>amasi</w:t>
      </w:r>
      <w:proofErr w:type="spellEnd"/>
      <w:r w:rsidRPr="00491CE9">
        <w:t xml:space="preserve">, </w:t>
      </w:r>
      <w:proofErr w:type="spellStart"/>
      <w:r w:rsidRPr="00491CE9">
        <w:t>itela</w:t>
      </w:r>
      <w:proofErr w:type="spellEnd"/>
      <w:r w:rsidRPr="00491CE9">
        <w:t xml:space="preserve">, </w:t>
      </w:r>
      <w:proofErr w:type="spellStart"/>
      <w:r w:rsidRPr="00491CE9">
        <w:t>isivimbampunzi</w:t>
      </w:r>
      <w:proofErr w:type="spellEnd"/>
      <w:r w:rsidRPr="00491CE9">
        <w:t>.</w:t>
      </w:r>
    </w:p>
    <w:p w14:paraId="63A54105" w14:textId="77777777" w:rsidR="00697F44" w:rsidRPr="00491CE9" w:rsidRDefault="00697F44" w:rsidP="00697F44">
      <w:pPr>
        <w:pStyle w:val="BodyText"/>
        <w:framePr w:w="3526" w:h="9436" w:hRule="exact" w:wrap="none" w:vAnchor="page" w:hAnchor="page" w:x="7996" w:y="1861"/>
        <w:spacing w:line="204" w:lineRule="auto"/>
        <w:ind w:firstLine="140"/>
        <w:jc w:val="both"/>
      </w:pPr>
      <w:proofErr w:type="spellStart"/>
      <w:r w:rsidRPr="00491CE9">
        <w:rPr>
          <w:smallCaps/>
        </w:rPr>
        <w:t>Kwintlanganiso</w:t>
      </w:r>
      <w:proofErr w:type="spellEnd"/>
      <w:r w:rsidRPr="00491CE9">
        <w:t xml:space="preserve"> ye </w:t>
      </w:r>
      <w:proofErr w:type="spellStart"/>
      <w:r w:rsidRPr="00491CE9">
        <w:t>Wesile</w:t>
      </w:r>
      <w:proofErr w:type="spellEnd"/>
      <w:r w:rsidRPr="00491CE9">
        <w:t xml:space="preserve"> </w:t>
      </w:r>
      <w:proofErr w:type="spellStart"/>
      <w:r w:rsidRPr="00491CE9">
        <w:t>yomnyaka</w:t>
      </w:r>
      <w:proofErr w:type="spellEnd"/>
      <w:r w:rsidRPr="00491CE9">
        <w:t xml:space="preserve"> e-Kimberley </w:t>
      </w:r>
      <w:proofErr w:type="spellStart"/>
      <w:r w:rsidRPr="00491CE9">
        <w:t>yalommandla</w:t>
      </w:r>
      <w:proofErr w:type="spellEnd"/>
      <w:r w:rsidRPr="00491CE9">
        <w:t xml:space="preserve"> we Bloemfontein </w:t>
      </w:r>
      <w:proofErr w:type="spellStart"/>
      <w:r w:rsidRPr="00491CE9">
        <w:t>eyabiko</w:t>
      </w:r>
      <w:proofErr w:type="spellEnd"/>
      <w:r w:rsidRPr="00491CE9">
        <w:t xml:space="preserve"> </w:t>
      </w:r>
      <w:proofErr w:type="spellStart"/>
      <w:r w:rsidRPr="00491CE9">
        <w:t>ngo</w:t>
      </w:r>
      <w:proofErr w:type="spellEnd"/>
      <w:r w:rsidRPr="00491CE9">
        <w:t xml:space="preserve"> </w:t>
      </w:r>
      <w:proofErr w:type="spellStart"/>
      <w:r w:rsidRPr="00491CE9">
        <w:t>suku</w:t>
      </w:r>
      <w:proofErr w:type="spellEnd"/>
      <w:r w:rsidRPr="00491CE9">
        <w:t xml:space="preserve"> </w:t>
      </w:r>
      <w:proofErr w:type="spellStart"/>
      <w:r w:rsidRPr="00491CE9">
        <w:t>lwa</w:t>
      </w:r>
      <w:proofErr w:type="spellEnd"/>
      <w:r w:rsidRPr="00491CE9">
        <w:t xml:space="preserve"> 22 January </w:t>
      </w:r>
      <w:proofErr w:type="spellStart"/>
      <w:r w:rsidRPr="00491CE9">
        <w:t>kulomnyaka</w:t>
      </w:r>
      <w:proofErr w:type="spellEnd"/>
      <w:r w:rsidRPr="00491CE9">
        <w:t xml:space="preserve"> </w:t>
      </w:r>
      <w:proofErr w:type="spellStart"/>
      <w:r w:rsidRPr="00491CE9">
        <w:t>sifumana</w:t>
      </w:r>
      <w:proofErr w:type="spellEnd"/>
      <w:r w:rsidRPr="00491CE9">
        <w:t xml:space="preserve"> </w:t>
      </w:r>
      <w:proofErr w:type="spellStart"/>
      <w:r w:rsidRPr="00491CE9">
        <w:t>ezindawo</w:t>
      </w:r>
      <w:proofErr w:type="spellEnd"/>
      <w:r w:rsidRPr="00491CE9">
        <w:t xml:space="preserve"> </w:t>
      </w:r>
      <w:proofErr w:type="spellStart"/>
      <w:r w:rsidRPr="00491CE9">
        <w:t>kutiwa</w:t>
      </w:r>
      <w:proofErr w:type="spellEnd"/>
      <w:r w:rsidRPr="00491CE9">
        <w:t xml:space="preserve"> </w:t>
      </w:r>
      <w:proofErr w:type="spellStart"/>
      <w:r w:rsidRPr="00491CE9">
        <w:t>ingxelo</w:t>
      </w:r>
      <w:proofErr w:type="spellEnd"/>
      <w:r w:rsidRPr="00491CE9">
        <w:t xml:space="preserve"> </w:t>
      </w:r>
      <w:proofErr w:type="spellStart"/>
      <w:r w:rsidRPr="00491CE9">
        <w:t>yokuhambiseka</w:t>
      </w:r>
      <w:proofErr w:type="spellEnd"/>
      <w:r w:rsidRPr="00491CE9">
        <w:t xml:space="preserve"> </w:t>
      </w:r>
      <w:proofErr w:type="spellStart"/>
      <w:r w:rsidRPr="00491CE9">
        <w:t>komsebenzi</w:t>
      </w:r>
      <w:proofErr w:type="spellEnd"/>
      <w:r w:rsidRPr="00491CE9">
        <w:t xml:space="preserve"> </w:t>
      </w:r>
      <w:proofErr w:type="spellStart"/>
      <w:r w:rsidRPr="00491CE9">
        <w:t>welizwi</w:t>
      </w:r>
      <w:proofErr w:type="spellEnd"/>
      <w:r w:rsidRPr="00491CE9">
        <w:t xml:space="preserve"> </w:t>
      </w:r>
      <w:proofErr w:type="spellStart"/>
      <w:r w:rsidRPr="00491CE9">
        <w:t>kwindawo</w:t>
      </w:r>
      <w:proofErr w:type="spellEnd"/>
      <w:r w:rsidRPr="00491CE9">
        <w:t xml:space="preserve"> </w:t>
      </w:r>
      <w:proofErr w:type="spellStart"/>
      <w:r w:rsidRPr="00491CE9">
        <w:t>ngendawo</w:t>
      </w:r>
      <w:proofErr w:type="spellEnd"/>
      <w:r w:rsidRPr="00491CE9">
        <w:t xml:space="preserve"> </w:t>
      </w:r>
      <w:proofErr w:type="spellStart"/>
      <w:r w:rsidRPr="00491CE9">
        <w:t>yakolisa</w:t>
      </w:r>
      <w:proofErr w:type="spellEnd"/>
      <w:r w:rsidRPr="00491CE9">
        <w:t xml:space="preserve"> </w:t>
      </w:r>
      <w:proofErr w:type="spellStart"/>
      <w:r w:rsidRPr="00491CE9">
        <w:t>nakuba</w:t>
      </w:r>
      <w:proofErr w:type="spellEnd"/>
      <w:r w:rsidRPr="00491CE9">
        <w:t xml:space="preserve"> </w:t>
      </w:r>
      <w:proofErr w:type="spellStart"/>
      <w:r w:rsidRPr="00491CE9">
        <w:t>kodwa</w:t>
      </w:r>
      <w:proofErr w:type="spellEnd"/>
      <w:r w:rsidRPr="00491CE9">
        <w:t xml:space="preserve"> </w:t>
      </w:r>
      <w:proofErr w:type="spellStart"/>
      <w:r w:rsidRPr="00491CE9">
        <w:t>imfazwe</w:t>
      </w:r>
      <w:proofErr w:type="spellEnd"/>
      <w:r w:rsidRPr="00491CE9">
        <w:t xml:space="preserve"> le </w:t>
      </w:r>
      <w:proofErr w:type="spellStart"/>
      <w:r w:rsidRPr="00491CE9">
        <w:t>yamabulu</w:t>
      </w:r>
      <w:proofErr w:type="spellEnd"/>
      <w:r w:rsidRPr="00491CE9">
        <w:t xml:space="preserve"> </w:t>
      </w:r>
      <w:proofErr w:type="spellStart"/>
      <w:r w:rsidRPr="00491CE9">
        <w:t>iwupazamisile</w:t>
      </w:r>
      <w:proofErr w:type="spellEnd"/>
      <w:r w:rsidRPr="00491CE9">
        <w:t xml:space="preserve"> </w:t>
      </w:r>
      <w:proofErr w:type="spellStart"/>
      <w:r w:rsidRPr="00491CE9">
        <w:t>kakulu</w:t>
      </w:r>
      <w:proofErr w:type="spellEnd"/>
      <w:r w:rsidRPr="00491CE9">
        <w:t xml:space="preserve">. </w:t>
      </w:r>
      <w:proofErr w:type="spellStart"/>
      <w:r w:rsidRPr="00491CE9">
        <w:t>Ixela</w:t>
      </w:r>
      <w:proofErr w:type="spellEnd"/>
      <w:r w:rsidRPr="00491CE9">
        <w:t xml:space="preserve"> </w:t>
      </w:r>
      <w:proofErr w:type="spellStart"/>
      <w:r w:rsidRPr="00491CE9">
        <w:t>nemali</w:t>
      </w:r>
      <w:proofErr w:type="spellEnd"/>
      <w:r w:rsidRPr="00491CE9">
        <w:t xml:space="preserve"> </w:t>
      </w:r>
      <w:proofErr w:type="spellStart"/>
      <w:r w:rsidRPr="00491CE9">
        <w:t>ezuzwa</w:t>
      </w:r>
      <w:proofErr w:type="spellEnd"/>
      <w:r w:rsidRPr="00491CE9">
        <w:t xml:space="preserve"> </w:t>
      </w:r>
      <w:proofErr w:type="spellStart"/>
      <w:r w:rsidRPr="00491CE9">
        <w:t>ngabafundisi</w:t>
      </w:r>
      <w:proofErr w:type="spellEnd"/>
      <w:r w:rsidRPr="00491CE9">
        <w:t xml:space="preserve"> </w:t>
      </w:r>
      <w:proofErr w:type="spellStart"/>
      <w:r w:rsidRPr="00491CE9">
        <w:t>abamhlope</w:t>
      </w:r>
      <w:proofErr w:type="spellEnd"/>
      <w:r w:rsidRPr="00491CE9">
        <w:t xml:space="preserve"> </w:t>
      </w:r>
      <w:proofErr w:type="spellStart"/>
      <w:r w:rsidRPr="00491CE9">
        <w:t>nabantsundu</w:t>
      </w:r>
      <w:proofErr w:type="spellEnd"/>
      <w:r w:rsidRPr="00491CE9">
        <w:t xml:space="preserve">. </w:t>
      </w:r>
      <w:proofErr w:type="spellStart"/>
      <w:r w:rsidRPr="00491CE9">
        <w:t>Ezuzwa</w:t>
      </w:r>
      <w:proofErr w:type="spellEnd"/>
      <w:r w:rsidRPr="00491CE9">
        <w:t xml:space="preserve"> </w:t>
      </w:r>
      <w:proofErr w:type="spellStart"/>
      <w:r w:rsidRPr="00491CE9">
        <w:t>ngabamhlope</w:t>
      </w:r>
      <w:proofErr w:type="spellEnd"/>
      <w:r w:rsidRPr="00491CE9">
        <w:t xml:space="preserve"> </w:t>
      </w:r>
      <w:proofErr w:type="spellStart"/>
      <w:r w:rsidRPr="00491CE9">
        <w:t>abatshatileyo</w:t>
      </w:r>
      <w:proofErr w:type="spellEnd"/>
      <w:r w:rsidRPr="00491CE9">
        <w:t xml:space="preserve"> </w:t>
      </w:r>
      <w:proofErr w:type="spellStart"/>
      <w:r w:rsidRPr="00491CE9">
        <w:t>xa</w:t>
      </w:r>
      <w:proofErr w:type="spellEnd"/>
      <w:r w:rsidRPr="00491CE9">
        <w:t xml:space="preserve"> </w:t>
      </w:r>
      <w:proofErr w:type="spellStart"/>
      <w:r w:rsidRPr="00491CE9">
        <w:t>incinane</w:t>
      </w:r>
      <w:proofErr w:type="spellEnd"/>
      <w:r w:rsidRPr="00491CE9">
        <w:t xml:space="preserve"> </w:t>
      </w:r>
      <w:proofErr w:type="spellStart"/>
      <w:r w:rsidRPr="00491CE9">
        <w:t>iba</w:t>
      </w:r>
      <w:proofErr w:type="spellEnd"/>
      <w:r w:rsidRPr="00491CE9">
        <w:t xml:space="preserve"> £ 200; </w:t>
      </w:r>
      <w:proofErr w:type="spellStart"/>
      <w:r w:rsidRPr="00491CE9">
        <w:t>ngabangatshatanga</w:t>
      </w:r>
      <w:proofErr w:type="spellEnd"/>
      <w:r w:rsidRPr="00491CE9">
        <w:t xml:space="preserve"> </w:t>
      </w:r>
      <w:proofErr w:type="spellStart"/>
      <w:r w:rsidRPr="00491CE9">
        <w:t>abamhlope</w:t>
      </w:r>
      <w:proofErr w:type="spellEnd"/>
      <w:r w:rsidRPr="00491CE9">
        <w:t xml:space="preserve"> £ 140; </w:t>
      </w:r>
      <w:proofErr w:type="spellStart"/>
      <w:r w:rsidRPr="00491CE9">
        <w:t>abangabalingwa</w:t>
      </w:r>
      <w:proofErr w:type="spellEnd"/>
      <w:r w:rsidRPr="00491CE9">
        <w:t xml:space="preserve"> £ 120. </w:t>
      </w:r>
      <w:proofErr w:type="spellStart"/>
      <w:r w:rsidRPr="00491CE9">
        <w:t>Ezuzwa</w:t>
      </w:r>
      <w:proofErr w:type="spellEnd"/>
      <w:r w:rsidRPr="00491CE9">
        <w:t xml:space="preserve"> </w:t>
      </w:r>
      <w:proofErr w:type="spellStart"/>
      <w:r w:rsidRPr="00491CE9">
        <w:t>ngabafundisi</w:t>
      </w:r>
      <w:proofErr w:type="spellEnd"/>
      <w:r w:rsidRPr="00491CE9">
        <w:t xml:space="preserve"> </w:t>
      </w:r>
      <w:proofErr w:type="spellStart"/>
      <w:r w:rsidRPr="00491CE9">
        <w:t>abantsundu</w:t>
      </w:r>
      <w:proofErr w:type="spellEnd"/>
      <w:r w:rsidRPr="00491CE9">
        <w:t xml:space="preserve"> £ 80. </w:t>
      </w:r>
      <w:proofErr w:type="spellStart"/>
      <w:r w:rsidRPr="00491CE9">
        <w:t>Kuzakumiswa</w:t>
      </w:r>
      <w:proofErr w:type="spellEnd"/>
      <w:r w:rsidRPr="00491CE9">
        <w:t xml:space="preserve"> </w:t>
      </w:r>
      <w:proofErr w:type="spellStart"/>
      <w:r w:rsidRPr="00491CE9">
        <w:t>isikolo</w:t>
      </w:r>
      <w:proofErr w:type="spellEnd"/>
      <w:r w:rsidRPr="00491CE9">
        <w:t xml:space="preserve"> </w:t>
      </w:r>
      <w:proofErr w:type="spellStart"/>
      <w:r w:rsidRPr="00491CE9">
        <w:t>sokufundisa</w:t>
      </w:r>
      <w:proofErr w:type="spellEnd"/>
      <w:r w:rsidRPr="00491CE9">
        <w:t xml:space="preserve"> </w:t>
      </w:r>
      <w:proofErr w:type="spellStart"/>
      <w:r w:rsidRPr="00491CE9">
        <w:t>i-titshare</w:t>
      </w:r>
      <w:proofErr w:type="spellEnd"/>
      <w:r w:rsidRPr="00491CE9">
        <w:t xml:space="preserve"> e-</w:t>
      </w:r>
      <w:proofErr w:type="spellStart"/>
      <w:r w:rsidRPr="00491CE9">
        <w:t>Bansonvale</w:t>
      </w:r>
      <w:proofErr w:type="spellEnd"/>
      <w:r w:rsidRPr="00491CE9">
        <w:t xml:space="preserve">. </w:t>
      </w:r>
      <w:proofErr w:type="spellStart"/>
      <w:r w:rsidRPr="00491CE9">
        <w:t>S</w:t>
      </w:r>
      <w:r>
        <w:t>e</w:t>
      </w:r>
      <w:r w:rsidRPr="00491CE9">
        <w:t>kutenjiswe</w:t>
      </w:r>
      <w:proofErr w:type="spellEnd"/>
      <w:r w:rsidRPr="00491CE9">
        <w:t xml:space="preserve"> £ 500 </w:t>
      </w:r>
      <w:proofErr w:type="spellStart"/>
      <w:r w:rsidRPr="00491CE9">
        <w:t>ukuncediswa</w:t>
      </w:r>
      <w:proofErr w:type="spellEnd"/>
      <w:r w:rsidRPr="00491CE9">
        <w:t xml:space="preserve"> </w:t>
      </w:r>
      <w:proofErr w:type="spellStart"/>
      <w:r w:rsidRPr="00491CE9">
        <w:t>ukwakiwa</w:t>
      </w:r>
      <w:proofErr w:type="spellEnd"/>
      <w:r w:rsidRPr="00491CE9">
        <w:t xml:space="preserve"> </w:t>
      </w:r>
      <w:proofErr w:type="spellStart"/>
      <w:r w:rsidRPr="00491CE9">
        <w:t>kwaso</w:t>
      </w:r>
      <w:proofErr w:type="spellEnd"/>
      <w:r w:rsidRPr="00491CE9">
        <w:t xml:space="preserve"> </w:t>
      </w:r>
      <w:proofErr w:type="spellStart"/>
      <w:r w:rsidRPr="00491CE9">
        <w:t>yi</w:t>
      </w:r>
      <w:proofErr w:type="spellEnd"/>
      <w:r w:rsidRPr="00491CE9">
        <w:t xml:space="preserve"> Parent Society.</w:t>
      </w:r>
    </w:p>
    <w:p w14:paraId="55BC4783" w14:textId="77777777" w:rsidR="00697F44" w:rsidRPr="00491CE9" w:rsidRDefault="00697F44" w:rsidP="00697F44">
      <w:pPr>
        <w:pStyle w:val="BodyText"/>
        <w:framePr w:w="3526" w:h="9436" w:hRule="exact" w:wrap="none" w:vAnchor="page" w:hAnchor="page" w:x="7996" w:y="1861"/>
        <w:spacing w:after="60" w:line="204" w:lineRule="auto"/>
        <w:jc w:val="both"/>
      </w:pPr>
      <w:proofErr w:type="spellStart"/>
      <w:r w:rsidRPr="00491CE9">
        <w:rPr>
          <w:smallCaps/>
        </w:rPr>
        <w:t>Igusha</w:t>
      </w:r>
      <w:proofErr w:type="spellEnd"/>
      <w:r w:rsidRPr="00491CE9">
        <w:rPr>
          <w:smallCaps/>
        </w:rPr>
        <w:t xml:space="preserve"> </w:t>
      </w:r>
      <w:proofErr w:type="spellStart"/>
      <w:r w:rsidRPr="00491CE9">
        <w:rPr>
          <w:smallCaps/>
        </w:rPr>
        <w:t>Ezi</w:t>
      </w:r>
      <w:proofErr w:type="spellEnd"/>
      <w:r w:rsidRPr="00491CE9">
        <w:t xml:space="preserve"> 803 </w:t>
      </w:r>
      <w:proofErr w:type="spellStart"/>
      <w:proofErr w:type="gramStart"/>
      <w:r w:rsidRPr="00491CE9">
        <w:rPr>
          <w:smallCaps/>
        </w:rPr>
        <w:t>Ezitshileyo</w:t>
      </w:r>
      <w:proofErr w:type="spellEnd"/>
      <w:r w:rsidRPr="00491CE9">
        <w:rPr>
          <w:smallCaps/>
        </w:rPr>
        <w:t>.</w:t>
      </w:r>
      <w:r w:rsidRPr="00491CE9">
        <w:t>—</w:t>
      </w:r>
      <w:proofErr w:type="spellStart"/>
      <w:proofErr w:type="gramEnd"/>
      <w:r w:rsidRPr="00491CE9">
        <w:t>Ngomhla</w:t>
      </w:r>
      <w:proofErr w:type="spellEnd"/>
      <w:r w:rsidRPr="00491CE9">
        <w:t xml:space="preserve"> </w:t>
      </w:r>
      <w:proofErr w:type="spellStart"/>
      <w:r w:rsidRPr="00491CE9">
        <w:t>wesabata</w:t>
      </w:r>
      <w:proofErr w:type="spellEnd"/>
      <w:r w:rsidRPr="00491CE9">
        <w:t xml:space="preserve"> e-Mill River </w:t>
      </w:r>
      <w:proofErr w:type="spellStart"/>
      <w:r w:rsidRPr="00491CE9">
        <w:t>kumhlaba</w:t>
      </w:r>
      <w:proofErr w:type="spellEnd"/>
      <w:r w:rsidRPr="00491CE9">
        <w:t xml:space="preserve"> ka </w:t>
      </w:r>
      <w:proofErr w:type="spellStart"/>
      <w:r w:rsidRPr="00491CE9">
        <w:t>Mr</w:t>
      </w:r>
      <w:proofErr w:type="spellEnd"/>
      <w:r w:rsidRPr="00491CE9">
        <w:t xml:space="preserve"> Lanham </w:t>
      </w:r>
      <w:proofErr w:type="spellStart"/>
      <w:r w:rsidRPr="00491CE9">
        <w:t>kwati</w:t>
      </w:r>
      <w:proofErr w:type="spellEnd"/>
      <w:r w:rsidRPr="00491CE9">
        <w:t xml:space="preserve"> </w:t>
      </w:r>
      <w:proofErr w:type="spellStart"/>
      <w:r w:rsidRPr="00491CE9">
        <w:t>qapu</w:t>
      </w:r>
      <w:proofErr w:type="spellEnd"/>
      <w:r w:rsidRPr="00491CE9">
        <w:t xml:space="preserve"> </w:t>
      </w:r>
      <w:proofErr w:type="spellStart"/>
      <w:r w:rsidRPr="00491CE9">
        <w:t>umlilo</w:t>
      </w:r>
      <w:proofErr w:type="spellEnd"/>
      <w:r w:rsidRPr="00491CE9">
        <w:t xml:space="preserve"> </w:t>
      </w:r>
      <w:proofErr w:type="spellStart"/>
      <w:r w:rsidRPr="00491CE9">
        <w:t>emazantsi</w:t>
      </w:r>
      <w:proofErr w:type="spellEnd"/>
      <w:r w:rsidRPr="00491CE9">
        <w:t xml:space="preserve"> </w:t>
      </w:r>
      <w:proofErr w:type="spellStart"/>
      <w:r w:rsidRPr="00491CE9">
        <w:t>omhlaba</w:t>
      </w:r>
      <w:proofErr w:type="spellEnd"/>
      <w:r w:rsidRPr="00491CE9">
        <w:t xml:space="preserve"> wake </w:t>
      </w:r>
      <w:proofErr w:type="spellStart"/>
      <w:r w:rsidRPr="00491CE9">
        <w:t>kusasa</w:t>
      </w:r>
      <w:proofErr w:type="spellEnd"/>
      <w:r w:rsidRPr="00491CE9">
        <w:t xml:space="preserve">. </w:t>
      </w:r>
      <w:proofErr w:type="spellStart"/>
      <w:r w:rsidRPr="00491CE9">
        <w:t>Waye</w:t>
      </w:r>
      <w:proofErr w:type="spellEnd"/>
      <w:r w:rsidRPr="00491CE9">
        <w:t xml:space="preserve"> </w:t>
      </w:r>
      <w:proofErr w:type="spellStart"/>
      <w:r w:rsidRPr="00491CE9">
        <w:t>umoya</w:t>
      </w:r>
      <w:proofErr w:type="spellEnd"/>
      <w:r w:rsidRPr="00491CE9">
        <w:t xml:space="preserve"> </w:t>
      </w:r>
      <w:proofErr w:type="spellStart"/>
      <w:r w:rsidRPr="00491CE9">
        <w:t>uvutela</w:t>
      </w:r>
      <w:proofErr w:type="spellEnd"/>
      <w:r w:rsidRPr="00491CE9">
        <w:t xml:space="preserve"> </w:t>
      </w:r>
      <w:proofErr w:type="spellStart"/>
      <w:r w:rsidRPr="00491CE9">
        <w:t>ngamandla</w:t>
      </w:r>
      <w:proofErr w:type="spellEnd"/>
      <w:r w:rsidRPr="00491CE9">
        <w:t xml:space="preserve"> </w:t>
      </w:r>
      <w:proofErr w:type="spellStart"/>
      <w:proofErr w:type="gramStart"/>
      <w:r w:rsidRPr="00491CE9">
        <w:t>umkulu</w:t>
      </w:r>
      <w:proofErr w:type="spellEnd"/>
      <w:r w:rsidRPr="00491CE9">
        <w:t xml:space="preserve"> ;</w:t>
      </w:r>
      <w:proofErr w:type="gramEnd"/>
      <w:r w:rsidRPr="00491CE9">
        <w:t xml:space="preserve"> </w:t>
      </w:r>
      <w:proofErr w:type="spellStart"/>
      <w:r w:rsidRPr="00491CE9">
        <w:t>umlilo</w:t>
      </w:r>
      <w:proofErr w:type="spellEnd"/>
      <w:r w:rsidRPr="00491CE9">
        <w:t xml:space="preserve"> </w:t>
      </w:r>
      <w:proofErr w:type="spellStart"/>
      <w:r w:rsidRPr="00491CE9">
        <w:t>walatyuzelisa</w:t>
      </w:r>
      <w:proofErr w:type="spellEnd"/>
      <w:r w:rsidRPr="00491CE9">
        <w:t xml:space="preserve"> </w:t>
      </w:r>
      <w:proofErr w:type="spellStart"/>
      <w:r w:rsidRPr="00491CE9">
        <w:t>amalangatye</w:t>
      </w:r>
      <w:proofErr w:type="spellEnd"/>
      <w:r w:rsidRPr="00491CE9">
        <w:t xml:space="preserve"> </w:t>
      </w:r>
      <w:proofErr w:type="spellStart"/>
      <w:r w:rsidRPr="00491CE9">
        <w:t>ukauleza</w:t>
      </w:r>
      <w:proofErr w:type="spellEnd"/>
      <w:r w:rsidRPr="00491CE9">
        <w:t xml:space="preserve"> </w:t>
      </w:r>
      <w:proofErr w:type="spellStart"/>
      <w:r w:rsidRPr="00491CE9">
        <w:t>ngokoyikekayo</w:t>
      </w:r>
      <w:proofErr w:type="spellEnd"/>
      <w:r w:rsidRPr="00491CE9">
        <w:t xml:space="preserve">. </w:t>
      </w:r>
      <w:proofErr w:type="spellStart"/>
      <w:r w:rsidRPr="00491CE9">
        <w:t>Mganyana</w:t>
      </w:r>
      <w:proofErr w:type="spellEnd"/>
      <w:r w:rsidRPr="00491CE9">
        <w:t xml:space="preserve"> </w:t>
      </w:r>
      <w:proofErr w:type="spellStart"/>
      <w:r w:rsidRPr="00491CE9">
        <w:t>unobom</w:t>
      </w:r>
      <w:proofErr w:type="spellEnd"/>
      <w:r w:rsidRPr="00491CE9">
        <w:t xml:space="preserve"> apo </w:t>
      </w:r>
      <w:proofErr w:type="spellStart"/>
      <w:r w:rsidRPr="00491CE9">
        <w:t>umlilo</w:t>
      </w:r>
      <w:proofErr w:type="spellEnd"/>
      <w:r w:rsidRPr="00491CE9">
        <w:t xml:space="preserve"> </w:t>
      </w:r>
      <w:proofErr w:type="spellStart"/>
      <w:r w:rsidRPr="00491CE9">
        <w:t>ute</w:t>
      </w:r>
      <w:proofErr w:type="spellEnd"/>
      <w:r w:rsidRPr="00491CE9">
        <w:t xml:space="preserve"> </w:t>
      </w:r>
      <w:proofErr w:type="spellStart"/>
      <w:r w:rsidRPr="00491CE9">
        <w:t>gqi</w:t>
      </w:r>
      <w:proofErr w:type="spellEnd"/>
      <w:r w:rsidRPr="00491CE9">
        <w:t xml:space="preserve"> </w:t>
      </w:r>
      <w:proofErr w:type="spellStart"/>
      <w:r w:rsidRPr="00491CE9">
        <w:t>kona</w:t>
      </w:r>
      <w:proofErr w:type="spellEnd"/>
      <w:r w:rsidRPr="00491CE9">
        <w:t xml:space="preserve"> </w:t>
      </w:r>
      <w:proofErr w:type="spellStart"/>
      <w:r w:rsidRPr="00491CE9">
        <w:t>bekusidla</w:t>
      </w:r>
      <w:proofErr w:type="spellEnd"/>
      <w:r w:rsidRPr="00491CE9">
        <w:t xml:space="preserve"> </w:t>
      </w:r>
      <w:proofErr w:type="spellStart"/>
      <w:r w:rsidRPr="00491CE9">
        <w:t>umhlambi</w:t>
      </w:r>
      <w:proofErr w:type="spellEnd"/>
      <w:r w:rsidRPr="00491CE9">
        <w:t xml:space="preserve"> </w:t>
      </w:r>
      <w:proofErr w:type="spellStart"/>
      <w:r w:rsidRPr="00491CE9">
        <w:t>wemazi</w:t>
      </w:r>
      <w:proofErr w:type="spellEnd"/>
      <w:r w:rsidRPr="00491CE9">
        <w:t xml:space="preserve"> </w:t>
      </w:r>
      <w:proofErr w:type="spellStart"/>
      <w:r w:rsidRPr="00491CE9">
        <w:t>zegusha</w:t>
      </w:r>
      <w:proofErr w:type="spellEnd"/>
      <w:r w:rsidRPr="00491CE9">
        <w:t xml:space="preserve"> </w:t>
      </w:r>
      <w:proofErr w:type="spellStart"/>
      <w:r w:rsidRPr="00491CE9">
        <w:t>zi</w:t>
      </w:r>
      <w:proofErr w:type="spellEnd"/>
      <w:r w:rsidRPr="00491CE9">
        <w:t xml:space="preserve"> 800. Ute </w:t>
      </w:r>
      <w:proofErr w:type="spellStart"/>
      <w:r w:rsidRPr="00491CE9">
        <w:t>umalusi</w:t>
      </w:r>
      <w:proofErr w:type="spellEnd"/>
      <w:r w:rsidRPr="00491CE9">
        <w:t xml:space="preserve"> </w:t>
      </w:r>
      <w:proofErr w:type="spellStart"/>
      <w:r w:rsidRPr="00491CE9">
        <w:t>wahla</w:t>
      </w:r>
      <w:proofErr w:type="spellEnd"/>
      <w:r w:rsidRPr="00491CE9">
        <w:t xml:space="preserve"> </w:t>
      </w:r>
      <w:proofErr w:type="spellStart"/>
      <w:r w:rsidRPr="00491CE9">
        <w:t>wayibona</w:t>
      </w:r>
      <w:proofErr w:type="spellEnd"/>
      <w:r w:rsidRPr="00491CE9">
        <w:t xml:space="preserve"> </w:t>
      </w:r>
      <w:proofErr w:type="spellStart"/>
      <w:r w:rsidRPr="00491CE9">
        <w:t>lengozi</w:t>
      </w:r>
      <w:proofErr w:type="spellEnd"/>
      <w:r w:rsidRPr="00491CE9">
        <w:t xml:space="preserve"> </w:t>
      </w:r>
      <w:proofErr w:type="spellStart"/>
      <w:r w:rsidRPr="00491CE9">
        <w:t>wenza</w:t>
      </w:r>
      <w:proofErr w:type="spellEnd"/>
      <w:r w:rsidRPr="00491CE9">
        <w:t xml:space="preserve"> </w:t>
      </w:r>
      <w:proofErr w:type="spellStart"/>
      <w:r w:rsidRPr="00491CE9">
        <w:t>yonke</w:t>
      </w:r>
      <w:proofErr w:type="spellEnd"/>
      <w:r w:rsidRPr="00491CE9">
        <w:t xml:space="preserve"> </w:t>
      </w:r>
      <w:proofErr w:type="spellStart"/>
      <w:r w:rsidRPr="00491CE9">
        <w:t>imigudu</w:t>
      </w:r>
      <w:proofErr w:type="spellEnd"/>
      <w:r w:rsidRPr="00491CE9">
        <w:t xml:space="preserve"> </w:t>
      </w:r>
      <w:proofErr w:type="spellStart"/>
      <w:r w:rsidRPr="00491CE9">
        <w:t>abenayo</w:t>
      </w:r>
      <w:proofErr w:type="spellEnd"/>
      <w:r w:rsidRPr="00491CE9">
        <w:t xml:space="preserve"> </w:t>
      </w:r>
      <w:proofErr w:type="spellStart"/>
      <w:r w:rsidRPr="00491CE9">
        <w:t>ukuziquba</w:t>
      </w:r>
      <w:proofErr w:type="spellEnd"/>
      <w:r w:rsidRPr="00491CE9">
        <w:t xml:space="preserve"> </w:t>
      </w:r>
      <w:proofErr w:type="spellStart"/>
      <w:r w:rsidRPr="00491CE9">
        <w:t>ngokukauleza</w:t>
      </w:r>
      <w:proofErr w:type="spellEnd"/>
      <w:r w:rsidRPr="00491CE9">
        <w:t xml:space="preserve"> </w:t>
      </w:r>
      <w:proofErr w:type="spellStart"/>
      <w:r w:rsidRPr="00491CE9">
        <w:t>igusha</w:t>
      </w:r>
      <w:proofErr w:type="spellEnd"/>
      <w:r w:rsidRPr="00491CE9">
        <w:t xml:space="preserve"> </w:t>
      </w:r>
      <w:proofErr w:type="spellStart"/>
      <w:r w:rsidRPr="00491CE9">
        <w:t>ukuba</w:t>
      </w:r>
      <w:proofErr w:type="spellEnd"/>
      <w:r w:rsidRPr="00491CE9">
        <w:t xml:space="preserve"> </w:t>
      </w:r>
      <w:proofErr w:type="spellStart"/>
      <w:r w:rsidRPr="00491CE9">
        <w:t>zishenxe</w:t>
      </w:r>
      <w:proofErr w:type="spellEnd"/>
      <w:r w:rsidRPr="00491CE9">
        <w:t xml:space="preserve"> </w:t>
      </w:r>
      <w:proofErr w:type="spellStart"/>
      <w:r w:rsidRPr="00491CE9">
        <w:t>engozini</w:t>
      </w:r>
      <w:proofErr w:type="spellEnd"/>
      <w:r w:rsidRPr="00491CE9">
        <w:t xml:space="preserve">, </w:t>
      </w:r>
      <w:proofErr w:type="spellStart"/>
      <w:r w:rsidRPr="00491CE9">
        <w:t>akanceda</w:t>
      </w:r>
      <w:proofErr w:type="spellEnd"/>
      <w:r w:rsidRPr="00491CE9">
        <w:t xml:space="preserve"> </w:t>
      </w:r>
      <w:proofErr w:type="spellStart"/>
      <w:r w:rsidRPr="00491CE9">
        <w:t>nto</w:t>
      </w:r>
      <w:proofErr w:type="spellEnd"/>
      <w:r w:rsidRPr="00491CE9">
        <w:t xml:space="preserve"> </w:t>
      </w:r>
      <w:proofErr w:type="spellStart"/>
      <w:r w:rsidRPr="00491CE9">
        <w:t>kuba</w:t>
      </w:r>
      <w:proofErr w:type="spellEnd"/>
      <w:r w:rsidRPr="00491CE9">
        <w:t xml:space="preserve"> </w:t>
      </w:r>
      <w:proofErr w:type="spellStart"/>
      <w:r w:rsidRPr="00491CE9">
        <w:t>ngexeshana</w:t>
      </w:r>
      <w:proofErr w:type="spellEnd"/>
      <w:r w:rsidRPr="00491CE9">
        <w:t xml:space="preserve"> </w:t>
      </w:r>
      <w:proofErr w:type="spellStart"/>
      <w:r w:rsidRPr="00491CE9">
        <w:t>elifutshane</w:t>
      </w:r>
      <w:proofErr w:type="spellEnd"/>
      <w:r w:rsidRPr="00491CE9">
        <w:t xml:space="preserve"> </w:t>
      </w:r>
      <w:proofErr w:type="spellStart"/>
      <w:r w:rsidRPr="00491CE9">
        <w:t>um</w:t>
      </w:r>
      <w:r w:rsidRPr="00491CE9">
        <w:softHyphen/>
        <w:t>lilo</w:t>
      </w:r>
      <w:proofErr w:type="spellEnd"/>
      <w:r w:rsidRPr="00491CE9">
        <w:t xml:space="preserve"> </w:t>
      </w:r>
      <w:proofErr w:type="spellStart"/>
      <w:r w:rsidRPr="00491CE9">
        <w:t>wazi</w:t>
      </w:r>
      <w:proofErr w:type="spellEnd"/>
      <w:r w:rsidRPr="00491CE9">
        <w:t xml:space="preserve"> </w:t>
      </w:r>
      <w:proofErr w:type="spellStart"/>
      <w:r w:rsidRPr="00491CE9">
        <w:t>raula</w:t>
      </w:r>
      <w:proofErr w:type="spellEnd"/>
      <w:r w:rsidRPr="00491CE9">
        <w:t xml:space="preserve"> </w:t>
      </w:r>
      <w:proofErr w:type="spellStart"/>
      <w:r w:rsidRPr="00491CE9">
        <w:t>igusha</w:t>
      </w:r>
      <w:proofErr w:type="spellEnd"/>
      <w:r w:rsidRPr="00491CE9">
        <w:t xml:space="preserve"> </w:t>
      </w:r>
      <w:proofErr w:type="spellStart"/>
      <w:r w:rsidRPr="00491CE9">
        <w:t>watshabalala</w:t>
      </w:r>
      <w:proofErr w:type="spellEnd"/>
      <w:r w:rsidRPr="00491CE9">
        <w:t xml:space="preserve"> </w:t>
      </w:r>
      <w:proofErr w:type="spellStart"/>
      <w:r w:rsidRPr="00491CE9">
        <w:t>wonke</w:t>
      </w:r>
      <w:proofErr w:type="spellEnd"/>
      <w:r w:rsidRPr="00491CE9">
        <w:t xml:space="preserve"> </w:t>
      </w:r>
      <w:proofErr w:type="spellStart"/>
      <w:r w:rsidRPr="00491CE9">
        <w:t>lomhlambi</w:t>
      </w:r>
      <w:proofErr w:type="spellEnd"/>
      <w:r w:rsidRPr="00491CE9">
        <w:t xml:space="preserve">. Site </w:t>
      </w:r>
      <w:proofErr w:type="spellStart"/>
      <w:r w:rsidRPr="00491CE9">
        <w:t>esona</w:t>
      </w:r>
      <w:proofErr w:type="spellEnd"/>
      <w:r w:rsidRPr="00491CE9">
        <w:t xml:space="preserve"> </w:t>
      </w:r>
      <w:proofErr w:type="spellStart"/>
      <w:r w:rsidRPr="00491CE9">
        <w:t>sibonakalo</w:t>
      </w:r>
      <w:proofErr w:type="spellEnd"/>
      <w:r w:rsidRPr="00491CE9">
        <w:t xml:space="preserve"> </w:t>
      </w:r>
      <w:proofErr w:type="spellStart"/>
      <w:r w:rsidRPr="00491CE9">
        <w:t>sibe</w:t>
      </w:r>
      <w:proofErr w:type="spellEnd"/>
      <w:r w:rsidRPr="00491CE9">
        <w:t xml:space="preserve"> </w:t>
      </w:r>
      <w:proofErr w:type="spellStart"/>
      <w:r w:rsidRPr="00491CE9">
        <w:t>sibi</w:t>
      </w:r>
      <w:proofErr w:type="spellEnd"/>
      <w:r w:rsidRPr="00491CE9">
        <w:t xml:space="preserve"> </w:t>
      </w:r>
      <w:proofErr w:type="spellStart"/>
      <w:r w:rsidRPr="00491CE9">
        <w:t>kakulu</w:t>
      </w:r>
      <w:proofErr w:type="spellEnd"/>
      <w:r w:rsidRPr="00491CE9">
        <w:t xml:space="preserve"> </w:t>
      </w:r>
      <w:proofErr w:type="spellStart"/>
      <w:r w:rsidRPr="00491CE9">
        <w:t>emehlweni</w:t>
      </w:r>
      <w:proofErr w:type="spellEnd"/>
      <w:r w:rsidRPr="00491CE9">
        <w:t xml:space="preserve"> </w:t>
      </w:r>
      <w:proofErr w:type="spellStart"/>
      <w:r w:rsidRPr="00491CE9">
        <w:rPr>
          <w:i/>
          <w:iCs/>
        </w:rPr>
        <w:t>sangenisa</w:t>
      </w:r>
      <w:proofErr w:type="spellEnd"/>
      <w:r w:rsidRPr="00491CE9">
        <w:t xml:space="preserve"> </w:t>
      </w:r>
      <w:proofErr w:type="spellStart"/>
      <w:r w:rsidRPr="00491CE9">
        <w:t>entliziyweni</w:t>
      </w:r>
      <w:proofErr w:type="spellEnd"/>
      <w:r w:rsidRPr="00491CE9">
        <w:t xml:space="preserve"> </w:t>
      </w:r>
      <w:proofErr w:type="spellStart"/>
      <w:r w:rsidRPr="00491CE9">
        <w:t>kwaba</w:t>
      </w:r>
      <w:proofErr w:type="spellEnd"/>
      <w:r w:rsidRPr="00491CE9">
        <w:t xml:space="preserve"> </w:t>
      </w:r>
      <w:proofErr w:type="spellStart"/>
      <w:r w:rsidRPr="00491CE9">
        <w:t>kuxa</w:t>
      </w:r>
      <w:proofErr w:type="spellEnd"/>
      <w:r w:rsidRPr="00491CE9">
        <w:t xml:space="preserve"> </w:t>
      </w:r>
      <w:proofErr w:type="spellStart"/>
      <w:r w:rsidRPr="00491CE9">
        <w:t>umlilo</w:t>
      </w:r>
      <w:proofErr w:type="spellEnd"/>
      <w:r w:rsidRPr="00491CE9">
        <w:t xml:space="preserve"> </w:t>
      </w:r>
      <w:proofErr w:type="spellStart"/>
      <w:r w:rsidRPr="00491CE9">
        <w:t>seludlule</w:t>
      </w:r>
      <w:proofErr w:type="spellEnd"/>
      <w:r w:rsidRPr="00491CE9">
        <w:t xml:space="preserve">. </w:t>
      </w:r>
      <w:proofErr w:type="spellStart"/>
      <w:r w:rsidRPr="00491CE9">
        <w:t>Izingqingqa</w:t>
      </w:r>
      <w:proofErr w:type="spellEnd"/>
      <w:r w:rsidRPr="00491CE9">
        <w:t xml:space="preserve"> </w:t>
      </w:r>
      <w:proofErr w:type="spellStart"/>
      <w:r w:rsidRPr="00491CE9">
        <w:t>zegusha</w:t>
      </w:r>
      <w:proofErr w:type="spellEnd"/>
      <w:r w:rsidRPr="00491CE9">
        <w:t xml:space="preserve"> </w:t>
      </w:r>
      <w:proofErr w:type="spellStart"/>
      <w:r w:rsidRPr="00491CE9">
        <w:t>ezifileyo</w:t>
      </w:r>
      <w:proofErr w:type="spellEnd"/>
      <w:r w:rsidRPr="00491CE9">
        <w:t xml:space="preserve"> </w:t>
      </w:r>
      <w:proofErr w:type="spellStart"/>
      <w:r w:rsidRPr="00491CE9">
        <w:t>ezinye</w:t>
      </w:r>
      <w:proofErr w:type="spellEnd"/>
      <w:r w:rsidRPr="00491CE9">
        <w:t xml:space="preserve"> </w:t>
      </w:r>
      <w:proofErr w:type="spellStart"/>
      <w:r w:rsidRPr="00491CE9">
        <w:t>kuxa</w:t>
      </w:r>
      <w:proofErr w:type="spellEnd"/>
      <w:r w:rsidRPr="00491CE9">
        <w:t xml:space="preserve"> </w:t>
      </w:r>
      <w:proofErr w:type="spellStart"/>
      <w:r w:rsidRPr="00491CE9">
        <w:t>ziqaukayo</w:t>
      </w:r>
      <w:proofErr w:type="spellEnd"/>
      <w:r w:rsidRPr="00491CE9">
        <w:t xml:space="preserve">, </w:t>
      </w:r>
      <w:proofErr w:type="spellStart"/>
      <w:r w:rsidRPr="00491CE9">
        <w:t>kube</w:t>
      </w:r>
      <w:proofErr w:type="spellEnd"/>
      <w:r w:rsidRPr="00491CE9">
        <w:t xml:space="preserve"> </w:t>
      </w:r>
      <w:proofErr w:type="spellStart"/>
      <w:r w:rsidRPr="00491CE9">
        <w:t>kunjalonje</w:t>
      </w:r>
      <w:proofErr w:type="spellEnd"/>
      <w:r w:rsidRPr="00491CE9">
        <w:t xml:space="preserve"> </w:t>
      </w:r>
      <w:proofErr w:type="spellStart"/>
      <w:r w:rsidRPr="00491CE9">
        <w:t>kubope</w:t>
      </w:r>
      <w:proofErr w:type="spellEnd"/>
      <w:r w:rsidRPr="00491CE9">
        <w:t xml:space="preserve"> </w:t>
      </w:r>
      <w:proofErr w:type="spellStart"/>
      <w:r w:rsidRPr="00491CE9">
        <w:t>ivumba</w:t>
      </w:r>
      <w:proofErr w:type="spellEnd"/>
      <w:r w:rsidRPr="00491CE9">
        <w:t xml:space="preserve"> </w:t>
      </w:r>
      <w:proofErr w:type="spellStart"/>
      <w:r w:rsidRPr="00491CE9">
        <w:t>lenyama</w:t>
      </w:r>
      <w:proofErr w:type="spellEnd"/>
      <w:r w:rsidRPr="00491CE9">
        <w:t xml:space="preserve">. Ute u- Mr. Lanham </w:t>
      </w:r>
      <w:proofErr w:type="spellStart"/>
      <w:r w:rsidRPr="00491CE9">
        <w:t>nabantu</w:t>
      </w:r>
      <w:proofErr w:type="spellEnd"/>
      <w:r w:rsidRPr="00491CE9">
        <w:t xml:space="preserve"> bake </w:t>
      </w:r>
      <w:proofErr w:type="spellStart"/>
      <w:r w:rsidRPr="00491CE9">
        <w:t>basebekaulezela</w:t>
      </w:r>
      <w:proofErr w:type="spellEnd"/>
      <w:r w:rsidRPr="00491CE9">
        <w:t xml:space="preserve"> </w:t>
      </w:r>
      <w:proofErr w:type="spellStart"/>
      <w:r w:rsidRPr="00491CE9">
        <w:t>ukusindisa</w:t>
      </w:r>
      <w:proofErr w:type="spellEnd"/>
      <w:r w:rsidRPr="00491CE9">
        <w:t xml:space="preserve"> </w:t>
      </w:r>
      <w:proofErr w:type="spellStart"/>
      <w:r w:rsidRPr="00491CE9">
        <w:t>impahla</w:t>
      </w:r>
      <w:proofErr w:type="spellEnd"/>
      <w:r w:rsidRPr="00491CE9">
        <w:t xml:space="preserve"> </w:t>
      </w:r>
      <w:proofErr w:type="spellStart"/>
      <w:r w:rsidRPr="00491CE9">
        <w:t>engeka</w:t>
      </w:r>
      <w:proofErr w:type="spellEnd"/>
      <w:r w:rsidRPr="00491CE9">
        <w:t xml:space="preserve"> </w:t>
      </w:r>
      <w:proofErr w:type="spellStart"/>
      <w:r w:rsidRPr="00491CE9">
        <w:t>fikelelwa</w:t>
      </w:r>
      <w:proofErr w:type="spellEnd"/>
      <w:r w:rsidRPr="00491CE9">
        <w:t xml:space="preserve"> </w:t>
      </w:r>
      <w:proofErr w:type="spellStart"/>
      <w:r w:rsidRPr="00491CE9">
        <w:t>ngumlilo</w:t>
      </w:r>
      <w:proofErr w:type="spellEnd"/>
      <w:r w:rsidRPr="00491CE9">
        <w:t xml:space="preserve"> </w:t>
      </w:r>
      <w:proofErr w:type="spellStart"/>
      <w:r w:rsidRPr="00491CE9">
        <w:t>kwezinye</w:t>
      </w:r>
      <w:proofErr w:type="spellEnd"/>
      <w:r w:rsidRPr="00491CE9">
        <w:t xml:space="preserve"> </w:t>
      </w:r>
      <w:proofErr w:type="spellStart"/>
      <w:r w:rsidRPr="00491CE9">
        <w:t>indawo</w:t>
      </w:r>
      <w:proofErr w:type="spellEnd"/>
      <w:r w:rsidRPr="00491CE9">
        <w:t xml:space="preserve">. </w:t>
      </w:r>
      <w:proofErr w:type="spellStart"/>
      <w:r w:rsidRPr="00491CE9">
        <w:t>Yasinda</w:t>
      </w:r>
      <w:proofErr w:type="spellEnd"/>
      <w:r w:rsidRPr="00491CE9">
        <w:t xml:space="preserve"> </w:t>
      </w:r>
      <w:proofErr w:type="spellStart"/>
      <w:r w:rsidRPr="00491CE9">
        <w:t>indlu</w:t>
      </w:r>
      <w:proofErr w:type="spellEnd"/>
      <w:r w:rsidRPr="00491CE9">
        <w:t xml:space="preserve">, </w:t>
      </w:r>
      <w:proofErr w:type="spellStart"/>
      <w:r w:rsidRPr="00491CE9">
        <w:t>nezita</w:t>
      </w:r>
      <w:proofErr w:type="spellEnd"/>
      <w:r w:rsidRPr="00491CE9">
        <w:t xml:space="preserve"> </w:t>
      </w:r>
      <w:proofErr w:type="spellStart"/>
      <w:r w:rsidRPr="00491CE9">
        <w:t>zengqolowa</w:t>
      </w:r>
      <w:proofErr w:type="spellEnd"/>
      <w:r w:rsidRPr="00491CE9">
        <w:t xml:space="preserve"> </w:t>
      </w:r>
      <w:proofErr w:type="spellStart"/>
      <w:r w:rsidRPr="00491CE9">
        <w:t>nenqwelo</w:t>
      </w:r>
      <w:proofErr w:type="spellEnd"/>
      <w:r w:rsidRPr="00491CE9">
        <w:t xml:space="preserve"> </w:t>
      </w:r>
      <w:proofErr w:type="spellStart"/>
      <w:r w:rsidRPr="00491CE9">
        <w:t>ngokuti</w:t>
      </w:r>
      <w:proofErr w:type="spellEnd"/>
      <w:r w:rsidRPr="00491CE9">
        <w:t xml:space="preserve"> </w:t>
      </w:r>
      <w:proofErr w:type="spellStart"/>
      <w:r w:rsidRPr="00491CE9">
        <w:t>bayigalele</w:t>
      </w:r>
      <w:proofErr w:type="spellEnd"/>
      <w:r w:rsidRPr="00491CE9">
        <w:t xml:space="preserve"> </w:t>
      </w:r>
      <w:proofErr w:type="spellStart"/>
      <w:r w:rsidRPr="00491CE9">
        <w:t>amanzi</w:t>
      </w:r>
      <w:proofErr w:type="spellEnd"/>
      <w:r w:rsidRPr="00491CE9">
        <w:t xml:space="preserve"> </w:t>
      </w:r>
      <w:proofErr w:type="spellStart"/>
      <w:r w:rsidRPr="00491CE9">
        <w:t>lenca</w:t>
      </w:r>
      <w:proofErr w:type="spellEnd"/>
      <w:r w:rsidRPr="00491CE9">
        <w:t xml:space="preserve"> </w:t>
      </w:r>
      <w:proofErr w:type="spellStart"/>
      <w:r w:rsidRPr="00491CE9">
        <w:t>ikufupi</w:t>
      </w:r>
      <w:proofErr w:type="spellEnd"/>
      <w:r w:rsidRPr="00491CE9">
        <w:t xml:space="preserve"> </w:t>
      </w:r>
      <w:proofErr w:type="spellStart"/>
      <w:r w:rsidRPr="00491CE9">
        <w:t>nazo</w:t>
      </w:r>
      <w:proofErr w:type="spellEnd"/>
      <w:r w:rsidRPr="00491CE9">
        <w:t xml:space="preserve">. </w:t>
      </w:r>
      <w:proofErr w:type="spellStart"/>
      <w:r w:rsidRPr="00491CE9">
        <w:t>Yatsha</w:t>
      </w:r>
      <w:proofErr w:type="spellEnd"/>
      <w:r w:rsidRPr="00491CE9">
        <w:t xml:space="preserve"> </w:t>
      </w:r>
      <w:proofErr w:type="spellStart"/>
      <w:r w:rsidRPr="00491CE9">
        <w:t>yonke</w:t>
      </w:r>
      <w:proofErr w:type="spellEnd"/>
      <w:r w:rsidRPr="00491CE9">
        <w:t xml:space="preserve"> </w:t>
      </w:r>
      <w:proofErr w:type="spellStart"/>
      <w:r w:rsidRPr="00491CE9">
        <w:t>inca</w:t>
      </w:r>
      <w:proofErr w:type="spellEnd"/>
      <w:r w:rsidRPr="00491CE9">
        <w:t xml:space="preserve"> </w:t>
      </w:r>
      <w:proofErr w:type="spellStart"/>
      <w:r w:rsidRPr="00491CE9">
        <w:t>kulomhlaba</w:t>
      </w:r>
      <w:proofErr w:type="spellEnd"/>
      <w:r w:rsidRPr="00491CE9">
        <w:t xml:space="preserve"> wake, </w:t>
      </w:r>
      <w:proofErr w:type="spellStart"/>
      <w:r w:rsidRPr="00491CE9">
        <w:t>ngoku</w:t>
      </w:r>
      <w:proofErr w:type="spellEnd"/>
      <w:r w:rsidRPr="00491CE9">
        <w:t xml:space="preserve"> </w:t>
      </w:r>
      <w:proofErr w:type="spellStart"/>
      <w:r w:rsidRPr="00491CE9">
        <w:t>uhamba</w:t>
      </w:r>
      <w:proofErr w:type="spellEnd"/>
      <w:r w:rsidRPr="00491CE9">
        <w:t xml:space="preserve"> </w:t>
      </w:r>
      <w:proofErr w:type="spellStart"/>
      <w:r w:rsidRPr="00491CE9">
        <w:t>efunela</w:t>
      </w:r>
      <w:proofErr w:type="spellEnd"/>
      <w:r w:rsidRPr="00491CE9">
        <w:t xml:space="preserve"> </w:t>
      </w:r>
      <w:proofErr w:type="spellStart"/>
      <w:r w:rsidRPr="00491CE9">
        <w:t>inca</w:t>
      </w:r>
      <w:proofErr w:type="spellEnd"/>
      <w:r w:rsidRPr="00491CE9">
        <w:t xml:space="preserve"> </w:t>
      </w:r>
      <w:proofErr w:type="spellStart"/>
      <w:r w:rsidRPr="00491CE9">
        <w:t>inkabi</w:t>
      </w:r>
      <w:proofErr w:type="spellEnd"/>
      <w:r w:rsidRPr="00491CE9">
        <w:t xml:space="preserve"> </w:t>
      </w:r>
      <w:proofErr w:type="spellStart"/>
      <w:r w:rsidRPr="00491CE9">
        <w:t>zenkomo</w:t>
      </w:r>
      <w:proofErr w:type="spellEnd"/>
      <w:r w:rsidRPr="00491CE9">
        <w:t xml:space="preserve"> </w:t>
      </w:r>
      <w:proofErr w:type="spellStart"/>
      <w:r w:rsidRPr="00491CE9">
        <w:t>kwamanye</w:t>
      </w:r>
      <w:proofErr w:type="spellEnd"/>
      <w:r w:rsidRPr="00491CE9">
        <w:t xml:space="preserve"> </w:t>
      </w:r>
      <w:proofErr w:type="spellStart"/>
      <w:r w:rsidRPr="00491CE9">
        <w:t>amazwe</w:t>
      </w:r>
      <w:proofErr w:type="spellEnd"/>
      <w:r w:rsidRPr="00491CE9">
        <w:t>.</w:t>
      </w:r>
    </w:p>
    <w:p w14:paraId="33105F9B" w14:textId="77777777" w:rsidR="00697F44" w:rsidRPr="00491CE9" w:rsidRDefault="00697F44" w:rsidP="00697F44">
      <w:pPr>
        <w:pStyle w:val="BodyText"/>
        <w:framePr w:w="3526" w:h="9436" w:hRule="exact" w:wrap="none" w:vAnchor="page" w:hAnchor="page" w:x="7996" w:y="1861"/>
        <w:spacing w:line="204" w:lineRule="auto"/>
        <w:jc w:val="both"/>
      </w:pPr>
      <w:r w:rsidRPr="00491CE9">
        <w:rPr>
          <w:smallCaps/>
        </w:rPr>
        <w:t xml:space="preserve">Into </w:t>
      </w:r>
      <w:proofErr w:type="spellStart"/>
      <w:r w:rsidRPr="00491CE9">
        <w:rPr>
          <w:smallCaps/>
        </w:rPr>
        <w:t>ebenzele</w:t>
      </w:r>
      <w:proofErr w:type="spellEnd"/>
      <w:r w:rsidRPr="00491CE9">
        <w:rPr>
          <w:smallCaps/>
        </w:rPr>
        <w:t xml:space="preserve"> </w:t>
      </w:r>
      <w:proofErr w:type="spellStart"/>
      <w:r w:rsidRPr="00491CE9">
        <w:rPr>
          <w:smallCaps/>
        </w:rPr>
        <w:t>ukuti</w:t>
      </w:r>
      <w:proofErr w:type="spellEnd"/>
      <w:r w:rsidRPr="00491CE9">
        <w:rPr>
          <w:smallCaps/>
        </w:rPr>
        <w:t xml:space="preserve"> </w:t>
      </w:r>
      <w:proofErr w:type="spellStart"/>
      <w:proofErr w:type="gramStart"/>
      <w:r w:rsidRPr="00491CE9">
        <w:rPr>
          <w:smallCaps/>
        </w:rPr>
        <w:t>nqa</w:t>
      </w:r>
      <w:proofErr w:type="spellEnd"/>
      <w:r w:rsidRPr="00491CE9">
        <w:t xml:space="preserve"> :</w:t>
      </w:r>
      <w:proofErr w:type="gramEnd"/>
      <w:r w:rsidRPr="00491CE9">
        <w:t>—</w:t>
      </w:r>
      <w:proofErr w:type="spellStart"/>
      <w:r w:rsidRPr="00491CE9">
        <w:t>Indodana</w:t>
      </w:r>
      <w:proofErr w:type="spellEnd"/>
      <w:r w:rsidRPr="00491CE9">
        <w:t xml:space="preserve"> </w:t>
      </w:r>
      <w:proofErr w:type="spellStart"/>
      <w:r w:rsidRPr="00491CE9">
        <w:t>yase</w:t>
      </w:r>
      <w:proofErr w:type="spellEnd"/>
      <w:r w:rsidRPr="00491CE9">
        <w:t xml:space="preserve"> America </w:t>
      </w:r>
      <w:proofErr w:type="spellStart"/>
      <w:r w:rsidRPr="00491CE9">
        <w:t>eyayite</w:t>
      </w:r>
      <w:proofErr w:type="spellEnd"/>
      <w:r w:rsidRPr="00491CE9">
        <w:t xml:space="preserve"> </w:t>
      </w:r>
      <w:proofErr w:type="spellStart"/>
      <w:r w:rsidRPr="00491CE9">
        <w:t>ngomnyaka</w:t>
      </w:r>
      <w:proofErr w:type="spellEnd"/>
      <w:r w:rsidRPr="00491CE9">
        <w:t xml:space="preserve"> </w:t>
      </w:r>
      <w:proofErr w:type="spellStart"/>
      <w:r w:rsidRPr="00491CE9">
        <w:t>ogqitileyo</w:t>
      </w:r>
      <w:proofErr w:type="spellEnd"/>
      <w:r w:rsidRPr="00491CE9">
        <w:t xml:space="preserve"> </w:t>
      </w:r>
      <w:proofErr w:type="spellStart"/>
      <w:r w:rsidRPr="00491CE9">
        <w:t>yamangalelwa</w:t>
      </w:r>
      <w:proofErr w:type="spellEnd"/>
      <w:r w:rsidRPr="00491CE9">
        <w:t xml:space="preserve"> </w:t>
      </w:r>
      <w:proofErr w:type="spellStart"/>
      <w:r w:rsidRPr="00491CE9">
        <w:t>ngetyala</w:t>
      </w:r>
      <w:proofErr w:type="spellEnd"/>
      <w:r w:rsidRPr="00491CE9">
        <w:t xml:space="preserve"> </w:t>
      </w:r>
      <w:proofErr w:type="spellStart"/>
      <w:r w:rsidRPr="00491CE9">
        <w:t>lokupanga</w:t>
      </w:r>
      <w:proofErr w:type="spellEnd"/>
      <w:r w:rsidRPr="00491CE9">
        <w:t xml:space="preserve"> </w:t>
      </w:r>
      <w:proofErr w:type="spellStart"/>
      <w:r w:rsidRPr="00491CE9">
        <w:t>abantu</w:t>
      </w:r>
      <w:proofErr w:type="spellEnd"/>
      <w:r w:rsidRPr="00491CE9">
        <w:t xml:space="preserve"> </w:t>
      </w:r>
      <w:proofErr w:type="spellStart"/>
      <w:r w:rsidRPr="00491CE9">
        <w:t>abatile</w:t>
      </w:r>
      <w:proofErr w:type="spellEnd"/>
      <w:r w:rsidRPr="00491CE9">
        <w:t xml:space="preserve">, </w:t>
      </w:r>
      <w:proofErr w:type="spellStart"/>
      <w:r w:rsidRPr="00491CE9">
        <w:t>kwati</w:t>
      </w:r>
      <w:proofErr w:type="spellEnd"/>
      <w:r w:rsidRPr="00491CE9">
        <w:t xml:space="preserve"> </w:t>
      </w:r>
      <w:proofErr w:type="spellStart"/>
      <w:r w:rsidRPr="00491CE9">
        <w:t>kodwa</w:t>
      </w:r>
      <w:proofErr w:type="spellEnd"/>
      <w:r w:rsidRPr="00491CE9">
        <w:t xml:space="preserve"> </w:t>
      </w:r>
      <w:proofErr w:type="spellStart"/>
      <w:r w:rsidRPr="00491CE9">
        <w:t>kwafumaneka</w:t>
      </w:r>
      <w:proofErr w:type="spellEnd"/>
      <w:r w:rsidRPr="00491CE9">
        <w:t xml:space="preserve"> </w:t>
      </w:r>
      <w:proofErr w:type="spellStart"/>
      <w:r w:rsidRPr="00491CE9">
        <w:t>engenatyala</w:t>
      </w:r>
      <w:proofErr w:type="spellEnd"/>
      <w:r w:rsidRPr="00491CE9">
        <w:t xml:space="preserve">. </w:t>
      </w:r>
      <w:proofErr w:type="spellStart"/>
      <w:r w:rsidRPr="00491CE9">
        <w:t>Kute</w:t>
      </w:r>
      <w:proofErr w:type="spellEnd"/>
      <w:r w:rsidRPr="00491CE9">
        <w:t xml:space="preserve"> </w:t>
      </w:r>
      <w:proofErr w:type="spellStart"/>
      <w:r w:rsidRPr="00491CE9">
        <w:t>ngoku</w:t>
      </w:r>
      <w:proofErr w:type="spellEnd"/>
      <w:r w:rsidRPr="00491CE9">
        <w:t xml:space="preserve"> </w:t>
      </w:r>
      <w:proofErr w:type="spellStart"/>
      <w:r w:rsidRPr="00491CE9">
        <w:t>yeva</w:t>
      </w:r>
      <w:proofErr w:type="spellEnd"/>
      <w:r w:rsidRPr="00491CE9">
        <w:t xml:space="preserve"> </w:t>
      </w:r>
      <w:proofErr w:type="spellStart"/>
      <w:r w:rsidRPr="00491CE9">
        <w:t>intshumayelo</w:t>
      </w:r>
      <w:proofErr w:type="spellEnd"/>
      <w:r w:rsidRPr="00491CE9">
        <w:t xml:space="preserve"> zo Mr. Moody no Mr. Sankey (</w:t>
      </w:r>
      <w:proofErr w:type="spellStart"/>
      <w:r w:rsidRPr="00491CE9">
        <w:t>lamadoda</w:t>
      </w:r>
      <w:proofErr w:type="spellEnd"/>
      <w:r w:rsidRPr="00491CE9">
        <w:t xml:space="preserve"> </w:t>
      </w:r>
      <w:proofErr w:type="spellStart"/>
      <w:r w:rsidRPr="00491CE9">
        <w:t>abangela</w:t>
      </w:r>
      <w:proofErr w:type="spellEnd"/>
      <w:r w:rsidRPr="00491CE9">
        <w:t xml:space="preserve"> </w:t>
      </w:r>
      <w:proofErr w:type="spellStart"/>
      <w:r w:rsidRPr="00491CE9">
        <w:t>imvuselelo</w:t>
      </w:r>
      <w:proofErr w:type="spellEnd"/>
      <w:r w:rsidRPr="00491CE9">
        <w:t xml:space="preserve"> </w:t>
      </w:r>
      <w:proofErr w:type="spellStart"/>
      <w:r w:rsidRPr="00491CE9">
        <w:t>enkulu</w:t>
      </w:r>
      <w:proofErr w:type="spellEnd"/>
      <w:r w:rsidRPr="00491CE9">
        <w:t xml:space="preserve"> e-England) </w:t>
      </w:r>
      <w:proofErr w:type="spellStart"/>
      <w:r w:rsidRPr="00491CE9">
        <w:t>yabetwa</w:t>
      </w:r>
      <w:proofErr w:type="spellEnd"/>
      <w:r w:rsidRPr="00491CE9">
        <w:t xml:space="preserve"> </w:t>
      </w:r>
      <w:proofErr w:type="spellStart"/>
      <w:r w:rsidRPr="00491CE9">
        <w:t>luvalo</w:t>
      </w:r>
      <w:proofErr w:type="spellEnd"/>
      <w:r w:rsidRPr="00491CE9">
        <w:t xml:space="preserve"> </w:t>
      </w:r>
      <w:proofErr w:type="spellStart"/>
      <w:r w:rsidRPr="00491CE9">
        <w:t>lwendlela</w:t>
      </w:r>
      <w:proofErr w:type="spellEnd"/>
      <w:r w:rsidRPr="00491CE9">
        <w:t xml:space="preserve"> </w:t>
      </w:r>
      <w:proofErr w:type="spellStart"/>
      <w:r w:rsidRPr="00491CE9">
        <w:t>zayo</w:t>
      </w:r>
      <w:proofErr w:type="spellEnd"/>
      <w:r w:rsidRPr="00491CE9">
        <w:t xml:space="preserve"> </w:t>
      </w:r>
      <w:proofErr w:type="spellStart"/>
      <w:r w:rsidRPr="00491CE9">
        <w:t>ezingendawo</w:t>
      </w:r>
      <w:proofErr w:type="spellEnd"/>
      <w:r w:rsidRPr="00491CE9">
        <w:t xml:space="preserve"> </w:t>
      </w:r>
      <w:proofErr w:type="spellStart"/>
      <w:r w:rsidRPr="00491CE9">
        <w:t>yaselinduluka</w:t>
      </w:r>
      <w:proofErr w:type="spellEnd"/>
      <w:r w:rsidRPr="00491CE9">
        <w:t xml:space="preserve"> </w:t>
      </w:r>
      <w:proofErr w:type="spellStart"/>
      <w:r w:rsidRPr="00491CE9">
        <w:t>iyakulivuma</w:t>
      </w:r>
      <w:proofErr w:type="spellEnd"/>
      <w:r w:rsidRPr="00491CE9">
        <w:t xml:space="preserve"> </w:t>
      </w:r>
      <w:proofErr w:type="spellStart"/>
      <w:r w:rsidRPr="00491CE9">
        <w:t>ityala</w:t>
      </w:r>
      <w:proofErr w:type="spellEnd"/>
      <w:r w:rsidRPr="00491CE9">
        <w:t xml:space="preserve"> </w:t>
      </w:r>
      <w:proofErr w:type="spellStart"/>
      <w:r w:rsidRPr="00491CE9">
        <w:t>layo</w:t>
      </w:r>
      <w:proofErr w:type="spellEnd"/>
      <w:r w:rsidRPr="00491CE9">
        <w:t xml:space="preserve">. </w:t>
      </w:r>
      <w:proofErr w:type="spellStart"/>
      <w:r w:rsidRPr="00491CE9">
        <w:t>Kute</w:t>
      </w:r>
      <w:proofErr w:type="spellEnd"/>
      <w:r w:rsidRPr="00491CE9">
        <w:t xml:space="preserve"> </w:t>
      </w:r>
      <w:proofErr w:type="spellStart"/>
      <w:r w:rsidRPr="00491CE9">
        <w:t>ke</w:t>
      </w:r>
      <w:proofErr w:type="spellEnd"/>
      <w:r w:rsidRPr="00491CE9">
        <w:t xml:space="preserve"> </w:t>
      </w:r>
      <w:proofErr w:type="spellStart"/>
      <w:r w:rsidRPr="00491CE9">
        <w:t>kodwa</w:t>
      </w:r>
      <w:proofErr w:type="spellEnd"/>
      <w:r w:rsidRPr="00491CE9">
        <w:t xml:space="preserve"> </w:t>
      </w:r>
      <w:proofErr w:type="spellStart"/>
      <w:r w:rsidRPr="00491CE9">
        <w:t>kuba</w:t>
      </w:r>
      <w:proofErr w:type="spellEnd"/>
      <w:r w:rsidRPr="00491CE9">
        <w:t xml:space="preserve"> </w:t>
      </w:r>
      <w:proofErr w:type="spellStart"/>
      <w:r w:rsidRPr="00491CE9">
        <w:t>lalitetwe</w:t>
      </w:r>
      <w:proofErr w:type="spellEnd"/>
      <w:r w:rsidRPr="00491CE9">
        <w:t xml:space="preserve"> </w:t>
      </w:r>
      <w:proofErr w:type="spellStart"/>
      <w:r w:rsidRPr="00491CE9">
        <w:t>lagqitywa</w:t>
      </w:r>
      <w:proofErr w:type="spellEnd"/>
      <w:r w:rsidRPr="00491CE9">
        <w:t xml:space="preserve"> </w:t>
      </w:r>
      <w:proofErr w:type="spellStart"/>
      <w:r w:rsidRPr="00491CE9">
        <w:t>elotyala</w:t>
      </w:r>
      <w:proofErr w:type="spellEnd"/>
      <w:r w:rsidRPr="00491CE9">
        <w:t xml:space="preserve"> </w:t>
      </w:r>
      <w:proofErr w:type="spellStart"/>
      <w:r w:rsidRPr="00491CE9">
        <w:t>alabi</w:t>
      </w:r>
      <w:proofErr w:type="spellEnd"/>
      <w:r w:rsidRPr="00491CE9">
        <w:t xml:space="preserve"> </w:t>
      </w:r>
      <w:proofErr w:type="spellStart"/>
      <w:r w:rsidRPr="00491CE9">
        <w:t>savuswa</w:t>
      </w:r>
      <w:proofErr w:type="spellEnd"/>
      <w:r w:rsidRPr="00491CE9">
        <w:t xml:space="preserve">, </w:t>
      </w:r>
      <w:proofErr w:type="spellStart"/>
      <w:r w:rsidRPr="00491CE9">
        <w:t>wasele</w:t>
      </w:r>
      <w:proofErr w:type="spellEnd"/>
      <w:r w:rsidRPr="00491CE9">
        <w:t xml:space="preserve"> </w:t>
      </w:r>
      <w:proofErr w:type="spellStart"/>
      <w:r w:rsidRPr="00491CE9">
        <w:t>funyanwa</w:t>
      </w:r>
      <w:proofErr w:type="spellEnd"/>
      <w:r w:rsidRPr="00491CE9">
        <w:t xml:space="preserve"> </w:t>
      </w:r>
      <w:proofErr w:type="spellStart"/>
      <w:r w:rsidRPr="00491CE9">
        <w:t>namhla</w:t>
      </w:r>
      <w:proofErr w:type="spellEnd"/>
      <w:r w:rsidRPr="00491CE9">
        <w:t xml:space="preserve"> </w:t>
      </w:r>
      <w:proofErr w:type="spellStart"/>
      <w:r w:rsidRPr="00491CE9">
        <w:t>enetyala</w:t>
      </w:r>
      <w:proofErr w:type="spellEnd"/>
      <w:r w:rsidRPr="00491CE9">
        <w:t xml:space="preserve"> </w:t>
      </w:r>
      <w:proofErr w:type="spellStart"/>
      <w:r w:rsidRPr="00491CE9">
        <w:t>lokuba</w:t>
      </w:r>
      <w:proofErr w:type="spellEnd"/>
      <w:r w:rsidRPr="00491CE9">
        <w:t xml:space="preserve"> </w:t>
      </w:r>
      <w:proofErr w:type="spellStart"/>
      <w:r w:rsidRPr="00491CE9">
        <w:t>lomini</w:t>
      </w:r>
      <w:proofErr w:type="spellEnd"/>
      <w:r w:rsidRPr="00491CE9">
        <w:t xml:space="preserve"> </w:t>
      </w:r>
      <w:proofErr w:type="spellStart"/>
      <w:r w:rsidRPr="00491CE9">
        <w:t>wayexokise</w:t>
      </w:r>
      <w:proofErr w:type="spellEnd"/>
      <w:r w:rsidRPr="00491CE9">
        <w:t xml:space="preserve"> </w:t>
      </w:r>
      <w:proofErr w:type="spellStart"/>
      <w:r w:rsidRPr="00491CE9">
        <w:t>amatyala</w:t>
      </w:r>
      <w:proofErr w:type="spellEnd"/>
      <w:r w:rsidRPr="00491CE9">
        <w:t xml:space="preserve"> </w:t>
      </w:r>
      <w:proofErr w:type="spellStart"/>
      <w:r w:rsidRPr="00491CE9">
        <w:t>ngokuzitetelela</w:t>
      </w:r>
      <w:proofErr w:type="spellEnd"/>
      <w:r w:rsidRPr="00491CE9">
        <w:t xml:space="preserve"> </w:t>
      </w:r>
      <w:proofErr w:type="spellStart"/>
      <w:r w:rsidRPr="00491CE9">
        <w:t>awazitetelela</w:t>
      </w:r>
      <w:proofErr w:type="spellEnd"/>
      <w:r w:rsidRPr="00491CE9">
        <w:t xml:space="preserve"> </w:t>
      </w:r>
      <w:proofErr w:type="spellStart"/>
      <w:r w:rsidRPr="00491CE9">
        <w:t>ngako</w:t>
      </w:r>
      <w:proofErr w:type="spellEnd"/>
      <w:r w:rsidRPr="00491CE9">
        <w:t xml:space="preserve">, </w:t>
      </w:r>
      <w:proofErr w:type="spellStart"/>
      <w:r w:rsidRPr="00491CE9">
        <w:t>wagwetywa</w:t>
      </w:r>
      <w:proofErr w:type="spellEnd"/>
      <w:r w:rsidRPr="00491CE9">
        <w:t xml:space="preserve"> </w:t>
      </w:r>
      <w:proofErr w:type="spellStart"/>
      <w:r w:rsidRPr="00491CE9">
        <w:t>ke</w:t>
      </w:r>
      <w:proofErr w:type="spellEnd"/>
      <w:r w:rsidRPr="00491CE9">
        <w:t xml:space="preserve"> </w:t>
      </w:r>
      <w:proofErr w:type="spellStart"/>
      <w:r w:rsidRPr="00491CE9">
        <w:t>ukuba</w:t>
      </w:r>
      <w:proofErr w:type="spellEnd"/>
      <w:r w:rsidRPr="00491CE9">
        <w:t xml:space="preserve"> </w:t>
      </w:r>
      <w:proofErr w:type="spellStart"/>
      <w:r w:rsidRPr="00491CE9">
        <w:t>ahlale</w:t>
      </w:r>
      <w:proofErr w:type="spellEnd"/>
      <w:r w:rsidRPr="00491CE9">
        <w:t xml:space="preserve"> </w:t>
      </w:r>
      <w:proofErr w:type="spellStart"/>
      <w:r w:rsidRPr="00491CE9">
        <w:t>iminyaka</w:t>
      </w:r>
      <w:proofErr w:type="spellEnd"/>
      <w:r w:rsidRPr="00491CE9">
        <w:t xml:space="preserve"> </w:t>
      </w:r>
      <w:proofErr w:type="spellStart"/>
      <w:r w:rsidRPr="00491CE9">
        <w:t>ibe</w:t>
      </w:r>
      <w:proofErr w:type="spellEnd"/>
      <w:r w:rsidRPr="00491CE9">
        <w:t xml:space="preserve"> </w:t>
      </w:r>
      <w:proofErr w:type="spellStart"/>
      <w:r w:rsidRPr="00491CE9">
        <w:t>mitatu</w:t>
      </w:r>
      <w:proofErr w:type="spellEnd"/>
      <w:r w:rsidRPr="00491CE9">
        <w:t xml:space="preserve"> </w:t>
      </w:r>
      <w:proofErr w:type="spellStart"/>
      <w:r w:rsidRPr="00491CE9">
        <w:t>entolongwcni</w:t>
      </w:r>
      <w:proofErr w:type="spellEnd"/>
      <w:r w:rsidRPr="00491CE9">
        <w:t>.</w:t>
      </w:r>
    </w:p>
    <w:p w14:paraId="009675E3" w14:textId="51B9579B" w:rsidR="00491CE9" w:rsidRPr="00491CE9" w:rsidRDefault="00491CE9" w:rsidP="00491CE9">
      <w:pPr>
        <w:ind w:firstLine="720"/>
      </w:pPr>
      <w:r>
        <w:t xml:space="preserve">                   ISIGIDIMI SAMAXOSA, MARCH 1, 1877.                                                                      7</w:t>
      </w:r>
    </w:p>
    <w:sectPr w:rsidR="00491CE9" w:rsidRPr="00491C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305DA" w14:textId="77777777" w:rsidR="00202C05" w:rsidRDefault="00202C05">
      <w:r>
        <w:separator/>
      </w:r>
    </w:p>
  </w:endnote>
  <w:endnote w:type="continuationSeparator" w:id="0">
    <w:p w14:paraId="606DED98" w14:textId="77777777" w:rsidR="00202C05" w:rsidRDefault="0020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4DC97" w14:textId="77777777" w:rsidR="00202C05" w:rsidRDefault="00202C05"/>
  </w:footnote>
  <w:footnote w:type="continuationSeparator" w:id="0">
    <w:p w14:paraId="2E986820" w14:textId="77777777" w:rsidR="00202C05" w:rsidRDefault="00202C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42"/>
    <w:rsid w:val="001B0A03"/>
    <w:rsid w:val="00202C05"/>
    <w:rsid w:val="00491CE9"/>
    <w:rsid w:val="00620E35"/>
    <w:rsid w:val="00697F44"/>
    <w:rsid w:val="00CD3EDD"/>
    <w:rsid w:val="00E0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8E8BC8"/>
  <w15:docId w15:val="{1309C644-0AAD-401D-9D37-952BDAAC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372B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aption0">
    <w:name w:val="Table caption"/>
    <w:basedOn w:val="Normal"/>
    <w:link w:val="Tablecaption"/>
    <w:pPr>
      <w:jc w:val="right"/>
    </w:pPr>
    <w:rPr>
      <w:rFonts w:ascii="Times New Roman" w:eastAsia="Times New Roman" w:hAnsi="Times New Roman" w:cs="Times New Roman"/>
      <w:color w:val="43372B"/>
      <w:sz w:val="16"/>
      <w:szCs w:val="16"/>
    </w:rPr>
  </w:style>
  <w:style w:type="paragraph" w:customStyle="1" w:styleId="Other0">
    <w:name w:val="Other"/>
    <w:basedOn w:val="Normal"/>
    <w:link w:val="Other"/>
    <w:pPr>
      <w:ind w:firstLine="2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1731</Words>
  <Characters>9869</Characters>
  <Application>Microsoft Office Word</Application>
  <DocSecurity>0</DocSecurity>
  <Lines>82</Lines>
  <Paragraphs>23</Paragraphs>
  <ScaleCrop>false</ScaleCrop>
  <Company/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2021-02-12T08:38:00Z</dcterms:created>
  <dcterms:modified xsi:type="dcterms:W3CDTF">2021-02-12T08:38:00Z</dcterms:modified>
</cp:coreProperties>
</file>