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30CAA" w:rsidRPr="0055341C" w:rsidRDefault="00221843">
      <w:pPr>
        <w:spacing w:line="1" w:lineRule="exact"/>
        <w:rPr>
          <w:color w:val="auto"/>
        </w:rPr>
      </w:pPr>
      <w:r w:rsidRPr="0055341C">
        <w:rPr>
          <w:noProof/>
          <w:color w:val="auto"/>
          <w:lang w:bidi="ar-SA"/>
        </w:rPr>
        <mc:AlternateContent>
          <mc:Choice Requires="wps">
            <w:drawing>
              <wp:anchor distT="0" distB="0" distL="114300" distR="114300" simplePos="0" relativeHeight="251655168" behindDoc="1" locked="0" layoutInCell="1" allowOverlap="1">
                <wp:simplePos x="0" y="0"/>
                <wp:positionH relativeFrom="page">
                  <wp:align>left</wp:align>
                </wp:positionH>
                <wp:positionV relativeFrom="page">
                  <wp:align>top</wp:align>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3C9AA"/>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46A7E0" id="Shape 1" o:spid="_x0000_s1026" style="position:absolute;margin-left:0;margin-top:0;width:612pt;height:14in;z-index:-251661312;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" fillcolor="#d3c9aa" stroked="f">
                <o:lock v:ext="edit" rotation="t" position="t"/>
                <w10:wrap anchorx="page" anchory="page"/>
              </v:rect>
            </w:pict>
          </mc:Fallback>
        </mc:AlternateContent>
      </w:r>
      <w:bookmarkEnd w:id="0"/>
      <w:r w:rsidRPr="0055341C">
        <w:rPr>
          <w:noProof/>
          <w:color w:val="auto"/>
          <w:lang w:bidi="ar-SA"/>
        </w:rPr>
        <mc:AlternateContent>
          <mc:Choice Requires="wps">
            <w:drawing>
              <wp:anchor distT="0" distB="0" distL="114300" distR="114300" simplePos="0" relativeHeight="251656192" behindDoc="1" locked="0" layoutInCell="1" allowOverlap="1">
                <wp:simplePos x="0" y="0"/>
                <wp:positionH relativeFrom="page">
                  <wp:posOffset>3934460</wp:posOffset>
                </wp:positionH>
                <wp:positionV relativeFrom="page">
                  <wp:posOffset>1400175</wp:posOffset>
                </wp:positionV>
                <wp:extent cx="3110865" cy="0"/>
                <wp:effectExtent l="0" t="0" r="0" b="0"/>
                <wp:wrapNone/>
                <wp:docPr id="2" name="Shape 2"/>
                <wp:cNvGraphicFramePr/>
                <a:graphic xmlns:a="http://schemas.openxmlformats.org/drawingml/2006/main">
                  <a:graphicData uri="http://schemas.microsoft.com/office/word/2010/wordprocessingShape">
                    <wps:wsp>
                      <wps:cNvCnPr/>
                      <wps:spPr>
                        <a:xfrm>
                          <a:off x="0" y="0"/>
                          <a:ext cx="3110865"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9.80000000000001pt;margin-top:110.25pt;width:244.95000000000002pt;height:0;z-index:-251658240;mso-position-horizontal-relative:page;mso-position-vertical-relative:page">
                <v:stroke weight="0.55000000000000004pt"/>
              </v:shape>
            </w:pict>
          </mc:Fallback>
        </mc:AlternateContent>
      </w:r>
      <w:r w:rsidRPr="0055341C">
        <w:rPr>
          <w:noProof/>
          <w:color w:val="auto"/>
          <w:lang w:bidi="ar-SA"/>
        </w:rPr>
        <mc:AlternateContent>
          <mc:Choice Requires="wps">
            <w:drawing>
              <wp:anchor distT="0" distB="0" distL="114300" distR="114300" simplePos="0" relativeHeight="251657216" behindDoc="1" locked="0" layoutInCell="1" allowOverlap="1">
                <wp:simplePos x="0" y="0"/>
                <wp:positionH relativeFrom="page">
                  <wp:posOffset>2384425</wp:posOffset>
                </wp:positionH>
                <wp:positionV relativeFrom="page">
                  <wp:posOffset>1414145</wp:posOffset>
                </wp:positionV>
                <wp:extent cx="648970" cy="0"/>
                <wp:effectExtent l="0" t="0" r="0" b="0"/>
                <wp:wrapNone/>
                <wp:docPr id="3" name="Shape 3"/>
                <wp:cNvGraphicFramePr/>
                <a:graphic xmlns:a="http://schemas.openxmlformats.org/drawingml/2006/main">
                  <a:graphicData uri="http://schemas.microsoft.com/office/word/2010/wordprocessingShape">
                    <wps:wsp>
                      <wps:cNvCnPr/>
                      <wps:spPr>
                        <a:xfrm>
                          <a:off x="0" y="0"/>
                          <a:ext cx="648970" cy="0"/>
                        </a:xfrm>
                        <a:prstGeom prst="straightConnector1">
                          <a:avLst/>
                        </a:prstGeom>
                        <a:ln w="444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87.75pt;margin-top:111.35000000000001pt;width:51.100000000000001pt;height:0;z-index:-251658240;mso-position-horizontal-relative:page;mso-position-vertical-relative:page">
                <v:stroke weight="0.35000000000000003pt"/>
              </v:shape>
            </w:pict>
          </mc:Fallback>
        </mc:AlternateContent>
      </w:r>
      <w:r w:rsidRPr="0055341C">
        <w:rPr>
          <w:noProof/>
          <w:color w:val="auto"/>
          <w:lang w:bidi="ar-SA"/>
        </w:rPr>
        <mc:AlternateContent>
          <mc:Choice Requires="wps">
            <w:drawing>
              <wp:anchor distT="0" distB="0" distL="114300" distR="114300" simplePos="0" relativeHeight="251658240" behindDoc="1" locked="0" layoutInCell="1" allowOverlap="1">
                <wp:simplePos x="0" y="0"/>
                <wp:positionH relativeFrom="page">
                  <wp:posOffset>4007485</wp:posOffset>
                </wp:positionH>
                <wp:positionV relativeFrom="page">
                  <wp:posOffset>1431925</wp:posOffset>
                </wp:positionV>
                <wp:extent cx="0" cy="10220960"/>
                <wp:effectExtent l="0" t="0" r="0" b="0"/>
                <wp:wrapNone/>
                <wp:docPr id="4" name="Shape 4"/>
                <wp:cNvGraphicFramePr/>
                <a:graphic xmlns:a="http://schemas.openxmlformats.org/drawingml/2006/main">
                  <a:graphicData uri="http://schemas.microsoft.com/office/word/2010/wordprocessingShape">
                    <wps:wsp>
                      <wps:cNvCnPr/>
                      <wps:spPr>
                        <a:xfrm>
                          <a:off x="0" y="0"/>
                          <a:ext cx="0" cy="10220960"/>
                        </a:xfrm>
                        <a:prstGeom prst="straightConnector1">
                          <a:avLst/>
                        </a:prstGeom>
                        <a:ln w="1143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15.55000000000001pt;margin-top:112.75pt;width:0;height:804.80000000000007pt;z-index:-251658240;mso-position-horizontal-relative:page;mso-position-vertical-relative:page">
                <v:stroke weight="0.90000000000000002pt"/>
              </v:shape>
            </w:pict>
          </mc:Fallback>
        </mc:AlternateContent>
      </w:r>
      <w:r w:rsidRPr="0055341C">
        <w:rPr>
          <w:noProof/>
          <w:color w:val="auto"/>
          <w:lang w:bidi="ar-SA"/>
        </w:rPr>
        <mc:AlternateContent>
          <mc:Choice Requires="wps">
            <w:drawing>
              <wp:anchor distT="0" distB="0" distL="114300" distR="114300" simplePos="0" relativeHeight="251659264" behindDoc="1" locked="0" layoutInCell="1" allowOverlap="1">
                <wp:simplePos x="0" y="0"/>
                <wp:positionH relativeFrom="page">
                  <wp:posOffset>4549140</wp:posOffset>
                </wp:positionH>
                <wp:positionV relativeFrom="page">
                  <wp:posOffset>1393190</wp:posOffset>
                </wp:positionV>
                <wp:extent cx="118745" cy="0"/>
                <wp:effectExtent l="0" t="0" r="0" b="0"/>
                <wp:wrapNone/>
                <wp:docPr id="5" name="Shape 5"/>
                <wp:cNvGraphicFramePr/>
                <a:graphic xmlns:a="http://schemas.openxmlformats.org/drawingml/2006/main">
                  <a:graphicData uri="http://schemas.microsoft.com/office/word/2010/wordprocessingShape">
                    <wps:wsp>
                      <wps:cNvCnPr/>
                      <wps:spPr>
                        <a:xfrm>
                          <a:off x="0" y="0"/>
                          <a:ext cx="118745" cy="0"/>
                        </a:xfrm>
                        <a:prstGeom prst="straightConnector1">
                          <a:avLst/>
                        </a:prstGeom>
                        <a:ln w="2540">
                          <a:solidFill/>
                          <a:prstDash val="sysDot"/>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58.19999999999999pt;margin-top:109.7pt;width:9.3499999999999996pt;height:0;z-index:-251658240;mso-position-horizontal-relative:page;mso-position-vertical-relative:page">
                <v:stroke weight="0.20000000000000001pt" endcap="round" dashstyle="1 1"/>
              </v:shape>
            </w:pict>
          </mc:Fallback>
        </mc:AlternateContent>
      </w:r>
      <w:r w:rsidRPr="0055341C">
        <w:rPr>
          <w:noProof/>
          <w:color w:val="auto"/>
          <w:lang w:bidi="ar-SA"/>
        </w:rPr>
        <mc:AlternateContent>
          <mc:Choice Requires="wps">
            <w:drawing>
              <wp:anchor distT="0" distB="0" distL="114300" distR="114300" simplePos="0" relativeHeight="251660288" behindDoc="1" locked="0" layoutInCell="1" allowOverlap="1">
                <wp:simplePos x="0" y="0"/>
                <wp:positionH relativeFrom="page">
                  <wp:posOffset>1906905</wp:posOffset>
                </wp:positionH>
                <wp:positionV relativeFrom="page">
                  <wp:posOffset>1416050</wp:posOffset>
                </wp:positionV>
                <wp:extent cx="445770" cy="0"/>
                <wp:effectExtent l="0" t="0" r="0" b="0"/>
                <wp:wrapNone/>
                <wp:docPr id="6" name="Shape 6"/>
                <wp:cNvGraphicFramePr/>
                <a:graphic xmlns:a="http://schemas.openxmlformats.org/drawingml/2006/main">
                  <a:graphicData uri="http://schemas.microsoft.com/office/word/2010/wordprocessingShape">
                    <wps:wsp>
                      <wps:cNvCnPr/>
                      <wps:spPr>
                        <a:xfrm>
                          <a:off x="0" y="0"/>
                          <a:ext cx="445770" cy="0"/>
                        </a:xfrm>
                        <a:prstGeom prst="straightConnector1">
                          <a:avLst/>
                        </a:prstGeom>
                        <a:ln w="4445">
                          <a:solidFill/>
                          <a:prstDash val="sysDot"/>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50.15000000000001pt;margin-top:111.5pt;width:35.100000000000001pt;height:0;z-index:-251658240;mso-position-horizontal-relative:page;mso-position-vertical-relative:page">
                <v:stroke weight="0.35000000000000003pt" endcap="round" dashstyle="1 1"/>
              </v:shape>
            </w:pict>
          </mc:Fallback>
        </mc:AlternateContent>
      </w:r>
    </w:p>
    <w:p w:rsidR="00730CAA" w:rsidRPr="0055341C" w:rsidRDefault="00221843">
      <w:pPr>
        <w:pStyle w:val="Other0"/>
        <w:framePr w:wrap="none" w:vAnchor="page" w:hAnchor="page" w:x="1672" w:y="1824"/>
        <w:ind w:right="7"/>
        <w:jc w:val="both"/>
        <w:rPr>
          <w:color w:val="auto"/>
          <w:sz w:val="24"/>
          <w:szCs w:val="24"/>
        </w:rPr>
      </w:pPr>
      <w:r w:rsidRPr="0055341C">
        <w:rPr>
          <w:color w:val="auto"/>
          <w:sz w:val="24"/>
          <w:szCs w:val="24"/>
        </w:rPr>
        <w:t>8</w:t>
      </w:r>
    </w:p>
    <w:p w:rsidR="00730CAA" w:rsidRPr="0055341C" w:rsidRDefault="00221843">
      <w:pPr>
        <w:pStyle w:val="Bodytext30"/>
        <w:framePr w:w="9796" w:h="295" w:hRule="exact" w:wrap="none" w:vAnchor="page" w:hAnchor="page" w:x="1405" w:y="1792"/>
        <w:ind w:left="2351" w:right="2203"/>
        <w:rPr>
          <w:color w:val="auto"/>
        </w:rPr>
      </w:pPr>
      <w:r w:rsidRPr="0055341C">
        <w:rPr>
          <w:bCs/>
          <w:color w:val="auto"/>
        </w:rPr>
        <w:t>ISIGIDIMI</w:t>
      </w:r>
      <w:r w:rsidRPr="0055341C">
        <w:rPr>
          <w:color w:val="auto"/>
        </w:rPr>
        <w:t xml:space="preserve"> SAMAXOSA, JANUARY 1, 1884.</w:t>
      </w:r>
    </w:p>
    <w:p w:rsidR="00730CAA" w:rsidRPr="0055341C" w:rsidRDefault="00221843">
      <w:pPr>
        <w:pStyle w:val="Bodytext20"/>
        <w:framePr w:w="4882" w:h="11840" w:hRule="exact" w:wrap="none" w:vAnchor="page" w:hAnchor="page" w:x="1405" w:y="2350"/>
        <w:jc w:val="center"/>
        <w:rPr>
          <w:color w:val="auto"/>
        </w:rPr>
      </w:pPr>
      <w:r w:rsidRPr="0055341C">
        <w:rPr>
          <w:color w:val="auto"/>
        </w:rPr>
        <w:t>AMABENUBENTSU AKWA MNQAYI.</w:t>
      </w:r>
    </w:p>
    <w:p w:rsidR="00730CAA" w:rsidRPr="0055341C" w:rsidRDefault="00221843">
      <w:pPr>
        <w:pStyle w:val="Bodytext20"/>
        <w:framePr w:w="4882" w:h="11840" w:hRule="exact" w:wrap="none" w:vAnchor="page" w:hAnchor="page" w:x="1405" w:y="2350"/>
        <w:jc w:val="both"/>
        <w:rPr>
          <w:color w:val="auto"/>
        </w:rPr>
      </w:pPr>
      <w:r w:rsidRPr="0055341C">
        <w:rPr>
          <w:smallCaps/>
          <w:color w:val="auto"/>
          <w:sz w:val="15"/>
          <w:szCs w:val="15"/>
        </w:rPr>
        <w:t>Nkosi</w:t>
      </w:r>
      <w:r w:rsidRPr="0055341C">
        <w:rPr>
          <w:color w:val="auto"/>
        </w:rPr>
        <w:t xml:space="preserve"> Mhleli wendaba zepepa lencubeko, ewe andiziva indaba ezilungele uhlanga Iwetu Iwakwa Xosa ezizezokulupakamisa, endaweni yempakamo yintobeko yodwa. Mhlaimbi nina manene akowetu ningati nditsho nganina ? Nditsho ngalento—indaba kuni kukuba nimane nipoqa niteta ondaze ndeva nondaze </w:t>
      </w:r>
      <w:r w:rsidRPr="0055341C">
        <w:rPr>
          <w:bCs/>
          <w:color w:val="auto"/>
        </w:rPr>
        <w:t>ndabona</w:t>
      </w:r>
      <w:r w:rsidRPr="0055341C">
        <w:rPr>
          <w:color w:val="auto"/>
        </w:rPr>
        <w:t xml:space="preserve">, umgquba wenteto engeluto. Nanzi izinto enifanele ukuba nenze zona nina manene akowetu : kuqala umntu ontsundu kukuba ati </w:t>
      </w:r>
      <w:r w:rsidRPr="0055341C">
        <w:rPr>
          <w:bCs/>
          <w:color w:val="auto"/>
        </w:rPr>
        <w:t>esemncinane</w:t>
      </w:r>
      <w:r w:rsidRPr="0055341C">
        <w:rPr>
          <w:color w:val="auto"/>
        </w:rPr>
        <w:t xml:space="preserve"> </w:t>
      </w:r>
      <w:r w:rsidRPr="0055341C">
        <w:rPr>
          <w:bCs/>
          <w:color w:val="auto"/>
        </w:rPr>
        <w:t>azame</w:t>
      </w:r>
      <w:r w:rsidRPr="0055341C">
        <w:rPr>
          <w:color w:val="auto"/>
        </w:rPr>
        <w:t xml:space="preserve"> utywala bonke ukuba ahlukane nabo ukubusela, ngokuba bukupa ingqondo zonyana ka bawo, zonyana kayihlo, angabi nasimilo, angabi nangubo zakulala, nabatyi, nabulukwe, namfazi, ati noko anaye abe nokwekwe yindlala, mhlaimbi injinana kuba mdaka, kuba tu icebetyi lesepa, kuba ekay’apa ngamanxila, nanzo ke izinto zemfaneleko kwingxoxo zetu. Kaukangele ukuba kubi umntu ofundisiweyo maxa emi ngasenkantini; ngabula bona equma, enyotole, etshaya, eqalile ukuba nengqondo ngabula yena kanti ngomnye oti usindiso, usindiso, yekani izono noyike u Tixo, kanti ubelele pezolo umzimba unzima zinto zake, kodwa noko ungu- mzalwana wencubeko, ngudade wencubeko. Hai, hai umqomboti ne brandy imisebenzi yayo, nawe uxoxa epepeni lento ubukuselayo wenzi- wa kukutyapaka, utandana nolu kuselo nje Iwabantu abaselayo abafe intliziyo ekwazini ngencubeko. Abanye bade bati mabaziswe ngo- mtshato into oyiyo, ukuba ukukulunga eninina ? batsho bati bona botshata ngendlela zabo. Zonke ezonto azixeli ncubeko, hai ngama- shwangusha odwa lawo. Ndigqite apo ndize apa kaloku—u Mhleli mnikeni amapepa ento zemfanelo, emakutetwe kukangelwe kuwo into zempakamiso zenyuswano zetu bantsundu. Nina, nina ukuzalelwa ngumfazi nikubeka kumapepa endaba zemfezeko tina apa e Qonce kunzima bobutywala bama Xosa nebiya yase Mlungwini, intombi zama Xosa into i Sabata yinto engeyanto, yimini ezotshata ngayo emqombo- tini ze zenze uncumo olungapeliyo etyalikeni, kuncokolwa ngokungati akukona endlwini ka Tixo, kulapo umfana aya kuncokola ngeqayiya etyalikeni aze abe encokola nje kanti usongelene nabadala ukuba aze alwe nabo etyalikeni apo, ngenxa yotywala anabo entloko unyotolele ityalike nezicaka zenkosi ezishumayela indaba zosindiso, kuba etetisiwe kwatiwa yinina le uyenzayo ? Kanti woti guqu ati upoxiwe, enze imfazwe. Manditi lomntu wenza lonto ngumntu ofundisiweyo, umhla. imbi akanako ukuya etyalikeni ngexesha letyalike woya etyalikeni yomqomboti. Kwa nonantsi ukona, yena eyake icawa zintombi. Msan’ukunxila, noba nobuledi na, niya kwenda ninezimilo na, nosi- nda na ekupalekeni ubuso njengamahulekazi ? Kaukangele oyise nentombi zabo kuroziwe kuyiwa kwa no Nantsi kuyiwa kuselwa kona, nal’utinjana noyise nge Cawa emva kwedinala. Kambe wova besiti ngamasi abo lawo apo ubudenge bopele kona. Hai u Ngcayecibi nabantu bake o Tand’umnqweno, no Mtuqwa, no Nkani, no Ratshi, no Swelusizi, no Tiyukanyo, no Zondinzondo bomqomboti. Ngcaye</w:t>
      </w:r>
      <w:r w:rsidRPr="0055341C">
        <w:rPr>
          <w:color w:val="auto"/>
        </w:rPr>
        <w:softHyphen/>
        <w:t>cibi buyisa lomagama uwafaka kwezo ntombi zimehlo amfiliba butywa- la nezo kolali zinambuzela—awu manditi kambe yintsila yotywala. Kupantse ukunxila nabatile abatshoyo ukuti Nkosi, Nkosi, lumka mfo, Ungangxami ungapumli Mkrestu ndini endleleni. Uvile yeka ke yiva apa puma etywaleni u Krestu uyala kuwe nakumoni uti kolwa e Nkosini eyab’isifele, asingabo bonke abati Nkosi Nkosi abaya kungena ezulwini, ngabo benza intando yowasifelayo. Unganxili mfo, kuma Galati v 21; Efese v 15; Yisaya Iv 2 ; Imizekeliso xx 1, xxi 17, xxiii 20, 21, 31; Daniel v 4. Nanzo ke impawn zako xoxa, ndimi apo. Ndim</w:t>
      </w:r>
    </w:p>
    <w:p w:rsidR="00730CAA" w:rsidRPr="0055341C" w:rsidRDefault="00221843">
      <w:pPr>
        <w:pStyle w:val="Bodytext20"/>
        <w:framePr w:w="4882" w:h="11840" w:hRule="exact" w:wrap="none" w:vAnchor="page" w:hAnchor="page" w:x="1405" w:y="2350"/>
        <w:spacing w:after="100" w:line="223" w:lineRule="auto"/>
        <w:ind w:left="200" w:firstLine="3400"/>
        <w:jc w:val="both"/>
        <w:rPr>
          <w:color w:val="auto"/>
        </w:rPr>
      </w:pPr>
      <w:r w:rsidRPr="0055341C">
        <w:rPr>
          <w:smallCaps/>
          <w:color w:val="auto"/>
          <w:sz w:val="15"/>
          <w:szCs w:val="15"/>
        </w:rPr>
        <w:t xml:space="preserve">Walter Kobe. </w:t>
      </w:r>
      <w:r w:rsidRPr="0055341C">
        <w:rPr>
          <w:color w:val="auto"/>
        </w:rPr>
        <w:t>King Wms. Town, December, 1883.</w:t>
      </w:r>
    </w:p>
    <w:p w:rsidR="00730CAA" w:rsidRPr="0055341C" w:rsidRDefault="00221843">
      <w:pPr>
        <w:pStyle w:val="Bodytext50"/>
        <w:framePr w:w="4882" w:h="11840" w:hRule="exact" w:wrap="none" w:vAnchor="page" w:hAnchor="page" w:x="1405" w:y="2350"/>
        <w:pBdr>
          <w:top w:val="single" w:sz="4" w:space="0" w:color="auto"/>
        </w:pBdr>
        <w:spacing w:after="0"/>
        <w:rPr>
          <w:b w:val="0"/>
          <w:color w:val="auto"/>
        </w:rPr>
      </w:pPr>
      <w:r w:rsidRPr="0055341C">
        <w:rPr>
          <w:b w:val="0"/>
          <w:color w:val="auto"/>
        </w:rPr>
        <w:t>IZAZISO.</w:t>
      </w:r>
    </w:p>
    <w:p w:rsidR="00730CAA" w:rsidRPr="0055341C" w:rsidRDefault="00221843">
      <w:pPr>
        <w:pStyle w:val="BodyText"/>
        <w:framePr w:h="423" w:wrap="around" w:vAnchor="page" w:hAnchor="page" w:x="1459" w:y="14418"/>
        <w:spacing w:line="353" w:lineRule="exact"/>
        <w:rPr>
          <w:color w:val="auto"/>
        </w:rPr>
      </w:pPr>
      <w:r w:rsidRPr="0055341C">
        <w:rPr>
          <w:color w:val="auto"/>
          <w:w w:val="70"/>
          <w:position w:val="-11"/>
          <w:sz w:val="52"/>
          <w:szCs w:val="52"/>
        </w:rPr>
        <w:t>U</w:t>
      </w:r>
    </w:p>
    <w:p w:rsidR="00730CAA" w:rsidRPr="0055341C" w:rsidRDefault="00221843">
      <w:pPr>
        <w:pStyle w:val="BodyText"/>
        <w:framePr w:w="4882" w:h="835" w:hRule="exact" w:wrap="none" w:vAnchor="page" w:hAnchor="page" w:x="1405" w:y="14396"/>
        <w:spacing w:line="214" w:lineRule="auto"/>
        <w:ind w:left="371"/>
        <w:rPr>
          <w:color w:val="auto"/>
        </w:rPr>
      </w:pPr>
      <w:r w:rsidRPr="0055341C">
        <w:rPr>
          <w:color w:val="auto"/>
        </w:rPr>
        <w:t>KUVULWA KWES1KOLO SASE LOVEDALE.—</w:t>
      </w:r>
    </w:p>
    <w:p w:rsidR="00730CAA" w:rsidRPr="0055341C" w:rsidRDefault="00221843">
      <w:pPr>
        <w:pStyle w:val="BodyText"/>
        <w:framePr w:w="4882" w:h="835" w:hRule="exact" w:wrap="none" w:vAnchor="page" w:hAnchor="page" w:x="1405" w:y="14396"/>
        <w:spacing w:line="214" w:lineRule="auto"/>
        <w:ind w:right="18" w:firstLine="520"/>
        <w:jc w:val="both"/>
        <w:rPr>
          <w:color w:val="auto"/>
        </w:rPr>
      </w:pPr>
      <w:r w:rsidRPr="0055341C">
        <w:rPr>
          <w:color w:val="auto"/>
        </w:rPr>
        <w:t>Umsebenzi wemfundo yentsapo yesi sikolo uyakuqa-</w:t>
      </w:r>
    </w:p>
    <w:p w:rsidR="00730CAA" w:rsidRPr="0055341C" w:rsidRDefault="00221843">
      <w:pPr>
        <w:pStyle w:val="BodyText"/>
        <w:framePr w:w="4882" w:h="835" w:hRule="exact" w:wrap="none" w:vAnchor="page" w:hAnchor="page" w:x="1405" w:y="14396"/>
        <w:spacing w:line="214" w:lineRule="auto"/>
        <w:ind w:left="54" w:right="18"/>
        <w:jc w:val="both"/>
        <w:rPr>
          <w:color w:val="auto"/>
        </w:rPr>
      </w:pPr>
      <w:r w:rsidRPr="0055341C">
        <w:rPr>
          <w:color w:val="auto"/>
        </w:rPr>
        <w:t xml:space="preserve">Iwa </w:t>
      </w:r>
      <w:r w:rsidRPr="0055341C">
        <w:rPr>
          <w:bCs/>
          <w:color w:val="auto"/>
        </w:rPr>
        <w:t>kwakona</w:t>
      </w:r>
      <w:r w:rsidRPr="0055341C">
        <w:rPr>
          <w:color w:val="auto"/>
        </w:rPr>
        <w:t xml:space="preserve"> ngolwesi-Ne, 31 January, 1884. Intsapo</w:t>
      </w:r>
      <w:r w:rsidRPr="0055341C">
        <w:rPr>
          <w:color w:val="auto"/>
        </w:rPr>
        <w:br/>
        <w:t>eqalayo yoviwa ngalomhla.</w:t>
      </w:r>
    </w:p>
    <w:p w:rsidR="00730CAA" w:rsidRPr="0055341C" w:rsidRDefault="00221843">
      <w:pPr>
        <w:pStyle w:val="BodyText"/>
        <w:framePr w:h="419" w:wrap="around" w:vAnchor="page" w:hAnchor="page" w:x="1467" w:y="15469"/>
        <w:spacing w:line="349" w:lineRule="exact"/>
        <w:rPr>
          <w:color w:val="auto"/>
        </w:rPr>
      </w:pPr>
      <w:r w:rsidRPr="0055341C">
        <w:rPr>
          <w:color w:val="auto"/>
          <w:w w:val="70"/>
          <w:position w:val="-10"/>
          <w:sz w:val="52"/>
          <w:szCs w:val="52"/>
        </w:rPr>
        <w:t>N</w:t>
      </w:r>
    </w:p>
    <w:p w:rsidR="00730CAA" w:rsidRPr="0055341C" w:rsidRDefault="00221843">
      <w:pPr>
        <w:pStyle w:val="BodyText"/>
        <w:framePr w:w="4882" w:h="2934" w:hRule="exact" w:wrap="none" w:vAnchor="page" w:hAnchor="page" w:x="1405" w:y="15454"/>
        <w:spacing w:line="211" w:lineRule="auto"/>
        <w:ind w:left="371" w:right="11"/>
        <w:jc w:val="both"/>
        <w:rPr>
          <w:color w:val="auto"/>
        </w:rPr>
      </w:pPr>
      <w:r w:rsidRPr="0055341C">
        <w:rPr>
          <w:color w:val="auto"/>
        </w:rPr>
        <w:t>KOSI yam etandekayo ndifunele lempahla ngelo pepa</w:t>
      </w:r>
      <w:r w:rsidRPr="0055341C">
        <w:rPr>
          <w:color w:val="auto"/>
        </w:rPr>
        <w:br/>
        <w:t>lakowetu laziwayo. Ndilahlekelwe yinkabi efosi</w:t>
      </w:r>
    </w:p>
    <w:p w:rsidR="00730CAA" w:rsidRPr="0055341C" w:rsidRDefault="00221843">
      <w:pPr>
        <w:pStyle w:val="BodyText"/>
        <w:framePr w:w="4882" w:h="2934" w:hRule="exact" w:wrap="none" w:vAnchor="page" w:hAnchor="page" w:x="1405" w:y="15454"/>
        <w:spacing w:line="211" w:lineRule="auto"/>
        <w:ind w:left="69" w:right="11"/>
        <w:jc w:val="both"/>
        <w:rPr>
          <w:color w:val="auto"/>
        </w:rPr>
      </w:pPr>
      <w:r w:rsidRPr="0055341C">
        <w:rPr>
          <w:color w:val="auto"/>
        </w:rPr>
        <w:t xml:space="preserve">yehashe enqina limhlope </w:t>
      </w:r>
      <w:r w:rsidRPr="0055341C">
        <w:rPr>
          <w:bCs/>
          <w:color w:val="auto"/>
        </w:rPr>
        <w:t>langasemva</w:t>
      </w:r>
      <w:r w:rsidRPr="0055341C">
        <w:rPr>
          <w:color w:val="auto"/>
        </w:rPr>
        <w:t xml:space="preserve"> pezu kopupu, </w:t>
      </w:r>
      <w:r w:rsidRPr="0055341C">
        <w:rPr>
          <w:bCs/>
          <w:color w:val="auto"/>
        </w:rPr>
        <w:t>nase</w:t>
      </w:r>
      <w:r w:rsidRPr="0055341C">
        <w:rPr>
          <w:color w:val="auto"/>
        </w:rPr>
        <w:br/>
        <w:t>mkonweni hkwanenqina elimhlope elupupini, linekolo, lipa-</w:t>
      </w:r>
      <w:r w:rsidRPr="0055341C">
        <w:rPr>
          <w:color w:val="auto"/>
        </w:rPr>
        <w:br/>
        <w:t xml:space="preserve">ulwe </w:t>
      </w:r>
      <w:r w:rsidRPr="0055341C">
        <w:rPr>
          <w:bCs/>
          <w:color w:val="auto"/>
        </w:rPr>
        <w:t>kwindlebe</w:t>
      </w:r>
      <w:r w:rsidRPr="0055341C">
        <w:rPr>
          <w:color w:val="auto"/>
        </w:rPr>
        <w:t xml:space="preserve"> yokunene haf-mantyi. </w:t>
      </w:r>
      <w:r w:rsidRPr="0055341C">
        <w:rPr>
          <w:bCs/>
          <w:color w:val="auto"/>
        </w:rPr>
        <w:t>Nenkabi</w:t>
      </w:r>
      <w:r w:rsidRPr="0055341C">
        <w:rPr>
          <w:color w:val="auto"/>
        </w:rPr>
        <w:t xml:space="preserve"> emtuqwa</w:t>
      </w:r>
      <w:r w:rsidRPr="0055341C">
        <w:rPr>
          <w:color w:val="auto"/>
        </w:rPr>
        <w:br/>
        <w:t>enqina limhlope ngasemva, upau sisineyityi ngapambili</w:t>
      </w:r>
      <w:r w:rsidRPr="0055341C">
        <w:rPr>
          <w:color w:val="auto"/>
        </w:rPr>
        <w:br/>
        <w:t>endlebeni mayela ezantsi. Nenkonyana yanyakenye imfusa</w:t>
      </w:r>
      <w:r w:rsidRPr="0055341C">
        <w:rPr>
          <w:color w:val="auto"/>
        </w:rPr>
        <w:br/>
        <w:t>iliduna, inqina limhlope langasemva, inekolo. Alahleke</w:t>
      </w:r>
      <w:r w:rsidRPr="0055341C">
        <w:rPr>
          <w:color w:val="auto"/>
        </w:rPr>
        <w:br/>
        <w:t xml:space="preserve">ngo October; amehlo owabonileyo ovuzwa nge </w:t>
      </w:r>
      <w:r w:rsidRPr="0055341C">
        <w:rPr>
          <w:i/>
          <w:iCs/>
          <w:color w:val="auto"/>
        </w:rPr>
        <w:t>£2</w:t>
      </w:r>
      <w:r w:rsidRPr="0055341C">
        <w:rPr>
          <w:color w:val="auto"/>
        </w:rPr>
        <w:t xml:space="preserve"> 10s.</w:t>
      </w:r>
      <w:r w:rsidRPr="0055341C">
        <w:rPr>
          <w:color w:val="auto"/>
        </w:rPr>
        <w:br/>
        <w:t>Elinye iqela—yinkabi ebomvu, inekolo, smallbone, nama-</w:t>
      </w:r>
      <w:r w:rsidRPr="0055341C">
        <w:rPr>
          <w:color w:val="auto"/>
        </w:rPr>
        <w:br/>
        <w:t>bala amhlotshana matatu emhlana. Nenkabi engwevu</w:t>
      </w:r>
      <w:r w:rsidRPr="0055341C">
        <w:rPr>
          <w:color w:val="auto"/>
        </w:rPr>
        <w:br/>
        <w:t xml:space="preserve">etshiswe u O. K. ikwiminyaka esixenxe. Netokazi </w:t>
      </w:r>
      <w:r w:rsidRPr="0055341C">
        <w:rPr>
          <w:bCs/>
          <w:color w:val="auto"/>
        </w:rPr>
        <w:t>elimfu-</w:t>
      </w:r>
      <w:r w:rsidRPr="0055341C">
        <w:rPr>
          <w:bCs/>
          <w:color w:val="auto"/>
        </w:rPr>
        <w:br/>
        <w:t>sakazi</w:t>
      </w:r>
      <w:r w:rsidRPr="0055341C">
        <w:rPr>
          <w:color w:val="auto"/>
        </w:rPr>
        <w:t xml:space="preserve"> elikumnyaka wesibini. Owabonileyo umvuzo wake</w:t>
      </w:r>
      <w:r w:rsidRPr="0055341C">
        <w:rPr>
          <w:color w:val="auto"/>
        </w:rPr>
        <w:br/>
        <w:t>woba yi £4.</w:t>
      </w:r>
    </w:p>
    <w:p w:rsidR="00730CAA" w:rsidRPr="0055341C" w:rsidRDefault="00221843">
      <w:pPr>
        <w:pStyle w:val="BodyText"/>
        <w:framePr w:w="4882" w:h="2934" w:hRule="exact" w:wrap="none" w:vAnchor="page" w:hAnchor="page" w:x="1405" w:y="15454"/>
        <w:tabs>
          <w:tab w:val="left" w:pos="2701"/>
        </w:tabs>
        <w:spacing w:line="199" w:lineRule="auto"/>
        <w:ind w:left="69" w:right="11"/>
        <w:jc w:val="center"/>
        <w:rPr>
          <w:color w:val="auto"/>
          <w:sz w:val="20"/>
          <w:szCs w:val="20"/>
        </w:rPr>
      </w:pPr>
      <w:r w:rsidRPr="0055341C">
        <w:rPr>
          <w:color w:val="auto"/>
          <w:sz w:val="20"/>
          <w:szCs w:val="20"/>
        </w:rPr>
        <w:t>Hackney.</w:t>
      </w:r>
      <w:r w:rsidRPr="0055341C">
        <w:rPr>
          <w:color w:val="auto"/>
          <w:sz w:val="20"/>
          <w:szCs w:val="20"/>
        </w:rPr>
        <w:tab/>
        <w:t>K. KANYANGWA.</w:t>
      </w:r>
    </w:p>
    <w:p w:rsidR="00730CAA" w:rsidRPr="0055341C" w:rsidRDefault="00221843">
      <w:pPr>
        <w:pStyle w:val="BodyText"/>
        <w:framePr w:h="419" w:wrap="around" w:vAnchor="page" w:hAnchor="page" w:x="6328" w:y="2326"/>
        <w:spacing w:line="349" w:lineRule="exact"/>
        <w:rPr>
          <w:color w:val="auto"/>
        </w:rPr>
      </w:pPr>
      <w:r w:rsidRPr="0055341C">
        <w:rPr>
          <w:color w:val="auto"/>
          <w:w w:val="70"/>
          <w:position w:val="-11"/>
          <w:sz w:val="52"/>
          <w:szCs w:val="52"/>
        </w:rPr>
        <w:t>N</w:t>
      </w:r>
    </w:p>
    <w:p w:rsidR="00730CAA" w:rsidRPr="0055341C" w:rsidRDefault="00221843">
      <w:pPr>
        <w:pStyle w:val="BodyText"/>
        <w:framePr w:w="4853" w:h="9944" w:hRule="exact" w:wrap="none" w:vAnchor="page" w:hAnchor="page" w:x="6348" w:y="2328"/>
        <w:spacing w:line="209" w:lineRule="auto"/>
        <w:ind w:left="547" w:right="11"/>
        <w:jc w:val="both"/>
        <w:rPr>
          <w:color w:val="auto"/>
        </w:rPr>
      </w:pPr>
      <w:r w:rsidRPr="0055341C">
        <w:rPr>
          <w:color w:val="auto"/>
        </w:rPr>
        <w:t xml:space="preserve">E. </w:t>
      </w:r>
      <w:r w:rsidRPr="0055341C">
        <w:rPr>
          <w:bCs/>
          <w:color w:val="auto"/>
        </w:rPr>
        <w:t>ASSOCIATION.—Amalungu</w:t>
      </w:r>
      <w:r w:rsidRPr="0055341C">
        <w:rPr>
          <w:color w:val="auto"/>
        </w:rPr>
        <w:t xml:space="preserve"> ale ntlanganiso</w:t>
      </w:r>
    </w:p>
    <w:p w:rsidR="00730CAA" w:rsidRPr="0055341C" w:rsidRDefault="00221843">
      <w:pPr>
        <w:pStyle w:val="BodyText"/>
        <w:framePr w:w="4853" w:h="9944" w:hRule="exact" w:wrap="none" w:vAnchor="page" w:hAnchor="page" w:x="6348" w:y="2328"/>
        <w:spacing w:line="209" w:lineRule="auto"/>
        <w:ind w:left="267" w:right="11" w:firstLine="280"/>
        <w:jc w:val="both"/>
        <w:rPr>
          <w:color w:val="auto"/>
        </w:rPr>
      </w:pPr>
      <w:r w:rsidRPr="0055341C">
        <w:rPr>
          <w:color w:val="auto"/>
        </w:rPr>
        <w:t xml:space="preserve"> odibana e Perksdale (Pewuleni), kwa Mr. Ben.</w:t>
      </w:r>
    </w:p>
    <w:p w:rsidR="00730CAA" w:rsidRPr="0055341C" w:rsidRDefault="00221843">
      <w:pPr>
        <w:pStyle w:val="BodyText"/>
        <w:framePr w:w="4853" w:h="9944" w:hRule="exact" w:wrap="none" w:vAnchor="page" w:hAnchor="page" w:x="6348" w:y="2328"/>
        <w:spacing w:line="209" w:lineRule="auto"/>
        <w:ind w:right="11"/>
        <w:jc w:val="both"/>
        <w:rPr>
          <w:color w:val="auto"/>
        </w:rPr>
      </w:pPr>
      <w:r w:rsidRPr="0055341C">
        <w:rPr>
          <w:color w:val="auto"/>
        </w:rPr>
        <w:t xml:space="preserve">Sakuba, Teacher, ngomhla we 8 January, 1884, nge XI a.m. Amapepa engxoxo aya kufundwa ngo Rev. E. </w:t>
      </w:r>
      <w:r w:rsidRPr="0055341C">
        <w:rPr>
          <w:smallCaps/>
          <w:color w:val="auto"/>
        </w:rPr>
        <w:t xml:space="preserve">Magaba, </w:t>
      </w:r>
      <w:r w:rsidRPr="0055341C">
        <w:rPr>
          <w:color w:val="auto"/>
        </w:rPr>
        <w:t xml:space="preserve">no Mr. </w:t>
      </w:r>
      <w:r w:rsidRPr="0055341C">
        <w:rPr>
          <w:smallCaps/>
          <w:color w:val="auto"/>
        </w:rPr>
        <w:t>Paul Xiniwe.</w:t>
      </w:r>
    </w:p>
    <w:p w:rsidR="00730CAA" w:rsidRPr="0055341C" w:rsidRDefault="00221843">
      <w:pPr>
        <w:pStyle w:val="BodyText"/>
        <w:framePr w:w="4853" w:h="9944" w:hRule="exact" w:wrap="none" w:vAnchor="page" w:hAnchor="page" w:x="6348" w:y="2328"/>
        <w:pBdr>
          <w:bottom w:val="single" w:sz="4" w:space="0" w:color="auto"/>
        </w:pBdr>
        <w:spacing w:line="276" w:lineRule="auto"/>
        <w:ind w:right="220"/>
        <w:jc w:val="right"/>
        <w:rPr>
          <w:color w:val="auto"/>
        </w:rPr>
      </w:pPr>
      <w:r w:rsidRPr="0055341C">
        <w:rPr>
          <w:smallCaps/>
          <w:color w:val="auto"/>
          <w:shd w:val="clear" w:color="auto" w:fill="FFFFFF"/>
        </w:rPr>
        <w:t>Wm.</w:t>
      </w:r>
      <w:r w:rsidRPr="0055341C">
        <w:rPr>
          <w:color w:val="auto"/>
          <w:shd w:val="clear" w:color="auto" w:fill="FFFFFF"/>
        </w:rPr>
        <w:t xml:space="preserve"> </w:t>
      </w:r>
      <w:r w:rsidRPr="0055341C">
        <w:rPr>
          <w:bCs/>
          <w:color w:val="auto"/>
          <w:shd w:val="clear" w:color="auto" w:fill="FFFFFF"/>
        </w:rPr>
        <w:t>GAWLER</w:t>
      </w:r>
      <w:r w:rsidRPr="0055341C">
        <w:rPr>
          <w:color w:val="auto"/>
          <w:shd w:val="clear" w:color="auto" w:fill="FFFFFF"/>
        </w:rPr>
        <w:t>, Hon. Sec.</w:t>
      </w:r>
    </w:p>
    <w:p w:rsidR="00730CAA" w:rsidRPr="0055341C" w:rsidRDefault="00221843">
      <w:pPr>
        <w:pStyle w:val="Bodytext40"/>
        <w:framePr w:w="4853" w:h="9944" w:hRule="exact" w:wrap="none" w:vAnchor="page" w:hAnchor="page" w:x="6348" w:y="2328"/>
        <w:ind w:right="11"/>
        <w:rPr>
          <w:color w:val="auto"/>
        </w:rPr>
      </w:pPr>
      <w:r w:rsidRPr="0055341C">
        <w:rPr>
          <w:color w:val="auto"/>
        </w:rPr>
        <w:t>incwadi yendumiso.</w:t>
      </w:r>
    </w:p>
    <w:p w:rsidR="00730CAA" w:rsidRPr="0055341C" w:rsidRDefault="00730CAA">
      <w:pPr>
        <w:framePr w:w="4853" w:h="9944" w:hRule="exact" w:wrap="none" w:vAnchor="page" w:hAnchor="page" w:x="6348" w:y="2328"/>
        <w:rPr>
          <w:color w:val="auto"/>
        </w:rPr>
      </w:pPr>
    </w:p>
    <w:p w:rsidR="00730CAA" w:rsidRPr="0055341C" w:rsidRDefault="00221843">
      <w:pPr>
        <w:pStyle w:val="BodyText"/>
        <w:framePr w:w="4853" w:h="9944" w:hRule="exact" w:wrap="none" w:vAnchor="page" w:hAnchor="page" w:x="6348" w:y="2328"/>
        <w:spacing w:line="209" w:lineRule="auto"/>
        <w:ind w:right="11"/>
        <w:jc w:val="both"/>
        <w:rPr>
          <w:color w:val="auto"/>
        </w:rPr>
      </w:pPr>
      <w:r w:rsidRPr="0055341C">
        <w:rPr>
          <w:bCs/>
          <w:color w:val="auto"/>
          <w:sz w:val="36"/>
          <w:szCs w:val="36"/>
        </w:rPr>
        <w:t>U</w:t>
      </w:r>
      <w:r w:rsidRPr="0055341C">
        <w:rPr>
          <w:bCs/>
          <w:color w:val="auto"/>
        </w:rPr>
        <w:t>GUQULO</w:t>
      </w:r>
      <w:r w:rsidRPr="0055341C">
        <w:rPr>
          <w:color w:val="auto"/>
        </w:rPr>
        <w:t xml:space="preserve"> OLUTSHA LWAMACULO KA DAVI-  DE </w:t>
      </w:r>
      <w:r w:rsidRPr="0055341C">
        <w:rPr>
          <w:bCs/>
          <w:color w:val="auto"/>
        </w:rPr>
        <w:t>selulungile</w:t>
      </w:r>
      <w:r w:rsidRPr="0055341C">
        <w:rPr>
          <w:color w:val="auto"/>
        </w:rPr>
        <w:t xml:space="preserve"> ngoku, lutengiswa Kwindlu Yencwadi e Lovedale.</w:t>
      </w:r>
    </w:p>
    <w:p w:rsidR="00730CAA" w:rsidRPr="0055341C" w:rsidRDefault="00221843">
      <w:pPr>
        <w:pStyle w:val="BodyText"/>
        <w:framePr w:w="4853" w:h="9944" w:hRule="exact" w:wrap="none" w:vAnchor="page" w:hAnchor="page" w:x="6348" w:y="2328"/>
        <w:spacing w:line="206" w:lineRule="auto"/>
        <w:ind w:right="11" w:firstLine="200"/>
        <w:jc w:val="both"/>
        <w:rPr>
          <w:color w:val="auto"/>
        </w:rPr>
      </w:pPr>
      <w:r w:rsidRPr="0055341C">
        <w:rPr>
          <w:color w:val="auto"/>
        </w:rPr>
        <w:t>Oluluguqulo lubekwa pambi kwabafundi ukuba bavaka- lise imvo zabo ngalo.</w:t>
      </w:r>
    </w:p>
    <w:p w:rsidR="00730CAA" w:rsidRPr="0055341C" w:rsidRDefault="00221843">
      <w:pPr>
        <w:pStyle w:val="BodyText"/>
        <w:framePr w:w="4853" w:h="9944" w:hRule="exact" w:wrap="none" w:vAnchor="page" w:hAnchor="page" w:x="6348" w:y="2328"/>
        <w:spacing w:after="80" w:line="206" w:lineRule="auto"/>
        <w:ind w:right="11" w:firstLine="200"/>
        <w:jc w:val="both"/>
        <w:rPr>
          <w:color w:val="auto"/>
        </w:rPr>
      </w:pPr>
      <w:r w:rsidRPr="0055341C">
        <w:rPr>
          <w:smallCaps/>
          <w:color w:val="auto"/>
        </w:rPr>
        <w:t>Amaxabiso</w:t>
      </w:r>
      <w:r w:rsidRPr="0055341C">
        <w:rPr>
          <w:color w:val="auto"/>
        </w:rPr>
        <w:t xml:space="preserve"> :—15s, ngeshumi </w:t>
      </w:r>
      <w:r w:rsidRPr="0055341C">
        <w:rPr>
          <w:bCs/>
          <w:color w:val="auto"/>
        </w:rPr>
        <w:t>linesibini</w:t>
      </w:r>
      <w:r w:rsidRPr="0055341C">
        <w:rPr>
          <w:color w:val="auto"/>
        </w:rPr>
        <w:t xml:space="preserve">; enye </w:t>
      </w:r>
      <w:r w:rsidRPr="0055341C">
        <w:rPr>
          <w:bCs/>
          <w:color w:val="auto"/>
        </w:rPr>
        <w:t>1s</w:t>
      </w:r>
      <w:r w:rsidRPr="0055341C">
        <w:rPr>
          <w:color w:val="auto"/>
        </w:rPr>
        <w:t xml:space="preserve"> 4d ; nge post </w:t>
      </w:r>
      <w:r w:rsidRPr="0055341C">
        <w:rPr>
          <w:bCs/>
          <w:color w:val="auto"/>
        </w:rPr>
        <w:t>1s</w:t>
      </w:r>
      <w:r w:rsidRPr="0055341C">
        <w:rPr>
          <w:color w:val="auto"/>
        </w:rPr>
        <w:t xml:space="preserve"> 8d.</w:t>
      </w:r>
    </w:p>
    <w:p w:rsidR="00730CAA" w:rsidRPr="0055341C" w:rsidRDefault="00221843">
      <w:pPr>
        <w:pStyle w:val="BodyText"/>
        <w:framePr w:w="4853" w:h="9944" w:hRule="exact" w:wrap="none" w:vAnchor="page" w:hAnchor="page" w:x="6348" w:y="2328"/>
        <w:spacing w:line="252" w:lineRule="auto"/>
        <w:ind w:right="11"/>
        <w:jc w:val="both"/>
        <w:rPr>
          <w:color w:val="auto"/>
        </w:rPr>
      </w:pPr>
      <w:r w:rsidRPr="0055341C">
        <w:rPr>
          <w:bCs/>
          <w:color w:val="auto"/>
          <w:sz w:val="32"/>
          <w:szCs w:val="32"/>
        </w:rPr>
        <w:t>N</w:t>
      </w:r>
      <w:r w:rsidRPr="0055341C">
        <w:rPr>
          <w:bCs/>
          <w:color w:val="auto"/>
        </w:rPr>
        <w:t>DIYAZ1SA</w:t>
      </w:r>
      <w:r w:rsidRPr="0055341C">
        <w:rPr>
          <w:color w:val="auto"/>
        </w:rPr>
        <w:t xml:space="preserve"> kuzo zonke izihlobo zam zaba Ntsundu ukuba ndifudukile e Ngqamakwe. </w:t>
      </w:r>
      <w:r w:rsidRPr="0055341C">
        <w:rPr>
          <w:i/>
          <w:iCs/>
          <w:color w:val="auto"/>
        </w:rPr>
        <w:t xml:space="preserve">Ndime e Ntilini </w:t>
      </w:r>
      <w:r w:rsidRPr="0055341C">
        <w:rPr>
          <w:bCs/>
          <w:i/>
          <w:iCs/>
          <w:color w:val="auto"/>
        </w:rPr>
        <w:t>ka</w:t>
      </w:r>
      <w:r w:rsidRPr="0055341C">
        <w:rPr>
          <w:i/>
          <w:iCs/>
          <w:color w:val="auto"/>
        </w:rPr>
        <w:t xml:space="preserve"> Matolo</w:t>
      </w:r>
      <w:r w:rsidRPr="0055341C">
        <w:rPr>
          <w:color w:val="auto"/>
        </w:rPr>
        <w:t xml:space="preserve"> pezu kwe Nciba emlanjeni. Ngecala elingape- sheya kwam </w:t>
      </w:r>
      <w:r w:rsidRPr="0055341C">
        <w:rPr>
          <w:i/>
          <w:iCs/>
          <w:color w:val="auto"/>
        </w:rPr>
        <w:t>kungena i Tyityaba e Nciba. Ngasentla kwam kungena i Qpmbolo e Nciba.</w:t>
      </w:r>
      <w:r w:rsidRPr="0055341C">
        <w:rPr>
          <w:color w:val="auto"/>
        </w:rPr>
        <w:t xml:space="preserve"> Ndiyazibulela ngayo yonke intliziyo yam izihlobo zam ama Mfengu ase Ngqamakwe, nase Tsomo, (ngokukodwa ngokundixasa emsebenzini warn, iminyaka emitatu ebendise ma Mfengwini. Ibengumzamo omkulu kum ukuyoyisa intliziyo ukuba ndifuduke e </w:t>
      </w:r>
      <w:r w:rsidRPr="0055341C">
        <w:rPr>
          <w:bCs/>
          <w:color w:val="auto"/>
        </w:rPr>
        <w:t>Ngqa- makwe</w:t>
      </w:r>
      <w:r w:rsidRPr="0055341C">
        <w:rPr>
          <w:color w:val="auto"/>
        </w:rPr>
        <w:t xml:space="preserve">. Kodwa ke kudala bendinomnqweno wokuhambisa umsebenzi </w:t>
      </w:r>
      <w:r w:rsidRPr="0055341C">
        <w:rPr>
          <w:bCs/>
          <w:color w:val="auto"/>
        </w:rPr>
        <w:t>wam</w:t>
      </w:r>
      <w:r w:rsidRPr="0055341C">
        <w:rPr>
          <w:color w:val="auto"/>
        </w:rPr>
        <w:t xml:space="preserve"> kwindawo endinokuba namalungelo awane- leyo obusimi anje ngamanzi. Ke ekulungisweni komhlaba wakwa Gcaleka ulungiselelwa ama Ngqika. ebusika balo nyaka umnqweno warn ube nokufezeka. Yiyo ke lembangi ebange ukuba ndizishiye izihlobo zam ama Mfengu.</w:t>
      </w:r>
    </w:p>
    <w:p w:rsidR="00730CAA" w:rsidRPr="0055341C" w:rsidRDefault="00221843">
      <w:pPr>
        <w:pStyle w:val="BodyText"/>
        <w:framePr w:w="4853" w:h="9944" w:hRule="exact" w:wrap="none" w:vAnchor="page" w:hAnchor="page" w:x="6348" w:y="2328"/>
        <w:spacing w:line="252" w:lineRule="auto"/>
        <w:ind w:right="11" w:firstLine="200"/>
        <w:jc w:val="both"/>
        <w:rPr>
          <w:color w:val="auto"/>
        </w:rPr>
      </w:pPr>
      <w:r w:rsidRPr="0055341C">
        <w:rPr>
          <w:color w:val="auto"/>
        </w:rPr>
        <w:t xml:space="preserve">Umsebenzi andiwulahlile wona, ndowamela amatyala kwanjengoko xa ndifuniweyo. O Mr. J. Tsamse no Mr. J. Mbenekazi base Ofiisini e Ngqamakwe izihlobo zam zo- xela imini endobako ngazo e Ngqamakwe kwabatandayo ukwazi. Ababaleli bam baqonde i </w:t>
      </w:r>
      <w:r w:rsidRPr="0055341C">
        <w:rPr>
          <w:bCs/>
          <w:color w:val="auto"/>
        </w:rPr>
        <w:t>address—eyile—</w:t>
      </w:r>
      <w:r w:rsidRPr="0055341C">
        <w:rPr>
          <w:bCs/>
          <w:i/>
          <w:iCs/>
          <w:color w:val="auto"/>
        </w:rPr>
        <w:t>P</w:t>
      </w:r>
      <w:r w:rsidRPr="0055341C">
        <w:rPr>
          <w:i/>
          <w:iCs/>
          <w:color w:val="auto"/>
        </w:rPr>
        <w:t>. O. Centane.</w:t>
      </w:r>
    </w:p>
    <w:p w:rsidR="00730CAA" w:rsidRPr="0055341C" w:rsidRDefault="00221843">
      <w:pPr>
        <w:pStyle w:val="BodyText"/>
        <w:framePr w:w="4853" w:h="9944" w:hRule="exact" w:wrap="none" w:vAnchor="page" w:hAnchor="page" w:x="6348" w:y="2328"/>
        <w:spacing w:line="211" w:lineRule="auto"/>
        <w:ind w:right="220"/>
        <w:jc w:val="right"/>
        <w:rPr>
          <w:color w:val="auto"/>
        </w:rPr>
      </w:pPr>
      <w:r w:rsidRPr="0055341C">
        <w:rPr>
          <w:color w:val="auto"/>
        </w:rPr>
        <w:t>ANDREW GONTSHI.</w:t>
      </w:r>
    </w:p>
    <w:p w:rsidR="00730CAA" w:rsidRPr="0055341C" w:rsidRDefault="00221843">
      <w:pPr>
        <w:pStyle w:val="BodyText"/>
        <w:framePr w:w="4853" w:h="9944" w:hRule="exact" w:wrap="none" w:vAnchor="page" w:hAnchor="page" w:x="6348" w:y="2328"/>
        <w:spacing w:line="211" w:lineRule="auto"/>
        <w:ind w:right="11"/>
        <w:jc w:val="both"/>
        <w:rPr>
          <w:color w:val="auto"/>
        </w:rPr>
      </w:pPr>
      <w:r w:rsidRPr="0055341C">
        <w:rPr>
          <w:color w:val="auto"/>
        </w:rPr>
        <w:t>Tyityaba Kei Drift,</w:t>
      </w:r>
    </w:p>
    <w:p w:rsidR="00730CAA" w:rsidRPr="0055341C" w:rsidRDefault="00221843">
      <w:pPr>
        <w:pStyle w:val="BodyText"/>
        <w:framePr w:w="4853" w:h="9944" w:hRule="exact" w:wrap="none" w:vAnchor="page" w:hAnchor="page" w:x="6348" w:y="2328"/>
        <w:spacing w:line="211" w:lineRule="auto"/>
        <w:ind w:right="11" w:firstLine="780"/>
        <w:jc w:val="both"/>
        <w:rPr>
          <w:color w:val="auto"/>
        </w:rPr>
      </w:pPr>
      <w:r w:rsidRPr="0055341C">
        <w:rPr>
          <w:color w:val="auto"/>
        </w:rPr>
        <w:t>Transkei Side,</w:t>
      </w:r>
    </w:p>
    <w:p w:rsidR="00730CAA" w:rsidRPr="0055341C" w:rsidRDefault="00221843">
      <w:pPr>
        <w:pStyle w:val="BodyText"/>
        <w:framePr w:w="4853" w:h="9944" w:hRule="exact" w:wrap="none" w:vAnchor="page" w:hAnchor="page" w:x="6348" w:y="2328"/>
        <w:spacing w:after="80" w:line="211" w:lineRule="auto"/>
        <w:ind w:right="11" w:firstLine="960"/>
        <w:jc w:val="both"/>
        <w:rPr>
          <w:color w:val="auto"/>
        </w:rPr>
      </w:pPr>
      <w:r w:rsidRPr="0055341C">
        <w:rPr>
          <w:color w:val="auto"/>
        </w:rPr>
        <w:t xml:space="preserve">12 November, </w:t>
      </w:r>
      <w:r w:rsidRPr="0055341C">
        <w:rPr>
          <w:bCs/>
          <w:color w:val="auto"/>
        </w:rPr>
        <w:t>1883</w:t>
      </w:r>
      <w:r w:rsidRPr="0055341C">
        <w:rPr>
          <w:color w:val="auto"/>
        </w:rPr>
        <w:t>.</w:t>
      </w:r>
    </w:p>
    <w:p w:rsidR="00730CAA" w:rsidRPr="0055341C" w:rsidRDefault="00221843">
      <w:pPr>
        <w:pStyle w:val="BodyText"/>
        <w:framePr w:w="4853" w:h="9944" w:hRule="exact" w:wrap="none" w:vAnchor="page" w:hAnchor="page" w:x="6348" w:y="2328"/>
        <w:pBdr>
          <w:top w:val="single" w:sz="4" w:space="0" w:color="auto"/>
        </w:pBdr>
        <w:ind w:right="11"/>
        <w:jc w:val="center"/>
        <w:rPr>
          <w:color w:val="auto"/>
        </w:rPr>
      </w:pPr>
      <w:r w:rsidRPr="0055341C">
        <w:rPr>
          <w:color w:val="auto"/>
        </w:rPr>
        <w:t>UMTETO ONGOKUCOKISWA KWAMAKAYA?</w:t>
      </w:r>
      <w:r w:rsidRPr="0055341C">
        <w:rPr>
          <w:color w:val="auto"/>
        </w:rPr>
        <w:br/>
      </w:r>
      <w:r w:rsidRPr="0055341C">
        <w:rPr>
          <w:smallCaps/>
          <w:color w:val="auto"/>
        </w:rPr>
        <w:t>(Public Health Act.)</w:t>
      </w:r>
    </w:p>
    <w:p w:rsidR="00730CAA" w:rsidRPr="0055341C" w:rsidRDefault="00221843">
      <w:pPr>
        <w:pStyle w:val="BodyText"/>
        <w:framePr w:w="4853" w:h="9944" w:hRule="exact" w:wrap="none" w:vAnchor="page" w:hAnchor="page" w:x="6348" w:y="2328"/>
        <w:spacing w:after="160"/>
        <w:ind w:right="11"/>
        <w:jc w:val="center"/>
        <w:rPr>
          <w:color w:val="auto"/>
        </w:rPr>
      </w:pPr>
      <w:r w:rsidRPr="0055341C">
        <w:rPr>
          <w:i/>
          <w:iCs/>
          <w:color w:val="auto"/>
        </w:rPr>
        <w:t>Womnyaka we</w:t>
      </w:r>
      <w:r w:rsidRPr="0055341C">
        <w:rPr>
          <w:color w:val="auto"/>
        </w:rPr>
        <w:t xml:space="preserve"> 1883.</w:t>
      </w:r>
    </w:p>
    <w:p w:rsidR="00730CAA" w:rsidRPr="0055341C" w:rsidRDefault="00221843">
      <w:pPr>
        <w:pStyle w:val="BodyText"/>
        <w:framePr w:h="406" w:wrap="around" w:vAnchor="page" w:hAnchor="page" w:x="6363" w:y="12238"/>
        <w:spacing w:line="338" w:lineRule="exact"/>
        <w:rPr>
          <w:color w:val="auto"/>
        </w:rPr>
      </w:pPr>
      <w:r w:rsidRPr="0055341C">
        <w:rPr>
          <w:color w:val="auto"/>
          <w:w w:val="70"/>
          <w:position w:val="-10"/>
          <w:sz w:val="52"/>
          <w:szCs w:val="52"/>
        </w:rPr>
        <w:t>A</w:t>
      </w:r>
    </w:p>
    <w:p w:rsidR="00730CAA" w:rsidRPr="0055341C" w:rsidRDefault="00221843">
      <w:pPr>
        <w:pStyle w:val="BodyText"/>
        <w:framePr w:w="4853" w:h="6112" w:hRule="exact" w:wrap="none" w:vAnchor="page" w:hAnchor="page" w:x="6348" w:y="12272"/>
        <w:spacing w:line="209" w:lineRule="auto"/>
        <w:ind w:left="328"/>
        <w:rPr>
          <w:color w:val="auto"/>
        </w:rPr>
      </w:pPr>
      <w:r w:rsidRPr="0055341C">
        <w:rPr>
          <w:color w:val="auto"/>
        </w:rPr>
        <w:t xml:space="preserve"> BANTU balatiswa ngesi saziso kwezi ziqendu Zomteto</w:t>
      </w:r>
      <w:r w:rsidRPr="0055341C">
        <w:rPr>
          <w:color w:val="auto"/>
        </w:rPr>
        <w:br/>
        <w:t>ongoku Cokiswa kwamakaya wonyaka we 1883:—</w:t>
      </w:r>
    </w:p>
    <w:p w:rsidR="00730CAA" w:rsidRPr="0055341C" w:rsidRDefault="00221843">
      <w:pPr>
        <w:pStyle w:val="BodyText"/>
        <w:framePr w:w="4853" w:h="6112" w:hRule="exact" w:wrap="none" w:vAnchor="page" w:hAnchor="page" w:x="6348" w:y="12272"/>
        <w:spacing w:line="211" w:lineRule="auto"/>
        <w:ind w:left="1340" w:right="11" w:hanging="1340"/>
        <w:jc w:val="both"/>
        <w:rPr>
          <w:color w:val="auto"/>
        </w:rPr>
      </w:pPr>
      <w:r w:rsidRPr="0055341C">
        <w:rPr>
          <w:color w:val="auto"/>
        </w:rPr>
        <w:t>Isiqendu sa XLVI. Nokuba ngubani omangalayo ukuba</w:t>
      </w:r>
      <w:r w:rsidRPr="0055341C">
        <w:rPr>
          <w:color w:val="auto"/>
        </w:rPr>
        <w:br/>
      </w:r>
      <w:r w:rsidRPr="0055341C">
        <w:rPr>
          <w:bCs/>
          <w:color w:val="auto"/>
        </w:rPr>
        <w:t>kungene</w:t>
      </w:r>
      <w:r w:rsidRPr="0055341C">
        <w:rPr>
          <w:color w:val="auto"/>
        </w:rPr>
        <w:t xml:space="preserve"> endlwini yake igosa lopeteyo kulo</w:t>
      </w:r>
      <w:r w:rsidRPr="0055341C">
        <w:rPr>
          <w:color w:val="auto"/>
        </w:rPr>
        <w:br/>
        <w:t>mandla akuwo, nokuba lelogunyazisiweyo</w:t>
      </w:r>
      <w:r w:rsidRPr="0055341C">
        <w:rPr>
          <w:color w:val="auto"/>
        </w:rPr>
        <w:br/>
        <w:t>ngombalo welo gosa, nabani ongxabalaza</w:t>
      </w:r>
      <w:r w:rsidRPr="0055341C">
        <w:rPr>
          <w:color w:val="auto"/>
        </w:rPr>
        <w:br/>
        <w:t>endleleni, otukayo, odubulayo, mhlaumbi</w:t>
      </w:r>
      <w:r w:rsidRPr="0055341C">
        <w:rPr>
          <w:color w:val="auto"/>
        </w:rPr>
        <w:br/>
        <w:t>oweuzakalisayo ngenteto elo gosa mhlaumbi</w:t>
      </w:r>
      <w:r w:rsidRPr="0055341C">
        <w:rPr>
          <w:color w:val="auto"/>
        </w:rPr>
        <w:br/>
        <w:t>lomntu, xa ahambisa izimiselo zalo mteto,</w:t>
      </w:r>
      <w:r w:rsidRPr="0055341C">
        <w:rPr>
          <w:color w:val="auto"/>
        </w:rPr>
        <w:br/>
        <w:t xml:space="preserve">woti, efunyenwe </w:t>
      </w:r>
      <w:r w:rsidRPr="0055341C">
        <w:rPr>
          <w:bCs/>
          <w:color w:val="auto"/>
        </w:rPr>
        <w:t>enetyala</w:t>
      </w:r>
      <w:r w:rsidRPr="0055341C">
        <w:rPr>
          <w:color w:val="auto"/>
        </w:rPr>
        <w:t xml:space="preserve"> amelwe sisohlwa-</w:t>
      </w:r>
      <w:r w:rsidRPr="0055341C">
        <w:rPr>
          <w:color w:val="auto"/>
        </w:rPr>
        <w:br/>
        <w:t xml:space="preserve">yo esinjengokuhlaula </w:t>
      </w:r>
      <w:r w:rsidRPr="0055341C">
        <w:rPr>
          <w:bCs/>
          <w:color w:val="auto"/>
        </w:rPr>
        <w:t>iponti</w:t>
      </w:r>
      <w:r w:rsidRPr="0055341C">
        <w:rPr>
          <w:color w:val="auto"/>
        </w:rPr>
        <w:t xml:space="preserve"> zoshumi, ati</w:t>
      </w:r>
      <w:r w:rsidRPr="0055341C">
        <w:rPr>
          <w:color w:val="auto"/>
        </w:rPr>
        <w:br/>
        <w:t>ukuba akahlauli afakwe entolongweni</w:t>
      </w:r>
      <w:r w:rsidRPr="0055341C">
        <w:rPr>
          <w:color w:val="auto"/>
        </w:rPr>
        <w:br/>
        <w:t xml:space="preserve">asebenze </w:t>
      </w:r>
      <w:r w:rsidRPr="0055341C">
        <w:rPr>
          <w:bCs/>
          <w:color w:val="auto"/>
        </w:rPr>
        <w:t>nzima</w:t>
      </w:r>
      <w:r w:rsidRPr="0055341C">
        <w:rPr>
          <w:color w:val="auto"/>
        </w:rPr>
        <w:t xml:space="preserve"> mhlaumbi, ixesha elinge-</w:t>
      </w:r>
      <w:r w:rsidRPr="0055341C">
        <w:rPr>
          <w:color w:val="auto"/>
        </w:rPr>
        <w:br/>
        <w:t>ngapaya kwenyanga zontatu</w:t>
      </w:r>
    </w:p>
    <w:p w:rsidR="00730CAA" w:rsidRPr="0055341C" w:rsidRDefault="00221843">
      <w:pPr>
        <w:pStyle w:val="BodyText"/>
        <w:framePr w:w="4853" w:h="6112" w:hRule="exact" w:wrap="none" w:vAnchor="page" w:hAnchor="page" w:x="6348" w:y="12272"/>
        <w:spacing w:line="211" w:lineRule="auto"/>
        <w:ind w:left="1340" w:right="11" w:hanging="1340"/>
        <w:jc w:val="both"/>
        <w:rPr>
          <w:color w:val="auto"/>
        </w:rPr>
      </w:pPr>
      <w:r w:rsidRPr="0055341C">
        <w:rPr>
          <w:color w:val="auto"/>
        </w:rPr>
        <w:t>Isiqendu sa XLV1I. Ngexesha ekoyo ingqakaqa isipata-</w:t>
      </w:r>
      <w:r w:rsidRPr="0055341C">
        <w:rPr>
          <w:color w:val="auto"/>
        </w:rPr>
        <w:br/>
        <w:t>mandla sinokumenza nabani opakati kwe-</w:t>
      </w:r>
      <w:r w:rsidRPr="0055341C">
        <w:rPr>
          <w:color w:val="auto"/>
        </w:rPr>
        <w:br/>
        <w:t>mida yegunya laso ukuba anike ubungqina</w:t>
      </w:r>
      <w:r w:rsidRPr="0055341C">
        <w:rPr>
          <w:color w:val="auto"/>
        </w:rPr>
        <w:br/>
        <w:t xml:space="preserve">bokuba </w:t>
      </w:r>
      <w:r w:rsidRPr="0055341C">
        <w:rPr>
          <w:bCs/>
          <w:color w:val="auto"/>
        </w:rPr>
        <w:t>ubani</w:t>
      </w:r>
      <w:r w:rsidRPr="0055341C">
        <w:rPr>
          <w:color w:val="auto"/>
        </w:rPr>
        <w:t xml:space="preserve"> lowo waqapula kakuhle, ze</w:t>
      </w:r>
      <w:r w:rsidRPr="0055341C">
        <w:rPr>
          <w:color w:val="auto"/>
        </w:rPr>
        <w:br/>
        <w:t>ukuba ubani lowo ute akabi nabo ubungqina</w:t>
      </w:r>
      <w:r w:rsidRPr="0055341C">
        <w:rPr>
          <w:color w:val="auto"/>
        </w:rPr>
        <w:br/>
        <w:t>bokuba waqatshulwa aze kanjako amangale</w:t>
      </w:r>
      <w:r w:rsidRPr="0055341C">
        <w:rPr>
          <w:color w:val="auto"/>
        </w:rPr>
        <w:br/>
        <w:t>ukuba aqatshulwe, woba sicenge, enetyala</w:t>
      </w:r>
      <w:r w:rsidRPr="0055341C">
        <w:rPr>
          <w:color w:val="auto"/>
        </w:rPr>
        <w:br/>
        <w:t>ngazo zombini ezindawo sokuba ahlaule,</w:t>
      </w:r>
      <w:r w:rsidRPr="0055341C">
        <w:rPr>
          <w:color w:val="auto"/>
        </w:rPr>
        <w:br/>
        <w:t>ngokwala ngakunye, iponti zombini, ati</w:t>
      </w:r>
      <w:r w:rsidRPr="0055341C">
        <w:rPr>
          <w:color w:val="auto"/>
        </w:rPr>
        <w:br/>
        <w:t>ukuba akanakuhlaula amelwe yintolongo</w:t>
      </w:r>
      <w:r w:rsidRPr="0055341C">
        <w:rPr>
          <w:color w:val="auto"/>
        </w:rPr>
        <w:br/>
        <w:t>ixesha elingengapezulu kwentsuku ezisi-</w:t>
      </w:r>
      <w:r w:rsidRPr="0055341C">
        <w:rPr>
          <w:color w:val="auto"/>
        </w:rPr>
        <w:br/>
        <w:t>xenxe.</w:t>
      </w:r>
    </w:p>
    <w:p w:rsidR="00730CAA" w:rsidRPr="0055341C" w:rsidRDefault="00221843">
      <w:pPr>
        <w:pStyle w:val="BodyText"/>
        <w:framePr w:w="4853" w:h="6112" w:hRule="exact" w:wrap="none" w:vAnchor="page" w:hAnchor="page" w:x="6348" w:y="12272"/>
        <w:spacing w:line="211" w:lineRule="auto"/>
        <w:ind w:right="220"/>
        <w:jc w:val="right"/>
        <w:rPr>
          <w:color w:val="auto"/>
        </w:rPr>
      </w:pPr>
      <w:r w:rsidRPr="0055341C">
        <w:rPr>
          <w:color w:val="auto"/>
        </w:rPr>
        <w:t>ALEX. STEWART.</w:t>
      </w:r>
    </w:p>
    <w:p w:rsidR="00730CAA" w:rsidRPr="0055341C" w:rsidRDefault="00221843">
      <w:pPr>
        <w:pStyle w:val="BodyText"/>
        <w:framePr w:w="4853" w:h="6112" w:hRule="exact" w:wrap="none" w:vAnchor="page" w:hAnchor="page" w:x="6348" w:y="12272"/>
        <w:tabs>
          <w:tab w:val="left" w:pos="3467"/>
        </w:tabs>
        <w:spacing w:line="211" w:lineRule="auto"/>
        <w:ind w:right="11" w:firstLine="180"/>
        <w:jc w:val="both"/>
        <w:rPr>
          <w:color w:val="auto"/>
        </w:rPr>
      </w:pPr>
      <w:r w:rsidRPr="0055341C">
        <w:rPr>
          <w:color w:val="auto"/>
        </w:rPr>
        <w:t>Kwi Ofisi ye Mantyi,</w:t>
      </w:r>
      <w:r w:rsidRPr="0055341C">
        <w:rPr>
          <w:color w:val="auto"/>
        </w:rPr>
        <w:tab/>
        <w:t>Imantyi.</w:t>
      </w:r>
    </w:p>
    <w:p w:rsidR="00730CAA" w:rsidRPr="0055341C" w:rsidRDefault="00221843">
      <w:pPr>
        <w:pStyle w:val="BodyText"/>
        <w:framePr w:w="4853" w:h="6112" w:hRule="exact" w:wrap="none" w:vAnchor="page" w:hAnchor="page" w:x="6348" w:y="12272"/>
        <w:pBdr>
          <w:bottom w:val="single" w:sz="4" w:space="0" w:color="auto"/>
        </w:pBdr>
        <w:spacing w:after="160" w:line="211" w:lineRule="auto"/>
        <w:ind w:right="11" w:firstLine="600"/>
        <w:jc w:val="both"/>
        <w:rPr>
          <w:color w:val="auto"/>
        </w:rPr>
      </w:pPr>
      <w:r w:rsidRPr="0055341C">
        <w:rPr>
          <w:color w:val="auto"/>
        </w:rPr>
        <w:t>Alice, 4 Dec., 1883.</w:t>
      </w:r>
    </w:p>
    <w:p w:rsidR="00730CAA" w:rsidRPr="0055341C" w:rsidRDefault="00221843">
      <w:pPr>
        <w:pStyle w:val="BodyText"/>
        <w:framePr w:w="4853" w:h="6112" w:hRule="exact" w:wrap="none" w:vAnchor="page" w:hAnchor="page" w:x="6348" w:y="12272"/>
        <w:spacing w:line="187" w:lineRule="auto"/>
        <w:ind w:left="1780" w:right="11" w:hanging="1780"/>
        <w:jc w:val="both"/>
        <w:rPr>
          <w:color w:val="auto"/>
        </w:rPr>
      </w:pPr>
      <w:r w:rsidRPr="0055341C">
        <w:rPr>
          <w:color w:val="auto"/>
        </w:rPr>
        <w:t>Elipepa lishicilelwa E-Lovedale Institution ekuqalekeni napa-</w:t>
      </w:r>
      <w:r w:rsidRPr="0055341C">
        <w:rPr>
          <w:color w:val="auto"/>
        </w:rPr>
        <w:br/>
        <w:t>kati kwenyanga.</w:t>
      </w:r>
    </w:p>
    <w:p w:rsidR="00730CAA" w:rsidRPr="0055341C" w:rsidRDefault="00730CAA">
      <w:pPr>
        <w:spacing w:line="1" w:lineRule="exact"/>
        <w:rPr>
          <w:color w:val="auto"/>
        </w:rPr>
      </w:pPr>
    </w:p>
    <w:sectPr w:rsidR="00730CAA" w:rsidRPr="0055341C">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26" w:rsidRDefault="00181726">
      <w:r>
        <w:separator/>
      </w:r>
    </w:p>
  </w:endnote>
  <w:endnote w:type="continuationSeparator" w:id="0">
    <w:p w:rsidR="00181726" w:rsidRDefault="001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26" w:rsidRDefault="00181726"/>
  </w:footnote>
  <w:footnote w:type="continuationSeparator" w:id="0">
    <w:p w:rsidR="00181726" w:rsidRDefault="001817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AA"/>
    <w:rsid w:val="00181726"/>
    <w:rsid w:val="00221843"/>
    <w:rsid w:val="0055341C"/>
    <w:rsid w:val="00730CAA"/>
    <w:rsid w:val="00C334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F19ED-FB88-4F55-963E-E5C1B780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1453C"/>
      <w:sz w:val="16"/>
      <w:szCs w:val="16"/>
      <w:u w:val="none"/>
      <w:shd w:val="clear" w:color="auto" w:fill="auto"/>
    </w:rPr>
  </w:style>
  <w:style w:type="character" w:customStyle="1" w:styleId="Bodytext5">
    <w:name w:val="Body text (5)_"/>
    <w:basedOn w:val="DefaultParagraphFont"/>
    <w:link w:val="Bodytext50"/>
    <w:rPr>
      <w:rFonts w:ascii="Cambria" w:eastAsia="Cambria" w:hAnsi="Cambria" w:cs="Cambria"/>
      <w:b/>
      <w:bCs/>
      <w:i w:val="0"/>
      <w:iCs w:val="0"/>
      <w:smallCaps w:val="0"/>
      <w:strike w:val="0"/>
      <w:color w:val="51453C"/>
      <w:sz w:val="34"/>
      <w:szCs w:val="3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w w:val="70"/>
      <w:sz w:val="48"/>
      <w:szCs w:val="48"/>
      <w:u w:val="none"/>
      <w:shd w:val="clear" w:color="auto" w:fill="auto"/>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Bodytext30">
    <w:name w:val="Body text (3)"/>
    <w:basedOn w:val="Normal"/>
    <w:link w:val="Bodytext3"/>
    <w:pPr>
      <w:jc w:val="center"/>
    </w:pPr>
    <w:rPr>
      <w:rFonts w:ascii="Times New Roman" w:eastAsia="Times New Roman" w:hAnsi="Times New Roman" w:cs="Times New Roman"/>
    </w:rPr>
  </w:style>
  <w:style w:type="paragraph" w:customStyle="1" w:styleId="Bodytext20">
    <w:name w:val="Body text (2)"/>
    <w:basedOn w:val="Normal"/>
    <w:link w:val="Bodytext2"/>
    <w:pPr>
      <w:spacing w:line="259" w:lineRule="auto"/>
    </w:pPr>
    <w:rPr>
      <w:rFonts w:ascii="Times New Roman" w:eastAsia="Times New Roman" w:hAnsi="Times New Roman" w:cs="Times New Roman"/>
      <w:color w:val="51453C"/>
      <w:sz w:val="16"/>
      <w:szCs w:val="16"/>
    </w:rPr>
  </w:style>
  <w:style w:type="paragraph" w:customStyle="1" w:styleId="Bodytext50">
    <w:name w:val="Body text (5)"/>
    <w:basedOn w:val="Normal"/>
    <w:link w:val="Bodytext5"/>
    <w:pPr>
      <w:spacing w:after="240"/>
      <w:jc w:val="center"/>
    </w:pPr>
    <w:rPr>
      <w:rFonts w:ascii="Cambria" w:eastAsia="Cambria" w:hAnsi="Cambria" w:cs="Cambria"/>
      <w:b/>
      <w:bCs/>
      <w:color w:val="51453C"/>
      <w:sz w:val="34"/>
      <w:szCs w:val="34"/>
    </w:rPr>
  </w:style>
  <w:style w:type="paragraph" w:styleId="BodyText">
    <w:name w:val="Body Text"/>
    <w:basedOn w:val="Normal"/>
    <w:link w:val="BodyTextChar"/>
    <w:qFormat/>
    <w:rPr>
      <w:rFonts w:ascii="Times New Roman" w:eastAsia="Times New Roman" w:hAnsi="Times New Roman" w:cs="Times New Roman"/>
      <w:sz w:val="19"/>
      <w:szCs w:val="19"/>
    </w:rPr>
  </w:style>
  <w:style w:type="paragraph" w:customStyle="1" w:styleId="Bodytext40">
    <w:name w:val="Body text (4)"/>
    <w:basedOn w:val="Normal"/>
    <w:link w:val="Bodytext4"/>
    <w:pPr>
      <w:spacing w:line="276" w:lineRule="auto"/>
      <w:jc w:val="center"/>
    </w:pPr>
    <w:rPr>
      <w:rFonts w:ascii="Times New Roman" w:eastAsia="Times New Roman" w:hAnsi="Times New Roman" w:cs="Times New Roman"/>
      <w:small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2020-07-24T16:02:00Z</dcterms:created>
  <dcterms:modified xsi:type="dcterms:W3CDTF">2020-07-24T16:02:00Z</dcterms:modified>
</cp:coreProperties>
</file>