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F831" w14:textId="77777777" w:rsidR="00541744" w:rsidRPr="0076525C" w:rsidRDefault="003370F3">
      <w:pPr>
        <w:spacing w:line="1" w:lineRule="exact"/>
      </w:pPr>
      <w:r w:rsidRPr="0076525C">
        <w:rPr>
          <w:noProof/>
        </w:rPr>
        <mc:AlternateContent>
          <mc:Choice Requires="wps">
            <w:drawing>
              <wp:anchor distT="0" distB="0" distL="114300" distR="114300" simplePos="0" relativeHeight="251656192" behindDoc="1" locked="0" layoutInCell="1" allowOverlap="1" wp14:anchorId="6B9B40DC" wp14:editId="44D08B57">
                <wp:simplePos x="0" y="0"/>
                <wp:positionH relativeFrom="page">
                  <wp:posOffset>8305800</wp:posOffset>
                </wp:positionH>
                <wp:positionV relativeFrom="page">
                  <wp:posOffset>781050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5CDB7"/>
                        </a:solidFill>
                      </wps:spPr>
                      <wps:bodyPr/>
                    </wps:wsp>
                  </a:graphicData>
                </a:graphic>
              </wp:anchor>
            </w:drawing>
          </mc:Choice>
          <mc:Fallback>
            <w:pict>
              <v:rect w14:anchorId="3CD19BAF" id="Shape 1" o:spid="_x0000_s1026" style="position:absolute;margin-left:654pt;margin-top:61.5pt;width:595pt;height:842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" fillcolor="#d5cdb7" stroked="f">
                <o:lock v:ext="edit" rotation="t" position="t"/>
                <w10:wrap anchorx="page" anchory="page"/>
              </v:rect>
            </w:pict>
          </mc:Fallback>
        </mc:AlternateContent>
      </w:r>
      <w:r w:rsidRPr="0076525C">
        <w:rPr>
          <w:noProof/>
        </w:rPr>
        <mc:AlternateContent>
          <mc:Choice Requires="wps">
            <w:drawing>
              <wp:anchor distT="0" distB="0" distL="114300" distR="114300" simplePos="0" relativeHeight="251657216" behindDoc="1" locked="0" layoutInCell="1" allowOverlap="1" wp14:anchorId="253BFD85" wp14:editId="09799A02">
                <wp:simplePos x="0" y="0"/>
                <wp:positionH relativeFrom="page">
                  <wp:posOffset>551180</wp:posOffset>
                </wp:positionH>
                <wp:positionV relativeFrom="page">
                  <wp:posOffset>268605</wp:posOffset>
                </wp:positionV>
                <wp:extent cx="6151880" cy="0"/>
                <wp:effectExtent l="0" t="0" r="0" b="0"/>
                <wp:wrapNone/>
                <wp:docPr id="2" name="Shape 2"/>
                <wp:cNvGraphicFramePr/>
                <a:graphic xmlns:a="http://schemas.openxmlformats.org/drawingml/2006/main">
                  <a:graphicData uri="http://schemas.microsoft.com/office/word/2010/wordprocessingShape">
                    <wps:wsp>
                      <wps:cNvCnPr/>
                      <wps:spPr>
                        <a:xfrm>
                          <a:off x="0" y="0"/>
                          <a:ext cx="6151880" cy="0"/>
                        </a:xfrm>
                        <a:prstGeom prst="straightConnector1">
                          <a:avLst/>
                        </a:prstGeom>
                        <a:ln w="6985">
                          <a:solidFill/>
                        </a:ln>
                      </wps:spPr>
                      <wps:bodyPr/>
                    </wps:wsp>
                  </a:graphicData>
                </a:graphic>
              </wp:anchor>
            </w:drawing>
          </mc:Choice>
          <mc:Fallback>
            <w:pict>
              <v:shape o:spt="32" o:oned="true" path="m,l21600,21600e" style="position:absolute;margin-left:43.399999999999999pt;margin-top:21.150000000000002pt;width:484.40000000000003pt;height:0;z-index:-251658240;mso-position-horizontal-relative:page;mso-position-vertical-relative:page">
                <v:stroke weight="0.55000000000000004pt"/>
              </v:shape>
            </w:pict>
          </mc:Fallback>
        </mc:AlternateContent>
      </w:r>
      <w:r w:rsidRPr="0076525C">
        <w:rPr>
          <w:noProof/>
        </w:rPr>
        <mc:AlternateContent>
          <mc:Choice Requires="wps">
            <w:drawing>
              <wp:anchor distT="0" distB="0" distL="114300" distR="114300" simplePos="0" relativeHeight="251658240" behindDoc="1" locked="0" layoutInCell="1" allowOverlap="1" wp14:anchorId="1915E52B" wp14:editId="78055D10">
                <wp:simplePos x="0" y="0"/>
                <wp:positionH relativeFrom="page">
                  <wp:posOffset>3571240</wp:posOffset>
                </wp:positionH>
                <wp:positionV relativeFrom="page">
                  <wp:posOffset>5146675</wp:posOffset>
                </wp:positionV>
                <wp:extent cx="0" cy="5466080"/>
                <wp:effectExtent l="0" t="0" r="0" b="0"/>
                <wp:wrapNone/>
                <wp:docPr id="3" name="Shape 3"/>
                <wp:cNvGraphicFramePr/>
                <a:graphic xmlns:a="http://schemas.openxmlformats.org/drawingml/2006/main">
                  <a:graphicData uri="http://schemas.microsoft.com/office/word/2010/wordprocessingShape">
                    <wps:wsp>
                      <wps:cNvCnPr/>
                      <wps:spPr>
                        <a:xfrm>
                          <a:off x="0" y="0"/>
                          <a:ext cx="0" cy="5466080"/>
                        </a:xfrm>
                        <a:prstGeom prst="straightConnector1">
                          <a:avLst/>
                        </a:prstGeom>
                        <a:ln w="11430">
                          <a:solidFill/>
                        </a:ln>
                      </wps:spPr>
                      <wps:bodyPr/>
                    </wps:wsp>
                  </a:graphicData>
                </a:graphic>
              </wp:anchor>
            </w:drawing>
          </mc:Choice>
          <mc:Fallback>
            <w:pict>
              <v:shape o:spt="32" o:oned="true" path="m,l21600,21600e" style="position:absolute;margin-left:281.19999999999999pt;margin-top:405.25pt;width:0;height:430.40000000000003pt;z-index:-251658240;mso-position-horizontal-relative:page;mso-position-vertical-relative:page">
                <v:stroke weight="0.90000000000000002pt"/>
              </v:shape>
            </w:pict>
          </mc:Fallback>
        </mc:AlternateContent>
      </w:r>
      <w:r w:rsidRPr="0076525C">
        <w:rPr>
          <w:noProof/>
        </w:rPr>
        <mc:AlternateContent>
          <mc:Choice Requires="wps">
            <w:drawing>
              <wp:anchor distT="0" distB="0" distL="114300" distR="114300" simplePos="0" relativeHeight="251659264" behindDoc="1" locked="0" layoutInCell="1" allowOverlap="1" wp14:anchorId="00D022BB" wp14:editId="4BD11369">
                <wp:simplePos x="0" y="0"/>
                <wp:positionH relativeFrom="page">
                  <wp:posOffset>3594100</wp:posOffset>
                </wp:positionH>
                <wp:positionV relativeFrom="page">
                  <wp:posOffset>293370</wp:posOffset>
                </wp:positionV>
                <wp:extent cx="0" cy="4853305"/>
                <wp:effectExtent l="0" t="0" r="0" b="0"/>
                <wp:wrapNone/>
                <wp:docPr id="4" name="Shape 4"/>
                <wp:cNvGraphicFramePr/>
                <a:graphic xmlns:a="http://schemas.openxmlformats.org/drawingml/2006/main">
                  <a:graphicData uri="http://schemas.microsoft.com/office/word/2010/wordprocessingShape">
                    <wps:wsp>
                      <wps:cNvCnPr/>
                      <wps:spPr>
                        <a:xfrm>
                          <a:off x="0" y="0"/>
                          <a:ext cx="0" cy="4853305"/>
                        </a:xfrm>
                        <a:prstGeom prst="straightConnector1">
                          <a:avLst/>
                        </a:prstGeom>
                        <a:ln w="8890">
                          <a:solidFill/>
                        </a:ln>
                      </wps:spPr>
                      <wps:bodyPr/>
                    </wps:wsp>
                  </a:graphicData>
                </a:graphic>
              </wp:anchor>
            </w:drawing>
          </mc:Choice>
          <mc:Fallback>
            <w:pict>
              <v:shape o:spt="32" o:oned="true" path="m,l21600,21600e" style="position:absolute;margin-left:283.pt;margin-top:23.100000000000001pt;width:0;height:382.15000000000003pt;z-index:-251658240;mso-position-horizontal-relative:page;mso-position-vertical-relative:page">
                <v:stroke weight="0.70000000000000007pt"/>
              </v:shape>
            </w:pict>
          </mc:Fallback>
        </mc:AlternateContent>
      </w:r>
    </w:p>
    <w:p w14:paraId="0F265C4D" w14:textId="77777777" w:rsidR="00541744" w:rsidRPr="0076525C" w:rsidRDefault="003370F3">
      <w:pPr>
        <w:pStyle w:val="BodyText"/>
        <w:framePr w:w="4961" w:h="2045" w:hRule="exact" w:wrap="none" w:vAnchor="page" w:hAnchor="page" w:x="667" w:y="553"/>
        <w:spacing w:line="209" w:lineRule="auto"/>
        <w:ind w:firstLine="0"/>
        <w:jc w:val="center"/>
      </w:pPr>
      <w:r w:rsidRPr="0076525C">
        <w:t>UTAKAZELO.</w:t>
      </w:r>
    </w:p>
    <w:p w14:paraId="4DAFAA0C" w14:textId="77777777" w:rsidR="00541744" w:rsidRPr="00443768" w:rsidRDefault="003370F3">
      <w:pPr>
        <w:pStyle w:val="BodyText"/>
        <w:framePr w:w="4961" w:h="2045" w:hRule="exact" w:wrap="none" w:vAnchor="page" w:hAnchor="page" w:x="667" w:y="553"/>
        <w:spacing w:line="209" w:lineRule="auto"/>
        <w:ind w:firstLine="0"/>
        <w:jc w:val="both"/>
        <w:rPr>
          <w:color w:val="auto"/>
        </w:rPr>
      </w:pPr>
      <w:r w:rsidRPr="00443768">
        <w:rPr>
          <w:smallCaps/>
          <w:color w:val="auto"/>
        </w:rPr>
        <w:t>Mcokeli</w:t>
      </w:r>
      <w:r w:rsidRPr="00443768">
        <w:rPr>
          <w:color w:val="auto"/>
        </w:rPr>
        <w:t xml:space="preserve"> :—Wondifakela nam kulo mhlati wepepa lako elidume kakulu lamazwana am. Isandulela sesibini kumhlati wokuqala, kwa nenteto ka Mrarabe Mgcina,—zingamafa nentsikelelo eluhlangeni. Sicela, sitandaza ukuba yanga yakungena intlanganiso (N. E. Association) efudula kusitiwa ukubizwa kwayo yeyo Titshala,—ingayikanda, iyisile ibe Yimbumba Yamanyama, ngokucela ibuto lo Manyano, olwayilwa e Bayi Iwaya kuti ga nge Colesberg, lugalele, lube ludidi lunye, ngxoxo nye ne N. E. Association ; u July ozayo abeyinyanga awoza amalungu ngangoko angaba nako, adibane lupahleni lunye. Ndim,—</w:t>
      </w:r>
    </w:p>
    <w:p w14:paraId="671B716A" w14:textId="77777777" w:rsidR="00541744" w:rsidRPr="00443768" w:rsidRDefault="003370F3">
      <w:pPr>
        <w:pStyle w:val="BodyText"/>
        <w:framePr w:w="4961" w:h="2045" w:hRule="exact" w:wrap="none" w:vAnchor="page" w:hAnchor="page" w:x="667" w:y="553"/>
        <w:spacing w:line="209" w:lineRule="auto"/>
        <w:ind w:right="180" w:firstLine="0"/>
        <w:jc w:val="right"/>
        <w:rPr>
          <w:color w:val="auto"/>
        </w:rPr>
      </w:pPr>
      <w:r w:rsidRPr="00443768">
        <w:rPr>
          <w:smallCaps/>
          <w:color w:val="auto"/>
        </w:rPr>
        <w:t>Pambili-Hlanga.</w:t>
      </w:r>
    </w:p>
    <w:p w14:paraId="22DACE4B" w14:textId="77777777" w:rsidR="00541744" w:rsidRPr="00443768" w:rsidRDefault="003370F3">
      <w:pPr>
        <w:pStyle w:val="BodyText"/>
        <w:framePr w:w="4961" w:h="2045" w:hRule="exact" w:wrap="none" w:vAnchor="page" w:hAnchor="page" w:x="667" w:y="553"/>
        <w:spacing w:line="209" w:lineRule="auto"/>
        <w:ind w:firstLine="380"/>
        <w:jc w:val="both"/>
        <w:rPr>
          <w:color w:val="auto"/>
        </w:rPr>
      </w:pPr>
      <w:r w:rsidRPr="00443768">
        <w:rPr>
          <w:color w:val="auto"/>
        </w:rPr>
        <w:t>Keiskama Hoek, Dec. 9, 1882.</w:t>
      </w:r>
    </w:p>
    <w:p w14:paraId="3F28E478" w14:textId="77777777" w:rsidR="00541744" w:rsidRPr="00443768" w:rsidRDefault="003370F3">
      <w:pPr>
        <w:pStyle w:val="BodyText"/>
        <w:framePr w:w="4961" w:h="14040" w:hRule="exact" w:wrap="none" w:vAnchor="page" w:hAnchor="page" w:x="667" w:y="2738"/>
        <w:spacing w:line="209" w:lineRule="auto"/>
        <w:ind w:right="180" w:firstLine="0"/>
        <w:jc w:val="right"/>
        <w:rPr>
          <w:color w:val="auto"/>
        </w:rPr>
      </w:pPr>
      <w:r w:rsidRPr="00443768">
        <w:rPr>
          <w:color w:val="auto"/>
        </w:rPr>
        <w:t>Cradock, 2 Nov., 1882.</w:t>
      </w:r>
    </w:p>
    <w:p w14:paraId="1ED1A58A" w14:textId="70EE5119" w:rsidR="00541744" w:rsidRPr="00443768" w:rsidRDefault="003370F3">
      <w:pPr>
        <w:pStyle w:val="BodyText"/>
        <w:framePr w:w="4961" w:h="14040" w:hRule="exact" w:wrap="none" w:vAnchor="page" w:hAnchor="page" w:x="667" w:y="2738"/>
        <w:spacing w:line="209" w:lineRule="auto"/>
        <w:ind w:firstLine="0"/>
        <w:jc w:val="both"/>
        <w:rPr>
          <w:color w:val="auto"/>
        </w:rPr>
      </w:pPr>
      <w:r w:rsidRPr="00443768">
        <w:rPr>
          <w:smallCaps/>
          <w:color w:val="auto"/>
        </w:rPr>
        <w:t>Nkosi yam:</w:t>
      </w:r>
      <w:r w:rsidRPr="00443768">
        <w:rPr>
          <w:color w:val="auto"/>
        </w:rPr>
        <w:t>—Mabi wemvaba zakowetu mandiku cele ukuba undi ncede ngako okunqwenelwa ndim, ndinga ungandenzela. Into yoku qala yile, ummangaliso ebesikade sisiva siyalwa ngo bawo besiti masiyeke utywala—kute ngamini itile kule nyanga ipelileyo kwako indodana egulayo, mandinqamle nditi indoda leyo ibisela kakulu, ite mhlana yasishiva bizani umlingane wam yatsho yambiza yati yiza nebotile yotywala yatsho indodana yasishiya kwapela, namhla yemka kweli lizwe. Mandiyeke apo, ungadinwa Nkosi yam. Ndim sicaka sako.</w:t>
      </w:r>
    </w:p>
    <w:p w14:paraId="6BC85FB8" w14:textId="77777777" w:rsidR="00541744" w:rsidRPr="00443768" w:rsidRDefault="003370F3">
      <w:pPr>
        <w:pStyle w:val="BodyText"/>
        <w:framePr w:w="4961" w:h="14040" w:hRule="exact" w:wrap="none" w:vAnchor="page" w:hAnchor="page" w:x="667" w:y="2738"/>
        <w:spacing w:line="209" w:lineRule="auto"/>
        <w:ind w:firstLine="0"/>
        <w:jc w:val="right"/>
        <w:rPr>
          <w:color w:val="auto"/>
        </w:rPr>
      </w:pPr>
      <w:r w:rsidRPr="00443768">
        <w:rPr>
          <w:smallCaps/>
          <w:color w:val="auto"/>
        </w:rPr>
        <w:t>Robert Ciliwe-</w:t>
      </w:r>
    </w:p>
    <w:p w14:paraId="010D05B7" w14:textId="1804E466" w:rsidR="00541744" w:rsidRPr="00443768" w:rsidRDefault="003370F3">
      <w:pPr>
        <w:pStyle w:val="BodyText"/>
        <w:framePr w:w="4961" w:h="14040" w:hRule="exact" w:wrap="none" w:vAnchor="page" w:hAnchor="page" w:x="667" w:y="2738"/>
        <w:spacing w:after="140" w:line="206" w:lineRule="auto"/>
        <w:jc w:val="both"/>
        <w:rPr>
          <w:color w:val="auto"/>
        </w:rPr>
      </w:pPr>
      <w:r w:rsidRPr="00443768">
        <w:rPr>
          <w:color w:val="auto"/>
        </w:rPr>
        <w:t>[Isiqingata sesibini sere wadi yako mzalwana, asi sesokufundwa lilizwe. Sisihlelile ke ngoko.—</w:t>
      </w:r>
      <w:r w:rsidRPr="00443768">
        <w:rPr>
          <w:smallCaps/>
          <w:color w:val="auto"/>
        </w:rPr>
        <w:t xml:space="preserve">Editor </w:t>
      </w:r>
      <w:r w:rsidRPr="00443768">
        <w:rPr>
          <w:i/>
          <w:iCs/>
          <w:color w:val="auto"/>
        </w:rPr>
        <w:t>Sigidimi.]</w:t>
      </w:r>
    </w:p>
    <w:p w14:paraId="6BA0F84C" w14:textId="0DC1C9D6" w:rsidR="00541744" w:rsidRPr="00443768" w:rsidRDefault="003370F3">
      <w:pPr>
        <w:pStyle w:val="BodyText"/>
        <w:framePr w:w="4961" w:h="14040" w:hRule="exact" w:wrap="none" w:vAnchor="page" w:hAnchor="page" w:x="667" w:y="2738"/>
        <w:spacing w:line="209" w:lineRule="auto"/>
        <w:ind w:firstLine="0"/>
        <w:jc w:val="both"/>
        <w:rPr>
          <w:color w:val="auto"/>
        </w:rPr>
      </w:pPr>
      <w:r w:rsidRPr="00443768">
        <w:rPr>
          <w:smallCaps/>
          <w:color w:val="auto"/>
        </w:rPr>
        <w:t>Nkosi Mhleli.</w:t>
      </w:r>
      <w:r w:rsidRPr="00443768">
        <w:rPr>
          <w:color w:val="auto"/>
        </w:rPr>
        <w:t xml:space="preserve">—Kaundifakele lamazwana ambalwa. Ndandiba umlileli wendaba ucacisile nxa ati, makati umntu atumele incwadi yake, alibale ngokuzeleyo igama lake, lonto ayenzeki. Manditi ukungayiqondi kwam koku, uti wakufunda incwadi kwi </w:t>
      </w:r>
      <w:r w:rsidRPr="00443768">
        <w:rPr>
          <w:i/>
          <w:iCs/>
          <w:color w:val="auto"/>
        </w:rPr>
        <w:t>Sigidimi Sama Xosa,</w:t>
      </w:r>
      <w:r w:rsidRPr="00443768">
        <w:rPr>
          <w:color w:val="auto"/>
        </w:rPr>
        <w:t xml:space="preserve"> eba</w:t>
      </w:r>
      <w:r w:rsidR="0076525C" w:rsidRPr="00443768">
        <w:rPr>
          <w:color w:val="auto"/>
        </w:rPr>
        <w:t>L</w:t>
      </w:r>
      <w:r w:rsidRPr="00443768">
        <w:rPr>
          <w:color w:val="auto"/>
        </w:rPr>
        <w:t>we mhlaimbi, ngumntu wase Bayi, uti nokuba ubufuna ukupendula usuke unqatyelwe kanye yiyo lento, ndivumisa umhleli wendaba.</w:t>
      </w:r>
    </w:p>
    <w:p w14:paraId="19626C01" w14:textId="15907FA1" w:rsidR="00541744" w:rsidRPr="00443768" w:rsidRDefault="003370F3">
      <w:pPr>
        <w:pStyle w:val="BodyText"/>
        <w:framePr w:w="4961" w:h="14040" w:hRule="exact" w:wrap="none" w:vAnchor="page" w:hAnchor="page" w:x="667" w:y="2738"/>
        <w:spacing w:line="209" w:lineRule="auto"/>
        <w:jc w:val="both"/>
        <w:rPr>
          <w:color w:val="auto"/>
        </w:rPr>
      </w:pPr>
      <w:r w:rsidRPr="00443768">
        <w:rPr>
          <w:color w:val="auto"/>
        </w:rPr>
        <w:t xml:space="preserve">Enye indawo endingayiqondiyo yeyokuti:—lamanene angababalelani e </w:t>
      </w:r>
      <w:r w:rsidRPr="00443768">
        <w:rPr>
          <w:i/>
          <w:iCs/>
          <w:color w:val="auto"/>
        </w:rPr>
        <w:t>S'igidimini</w:t>
      </w:r>
      <w:r w:rsidRPr="00443768">
        <w:rPr>
          <w:color w:val="auto"/>
        </w:rPr>
        <w:t xml:space="preserve"> afake isingesi ibe lonto ipambanisa inteto, kuba i </w:t>
      </w:r>
      <w:r w:rsidRPr="00443768">
        <w:rPr>
          <w:i/>
          <w:iCs/>
          <w:color w:val="auto"/>
        </w:rPr>
        <w:t>Sigidimi</w:t>
      </w:r>
      <w:r w:rsidRPr="00443768">
        <w:rPr>
          <w:color w:val="auto"/>
        </w:rPr>
        <w:t xml:space="preserve"> sitatwa nango bawo, kwanakulondawo ndivumisa umhleli wendaba, mna ngokwam ndingavuya lomteto awuqinise umhleli wendaba yokungazamkeli in</w:t>
      </w:r>
      <w:r w:rsidR="0076525C" w:rsidRPr="00443768">
        <w:rPr>
          <w:color w:val="auto"/>
        </w:rPr>
        <w:t>c</w:t>
      </w:r>
      <w:r w:rsidRPr="00443768">
        <w:rPr>
          <w:color w:val="auto"/>
        </w:rPr>
        <w:t>wadi ezingenamagama azeleyo.</w:t>
      </w:r>
    </w:p>
    <w:p w14:paraId="6FD6330F" w14:textId="0AEAD8E4" w:rsidR="00541744" w:rsidRPr="00443768" w:rsidRDefault="003370F3">
      <w:pPr>
        <w:pStyle w:val="BodyText"/>
        <w:framePr w:w="4961" w:h="14040" w:hRule="exact" w:wrap="none" w:vAnchor="page" w:hAnchor="page" w:x="667" w:y="2738"/>
        <w:spacing w:line="209" w:lineRule="auto"/>
        <w:jc w:val="both"/>
        <w:rPr>
          <w:color w:val="auto"/>
        </w:rPr>
      </w:pPr>
      <w:r w:rsidRPr="00443768">
        <w:rPr>
          <w:color w:val="auto"/>
        </w:rPr>
        <w:t>Okunye lanteto yenziwa ngu Mr. F. Cumbela, malunga nesicelo emasenziwe ku Rulumente sonyana ka Sandile, ukuba makakululwe asizange seva nento ngalonto, nezinye izinto ezininzi ebendiya kuzicalu</w:t>
      </w:r>
      <w:r w:rsidR="0076525C" w:rsidRPr="00443768">
        <w:rPr>
          <w:color w:val="auto"/>
        </w:rPr>
        <w:t>z</w:t>
      </w:r>
      <w:r w:rsidRPr="00443768">
        <w:rPr>
          <w:color w:val="auto"/>
        </w:rPr>
        <w:t>alula ukuba bendinexesha. owako ngenene</w:t>
      </w:r>
    </w:p>
    <w:p w14:paraId="0771B858" w14:textId="77777777" w:rsidR="00541744" w:rsidRPr="00443768" w:rsidRDefault="003370F3">
      <w:pPr>
        <w:pStyle w:val="BodyText"/>
        <w:framePr w:w="4961" w:h="14040" w:hRule="exact" w:wrap="none" w:vAnchor="page" w:hAnchor="page" w:x="667" w:y="2738"/>
        <w:spacing w:after="140" w:line="209" w:lineRule="auto"/>
        <w:ind w:firstLine="3620"/>
        <w:jc w:val="both"/>
        <w:rPr>
          <w:color w:val="auto"/>
        </w:rPr>
      </w:pPr>
      <w:r w:rsidRPr="00443768">
        <w:rPr>
          <w:smallCaps/>
          <w:color w:val="auto"/>
        </w:rPr>
        <w:t xml:space="preserve">John Cumbela. </w:t>
      </w:r>
      <w:r w:rsidRPr="00443768">
        <w:rPr>
          <w:color w:val="auto"/>
        </w:rPr>
        <w:t>Umtata Tembuland November 9,1882.</w:t>
      </w:r>
    </w:p>
    <w:p w14:paraId="30B9BF0B" w14:textId="77777777" w:rsidR="00541744" w:rsidRPr="00443768" w:rsidRDefault="003370F3">
      <w:pPr>
        <w:pStyle w:val="BodyText"/>
        <w:framePr w:w="4961" w:h="14040" w:hRule="exact" w:wrap="none" w:vAnchor="page" w:hAnchor="page" w:x="667" w:y="2738"/>
        <w:spacing w:line="209" w:lineRule="auto"/>
        <w:ind w:firstLine="0"/>
        <w:jc w:val="center"/>
        <w:rPr>
          <w:color w:val="auto"/>
        </w:rPr>
      </w:pPr>
      <w:r w:rsidRPr="00443768">
        <w:rPr>
          <w:color w:val="auto"/>
        </w:rPr>
        <w:t>U-ENOCH BOOY NENKWENKWEZI.</w:t>
      </w:r>
    </w:p>
    <w:p w14:paraId="60E2CFE0" w14:textId="77777777" w:rsidR="00541744" w:rsidRPr="00443768" w:rsidRDefault="003370F3">
      <w:pPr>
        <w:pStyle w:val="BodyText"/>
        <w:framePr w:w="4961" w:h="14040" w:hRule="exact" w:wrap="none" w:vAnchor="page" w:hAnchor="page" w:x="667" w:y="2738"/>
        <w:spacing w:line="209" w:lineRule="auto"/>
        <w:ind w:right="180" w:firstLine="0"/>
        <w:jc w:val="right"/>
        <w:rPr>
          <w:color w:val="auto"/>
        </w:rPr>
      </w:pPr>
      <w:r w:rsidRPr="00443768">
        <w:rPr>
          <w:color w:val="auto"/>
        </w:rPr>
        <w:t>King William’s Town, 6 December, 1882.</w:t>
      </w:r>
    </w:p>
    <w:p w14:paraId="784DBE21" w14:textId="77777777" w:rsidR="00541744" w:rsidRPr="00443768" w:rsidRDefault="003370F3">
      <w:pPr>
        <w:pStyle w:val="BodyText"/>
        <w:framePr w:w="4961" w:h="14040" w:hRule="exact" w:wrap="none" w:vAnchor="page" w:hAnchor="page" w:x="667" w:y="2738"/>
        <w:spacing w:line="209" w:lineRule="auto"/>
        <w:jc w:val="both"/>
        <w:rPr>
          <w:color w:val="auto"/>
        </w:rPr>
      </w:pPr>
      <w:r w:rsidRPr="00443768">
        <w:rPr>
          <w:color w:val="auto"/>
        </w:rPr>
        <w:t xml:space="preserve">Nkosi yam Mhleli wenteto yasekaya kaundipe isituba nam ndenze matatu ngale nkwenkwezi inomsila, ngapa e St. Thomas bekute ndi ukuba mhlana yadibana nelanga kogwetywa umhlaba batsho batyile ku Mateyu isahluko sa 24 batsho zime inyawo apo ke kuti nqi ndibe mna ndisiti lenkwenkwezi yile bati abelungu yi (Venus Star) enye yi (Juniper Star) iyeza ke leyo. Le idibene nelanga namhlanje make sikuhlaziyele ngeyasemzini inteto. I am kindly informs you that the transit of Venus may be watched through a good opera glass if a piece of smoked glass is fixed or held in front of the lenses care must be taken not to look at the sun too suddenly for if the smoke on the glass is not sufficiently dense danger to the eyesight may be the result of stargzing. Ke ukuba ufuna ngapezu koko ndokuhlutisa. Ndim </w:t>
      </w:r>
      <w:r w:rsidRPr="00443768">
        <w:rPr>
          <w:smallCaps/>
          <w:color w:val="auto"/>
        </w:rPr>
        <w:t>Enoch Booy.</w:t>
      </w:r>
    </w:p>
    <w:p w14:paraId="5983FE8F" w14:textId="77777777" w:rsidR="00541744" w:rsidRPr="00443768" w:rsidRDefault="003370F3">
      <w:pPr>
        <w:pStyle w:val="BodyText"/>
        <w:framePr w:w="4961" w:h="14040" w:hRule="exact" w:wrap="none" w:vAnchor="page" w:hAnchor="page" w:x="667" w:y="2738"/>
        <w:spacing w:after="60" w:line="209" w:lineRule="auto"/>
        <w:ind w:firstLine="0"/>
        <w:jc w:val="both"/>
        <w:rPr>
          <w:color w:val="auto"/>
        </w:rPr>
      </w:pPr>
      <w:r w:rsidRPr="00443768">
        <w:rPr>
          <w:color w:val="auto"/>
        </w:rPr>
        <w:t>[Kule ncwadi asicapulanga, asongezanga, asiguqulanga, ngazwinye, siyifake njengoko injalo. Eletu lelokuba u Enoch usifincile.—</w:t>
      </w:r>
      <w:r w:rsidRPr="00443768">
        <w:rPr>
          <w:smallCaps/>
          <w:color w:val="auto"/>
        </w:rPr>
        <w:t xml:space="preserve">Editor </w:t>
      </w:r>
      <w:r w:rsidRPr="00443768">
        <w:rPr>
          <w:i/>
          <w:iCs/>
          <w:color w:val="auto"/>
        </w:rPr>
        <w:t>Sigidimi.]</w:t>
      </w:r>
    </w:p>
    <w:p w14:paraId="37C9967B" w14:textId="77777777" w:rsidR="00541744" w:rsidRPr="00443768" w:rsidRDefault="003370F3">
      <w:pPr>
        <w:pStyle w:val="BodyText"/>
        <w:framePr w:w="4961" w:h="14040" w:hRule="exact" w:wrap="none" w:vAnchor="page" w:hAnchor="page" w:x="667" w:y="2738"/>
        <w:spacing w:line="209" w:lineRule="auto"/>
        <w:ind w:firstLine="0"/>
        <w:jc w:val="center"/>
        <w:rPr>
          <w:color w:val="auto"/>
        </w:rPr>
      </w:pPr>
      <w:r w:rsidRPr="00443768">
        <w:rPr>
          <w:color w:val="auto"/>
        </w:rPr>
        <w:t>INTLANGANISO YOMNYAKA.</w:t>
      </w:r>
    </w:p>
    <w:p w14:paraId="4B9EC10D" w14:textId="77777777" w:rsidR="00541744" w:rsidRPr="00443768" w:rsidRDefault="003370F3">
      <w:pPr>
        <w:pStyle w:val="BodyText"/>
        <w:framePr w:w="4961" w:h="14040" w:hRule="exact" w:wrap="none" w:vAnchor="page" w:hAnchor="page" w:x="667" w:y="2738"/>
        <w:spacing w:line="211" w:lineRule="auto"/>
        <w:ind w:firstLine="0"/>
        <w:jc w:val="both"/>
        <w:rPr>
          <w:color w:val="auto"/>
        </w:rPr>
      </w:pPr>
      <w:r w:rsidRPr="00443768">
        <w:rPr>
          <w:color w:val="auto"/>
        </w:rPr>
        <w:t>Siyaqokela kanjako ukwazisa ngentlanganiso yomanyano yomnyaka eya kuba se Bayi ngeveki yokuqala ku January 1883.</w:t>
      </w:r>
    </w:p>
    <w:p w14:paraId="2460FDCB" w14:textId="77777777" w:rsidR="00541744" w:rsidRPr="00443768" w:rsidRDefault="003370F3">
      <w:pPr>
        <w:pStyle w:val="BodyText"/>
        <w:framePr w:w="4961" w:h="14040" w:hRule="exact" w:wrap="none" w:vAnchor="page" w:hAnchor="page" w:x="667" w:y="2738"/>
        <w:spacing w:line="211" w:lineRule="auto"/>
        <w:jc w:val="both"/>
        <w:rPr>
          <w:color w:val="auto"/>
        </w:rPr>
      </w:pPr>
      <w:r w:rsidRPr="00443768">
        <w:rPr>
          <w:color w:val="auto"/>
        </w:rPr>
        <w:t>Silusizi noko ukuba singabanga nako ukumisa enye indawo yentla- nganiso ngenxa ye Ngqakaqa le ikoyo e Uitenhage, ekubonakalayo ukuba akungebe ’mangaliso ingene nase Bayi, noko ke sise novuyo  lokuba ingeka ngeni, nakuba beko abambalwa abanayo emacaleni. Ukuba e Grahamstown besekuko umhlambi oyiliweyo wezi ntlanganiso besingavuyayo ukuya kona, awukabiko ke.</w:t>
      </w:r>
    </w:p>
    <w:p w14:paraId="37F52811" w14:textId="77777777" w:rsidR="00541744" w:rsidRPr="00443768" w:rsidRDefault="003370F3">
      <w:pPr>
        <w:pStyle w:val="BodyText"/>
        <w:framePr w:w="4961" w:h="14040" w:hRule="exact" w:wrap="none" w:vAnchor="page" w:hAnchor="page" w:x="667" w:y="2738"/>
        <w:spacing w:line="211" w:lineRule="auto"/>
        <w:jc w:val="both"/>
        <w:rPr>
          <w:color w:val="auto"/>
        </w:rPr>
      </w:pPr>
      <w:r w:rsidRPr="00443768">
        <w:rPr>
          <w:color w:val="auto"/>
        </w:rPr>
        <w:t>Okweli xesha sibala ngalo, singakwazi ke okuzayo, singati akukabiko ngozi kumhambi ohambela e Bayi. Siyatemba ke ngoko abahlobo betu abayi kuba namatidala.</w:t>
      </w:r>
    </w:p>
    <w:p w14:paraId="530EED6A" w14:textId="77777777" w:rsidR="00541744" w:rsidRPr="00443768" w:rsidRDefault="003370F3">
      <w:pPr>
        <w:pStyle w:val="BodyText"/>
        <w:framePr w:w="4961" w:h="14040" w:hRule="exact" w:wrap="none" w:vAnchor="page" w:hAnchor="page" w:x="667" w:y="2738"/>
        <w:spacing w:line="211" w:lineRule="auto"/>
        <w:jc w:val="both"/>
        <w:rPr>
          <w:color w:val="auto"/>
        </w:rPr>
      </w:pPr>
      <w:r w:rsidRPr="00443768">
        <w:rPr>
          <w:color w:val="auto"/>
        </w:rPr>
        <w:t xml:space="preserve">Sibulela incwadi eb'alelwe u Rev. D. Mzamo ngu Rev. P. J. Mzimba enikela igama lake ukuba abe lilungu. U Mr. Mzimba siyawazi umoya wake ukuba “ ngumoya wenkululeko,” asinguwo umoya wobukoboka ” lo ulinde ukuba zonke izinto ziwe njenge mana yase ntlango, ukwanjalo no Mr. Mzamo. Asimlibele u Rev. J. M. Dwane. Saka seva umfazi esiti, “ Lomntwana etyebe kangaka nje kungokuba akacekisi.” Anjalo ke lamadoda omatatu, akatsho ukuti, Hayi imitika yetu yobufundisi yotshizwa ludaka, onc'ola amaqina amhlope, masanele kukukwaza sipezu kwe </w:t>
      </w:r>
      <w:r w:rsidRPr="00443768">
        <w:rPr>
          <w:i/>
          <w:iCs/>
          <w:color w:val="auto"/>
        </w:rPr>
        <w:t>pulpit,</w:t>
      </w:r>
      <w:r w:rsidRPr="00443768">
        <w:rPr>
          <w:color w:val="auto"/>
        </w:rPr>
        <w:t xml:space="preserve"> kodwa ehlele ezantsi kula mgxobozo Iweyele kuwo uhlanga. Anjalo ke lamadoda omatatu, ngabalusi, bayazilandela nezimka namasela, nezibityiswa yimiteto erara, nezitinjwa budenge. Maninzi amadoda anje kubafundisi betu, amadoda awayilahlayo idyokwe yobukoboka—siyazi ukuba ayeza.</w:t>
      </w:r>
    </w:p>
    <w:p w14:paraId="7EB6E228" w14:textId="77777777" w:rsidR="00541744" w:rsidRPr="00443768" w:rsidRDefault="003370F3">
      <w:pPr>
        <w:pStyle w:val="BodyText"/>
        <w:framePr w:w="4961" w:h="14040" w:hRule="exact" w:wrap="none" w:vAnchor="page" w:hAnchor="page" w:x="667" w:y="2738"/>
        <w:tabs>
          <w:tab w:val="left" w:pos="2632"/>
        </w:tabs>
        <w:spacing w:line="211" w:lineRule="auto"/>
        <w:jc w:val="both"/>
        <w:rPr>
          <w:color w:val="auto"/>
        </w:rPr>
      </w:pPr>
      <w:r w:rsidRPr="00443768">
        <w:rPr>
          <w:color w:val="auto"/>
        </w:rPr>
        <w:t>Noko sisadanisiwe ngu Rev. P. Mpinda. Bese simxolele ngobu nqola bake malunga nezi ntlanganiso, kuba siyamazi ukuba asimntu ufana akolwe. Samgqibela kwakuzo ezi nyanga engeka kolwa ukuba kunyanisiwe ukuba iko i Ngqakaqa e Koloni, engakolwa nokuba waka wabanjwa u Cetywayo. Ezindawo kuti umnandi ngazo kuba sisuke sihleke emnandi intsini. Kodwa ute akuyikupa esikolweni sake intlanganiso le yetu lanquma inqata, asazi nokuba kona somxolela, somlibala na. Ngumfo olincoko kodwa, angaba usavavanya ukolo Iwetu kuzo.</w:t>
      </w:r>
      <w:r w:rsidRPr="00443768">
        <w:rPr>
          <w:color w:val="auto"/>
        </w:rPr>
        <w:tab/>
        <w:t xml:space="preserve">I. W. </w:t>
      </w:r>
      <w:r w:rsidRPr="00443768">
        <w:rPr>
          <w:smallCaps/>
          <w:color w:val="auto"/>
        </w:rPr>
        <w:t>Wauchope,</w:t>
      </w:r>
      <w:r w:rsidRPr="00443768">
        <w:rPr>
          <w:color w:val="auto"/>
        </w:rPr>
        <w:t xml:space="preserve"> Chairman.</w:t>
      </w:r>
    </w:p>
    <w:p w14:paraId="490F12E4" w14:textId="77777777" w:rsidR="00541744" w:rsidRPr="00443768" w:rsidRDefault="003370F3">
      <w:pPr>
        <w:pStyle w:val="BodyText"/>
        <w:framePr w:w="4961" w:h="14040" w:hRule="exact" w:wrap="none" w:vAnchor="page" w:hAnchor="page" w:x="667" w:y="2738"/>
        <w:spacing w:line="211" w:lineRule="auto"/>
        <w:ind w:firstLine="0"/>
        <w:jc w:val="both"/>
        <w:rPr>
          <w:color w:val="auto"/>
        </w:rPr>
      </w:pPr>
      <w:r w:rsidRPr="00443768">
        <w:rPr>
          <w:color w:val="auto"/>
        </w:rPr>
        <w:t>[Lencwadi yafika mva ukuba ibe noku ngeniswa kwese nyanga edlulileyo njengokuba bekunqweneleka.—</w:t>
      </w:r>
      <w:r w:rsidRPr="00443768">
        <w:rPr>
          <w:smallCaps/>
          <w:color w:val="auto"/>
        </w:rPr>
        <w:t xml:space="preserve">Editor </w:t>
      </w:r>
      <w:r w:rsidRPr="00443768">
        <w:rPr>
          <w:i/>
          <w:iCs/>
          <w:color w:val="auto"/>
        </w:rPr>
        <w:t>Sigidimi.]</w:t>
      </w:r>
    </w:p>
    <w:p w14:paraId="62548021" w14:textId="77777777" w:rsidR="00541744" w:rsidRPr="00443768" w:rsidRDefault="003370F3" w:rsidP="0076525C">
      <w:pPr>
        <w:pStyle w:val="BodyText"/>
        <w:framePr w:w="4950" w:h="7492" w:hRule="exact" w:wrap="none" w:vAnchor="page" w:hAnchor="page" w:x="5731" w:y="511"/>
        <w:spacing w:after="100" w:line="211" w:lineRule="auto"/>
        <w:ind w:right="180" w:firstLine="0"/>
        <w:jc w:val="right"/>
        <w:rPr>
          <w:color w:val="auto"/>
        </w:rPr>
      </w:pPr>
      <w:r w:rsidRPr="00443768">
        <w:rPr>
          <w:color w:val="auto"/>
        </w:rPr>
        <w:t>Hackney Cimezile School, Nov. 13, 1882.</w:t>
      </w:r>
    </w:p>
    <w:p w14:paraId="5EC460E1" w14:textId="77777777" w:rsidR="00541744" w:rsidRPr="00443768" w:rsidRDefault="003370F3" w:rsidP="0076525C">
      <w:pPr>
        <w:pStyle w:val="BodyText"/>
        <w:framePr w:w="4950" w:h="7492" w:hRule="exact" w:wrap="none" w:vAnchor="page" w:hAnchor="page" w:x="5731" w:y="511"/>
        <w:spacing w:line="211" w:lineRule="auto"/>
        <w:ind w:firstLine="0"/>
        <w:jc w:val="both"/>
        <w:rPr>
          <w:color w:val="auto"/>
        </w:rPr>
      </w:pPr>
      <w:r w:rsidRPr="00443768">
        <w:rPr>
          <w:smallCaps/>
          <w:color w:val="auto"/>
        </w:rPr>
        <w:t>Mcokeli,</w:t>
      </w:r>
      <w:r w:rsidRPr="00443768">
        <w:rPr>
          <w:color w:val="auto"/>
        </w:rPr>
        <w:t>—Indawo endifuna ukuteta ngayo yimfundiso yentsapo kwisi Xosa nesi Ngesi kwizi kolo zanga pandle, apo kuzanywa aba hedeni ukuba batumele intsapo yabo, bayi tumela ke noko bengayaziyo imfundo nomsebenzi wayo.</w:t>
      </w:r>
    </w:p>
    <w:p w14:paraId="2EC59159" w14:textId="77777777" w:rsidR="00541744" w:rsidRPr="00443768" w:rsidRDefault="003370F3" w:rsidP="0076525C">
      <w:pPr>
        <w:pStyle w:val="BodyText"/>
        <w:framePr w:w="4950" w:h="7492" w:hRule="exact" w:wrap="none" w:vAnchor="page" w:hAnchor="page" w:x="5731" w:y="511"/>
        <w:spacing w:line="211" w:lineRule="auto"/>
        <w:jc w:val="both"/>
        <w:rPr>
          <w:color w:val="auto"/>
        </w:rPr>
      </w:pPr>
      <w:r w:rsidRPr="00443768">
        <w:rPr>
          <w:color w:val="auto"/>
        </w:rPr>
        <w:t>(Isixosa.) Kuyinto efanelekileyo ukuba intsapo zifundiswe inteto yakowetu yakwa Xosa, ati umntwana esiyeka efunda isi Ngesi sodwa abe esazi. Kukafuti ndibona pakati kwe ntsapo entsundu umntwana enoku funda inteto yesi Ngesi, kodwa ibe yinkohla kweya kowabo. Yinto edanisayo nelihlazo ukuti umntu azi inteto yasemzini yodwa angayazi eyakowabo. Kanti nakuleyo yasemzini akafezekile. Umbuzo ke yintonina imbanga yoku ? Andizi kuwu pendula, indawana yoku paula yile, pakati kwaba fundisi bentsapo, baninzi abaku kangela ngoku dlula ukuba qondisa abantwana ukuba bayasazi na isi Xosa pambi kokuba bafunde isi Ngesi sodwa.</w:t>
      </w:r>
    </w:p>
    <w:p w14:paraId="6C65D59A" w14:textId="77777777" w:rsidR="00541744" w:rsidRPr="00443768" w:rsidRDefault="003370F3" w:rsidP="0076525C">
      <w:pPr>
        <w:pStyle w:val="BodyText"/>
        <w:framePr w:w="4950" w:h="7492" w:hRule="exact" w:wrap="none" w:vAnchor="page" w:hAnchor="page" w:x="5731" w:y="511"/>
        <w:spacing w:line="211" w:lineRule="auto"/>
        <w:jc w:val="both"/>
        <w:rPr>
          <w:color w:val="auto"/>
        </w:rPr>
      </w:pPr>
      <w:r w:rsidRPr="00443768">
        <w:rPr>
          <w:color w:val="auto"/>
        </w:rPr>
        <w:t xml:space="preserve">Lendawo ke ifuzisa enye esayifumana kwisi </w:t>
      </w:r>
      <w:r w:rsidRPr="00443768">
        <w:rPr>
          <w:i/>
          <w:iCs/>
          <w:color w:val="auto"/>
        </w:rPr>
        <w:t>Gidimi,</w:t>
      </w:r>
      <w:r w:rsidRPr="00443768">
        <w:rPr>
          <w:color w:val="auto"/>
        </w:rPr>
        <w:t xml:space="preserve"> kwi minyaka edlulileyo kufupi nje kwi ngxelo yomkangeli zikolo u Mr. F. H. Ely. Xa waye singisele kwi mfundiso yemidaka oko kukuti kuba fundisi bentsapo yohlanga (native teachers,) kwi gramari yesi Ngesi. Esiti ziku xabashele i Titshala ukufundisa i gramari, kanti yinto ebuyata nehlekisayo inkwenkwe engakuvayo (xa umntu asomayo) ukuti (stand or sit) kanti noko inoku fundiswa i gramari. Esiti ke asinto inokwe nzeka uku fundiswa kwe gramari, ngapandle kokuba kube kulapo isi Ngesi sisetyenziswa kakulu.</w:t>
      </w:r>
    </w:p>
    <w:p w14:paraId="19C05FB9" w14:textId="1247570D" w:rsidR="00541744" w:rsidRPr="00443768" w:rsidRDefault="003370F3" w:rsidP="0076525C">
      <w:pPr>
        <w:pStyle w:val="BodyText"/>
        <w:framePr w:w="4950" w:h="7492" w:hRule="exact" w:wrap="none" w:vAnchor="page" w:hAnchor="page" w:x="5731" w:y="511"/>
        <w:spacing w:line="211" w:lineRule="auto"/>
        <w:jc w:val="both"/>
        <w:rPr>
          <w:color w:val="auto"/>
        </w:rPr>
      </w:pPr>
      <w:r w:rsidRPr="00443768">
        <w:rPr>
          <w:color w:val="auto"/>
        </w:rPr>
        <w:t xml:space="preserve">Lendawo ke yabonisa ukusukelwa kwabapambili kunga cokiswanga emva. Xa nditshoyo ke manene kum ibonakala ingakangeleki kakuhle lendawo yokuti, umntwana azi ukufunda inteto yase mzini ibe yinkohla eya kowabo. Ngoku singisele kwizi kolo zanga pandle ezikuba hedeni, make </w:t>
      </w:r>
      <w:r w:rsidR="0076525C" w:rsidRPr="00443768">
        <w:rPr>
          <w:color w:val="auto"/>
        </w:rPr>
        <w:t xml:space="preserve"> n</w:t>
      </w:r>
      <w:r w:rsidRPr="00443768">
        <w:rPr>
          <w:color w:val="auto"/>
        </w:rPr>
        <w:t>dipaule indawo enganobuso kuba fundisi bentsapo; ukuva intsapo zifika kwibanga lesine lemfundo (Standard IV.) ngokuba umzi usesemva, asingabo bonke abantwana abafundayo kwizi kolo zangapandle ababuye bawafumane amatuba okuya kwezikulu ezinje nge Lovedale ne Heald Town. Bati abanye ngenxa yokuba mfutshane kwe mpiko zabazali bangabi nakufikelela, kotike kwakuba njalo bazuze umpako wokuzi celela isonka.</w:t>
      </w:r>
    </w:p>
    <w:p w14:paraId="0424E98B" w14:textId="60439C11" w:rsidR="00541744" w:rsidRPr="00443768" w:rsidRDefault="003370F3" w:rsidP="0076525C">
      <w:pPr>
        <w:pStyle w:val="BodyText"/>
        <w:framePr w:w="4950" w:h="7492" w:hRule="exact" w:wrap="none" w:vAnchor="page" w:hAnchor="page" w:x="5731" w:y="511"/>
        <w:spacing w:line="211" w:lineRule="auto"/>
        <w:jc w:val="both"/>
        <w:rPr>
          <w:color w:val="auto"/>
        </w:rPr>
      </w:pPr>
      <w:r w:rsidRPr="00443768">
        <w:rPr>
          <w:color w:val="auto"/>
        </w:rPr>
        <w:t>Kodwa ke into yokuqala mazifunelwe iqinga intsapo ziyeke ukumana zipuma zingena ezikolweni zisenziwa ngabazali ikakulu, akuko mfundo emayilindelwe kowenjenjalo ukuhamba umntwana, kungeko namfundiso ingenziwa yi Titshala nokuba ikutele ngalupina uhlobo.</w:t>
      </w:r>
    </w:p>
    <w:p w14:paraId="172028DB" w14:textId="77777777" w:rsidR="00541744" w:rsidRPr="00443768" w:rsidRDefault="003370F3" w:rsidP="0076525C">
      <w:pPr>
        <w:pStyle w:val="BodyText"/>
        <w:framePr w:w="4950" w:h="7492" w:hRule="exact" w:wrap="none" w:vAnchor="page" w:hAnchor="page" w:x="5731" w:y="511"/>
        <w:spacing w:after="100" w:line="211" w:lineRule="auto"/>
        <w:jc w:val="both"/>
        <w:rPr>
          <w:color w:val="auto"/>
        </w:rPr>
      </w:pPr>
      <w:r w:rsidRPr="00443768">
        <w:rPr>
          <w:color w:val="auto"/>
        </w:rPr>
        <w:t xml:space="preserve">Metsho nalo ke umemo bo Titshala ndiya vuya ukuba lutetwa ndim mna mntu ungekoyo esibalweni sabafundileyo, kuba ukuba bekuteta ofundileyo beniya kuti uya zincoma ; kanti hayi ngomnye wabatanda uhlanga, nokunyuka kwalo. Uxolo kwi Editor </w:t>
      </w:r>
      <w:r w:rsidRPr="00443768">
        <w:rPr>
          <w:i/>
          <w:iCs/>
          <w:color w:val="auto"/>
        </w:rPr>
        <w:t>Sigidimi</w:t>
      </w:r>
      <w:r w:rsidRPr="00443768">
        <w:rPr>
          <w:color w:val="auto"/>
        </w:rPr>
        <w:t xml:space="preserve"> nge nteto ukubande yam. Ndim manene,</w:t>
      </w:r>
    </w:p>
    <w:p w14:paraId="47CC053E" w14:textId="77777777" w:rsidR="00541744" w:rsidRPr="00443768" w:rsidRDefault="003370F3" w:rsidP="0076525C">
      <w:pPr>
        <w:pStyle w:val="BodyText"/>
        <w:framePr w:w="4950" w:h="7492" w:hRule="exact" w:wrap="none" w:vAnchor="page" w:hAnchor="page" w:x="5731" w:y="511"/>
        <w:spacing w:line="211" w:lineRule="auto"/>
        <w:ind w:right="180" w:firstLine="0"/>
        <w:jc w:val="right"/>
        <w:rPr>
          <w:color w:val="auto"/>
        </w:rPr>
      </w:pPr>
      <w:r w:rsidRPr="00443768">
        <w:rPr>
          <w:smallCaps/>
          <w:color w:val="auto"/>
        </w:rPr>
        <w:t>Andrew</w:t>
      </w:r>
      <w:r w:rsidRPr="00443768">
        <w:rPr>
          <w:color w:val="auto"/>
        </w:rPr>
        <w:t xml:space="preserve"> J. </w:t>
      </w:r>
      <w:r w:rsidRPr="00443768">
        <w:rPr>
          <w:smallCaps/>
          <w:color w:val="auto"/>
        </w:rPr>
        <w:t>Siyobi.</w:t>
      </w:r>
    </w:p>
    <w:p w14:paraId="78F1F163" w14:textId="77777777" w:rsidR="00541744" w:rsidRPr="00443768" w:rsidRDefault="003370F3" w:rsidP="0076525C">
      <w:pPr>
        <w:pStyle w:val="BodyText"/>
        <w:framePr w:w="4950" w:h="8312" w:hRule="exact" w:wrap="none" w:vAnchor="page" w:hAnchor="page" w:x="5716" w:y="7786"/>
        <w:spacing w:after="100" w:line="211" w:lineRule="auto"/>
        <w:ind w:right="180" w:firstLine="0"/>
        <w:jc w:val="right"/>
        <w:rPr>
          <w:color w:val="auto"/>
        </w:rPr>
      </w:pPr>
      <w:r w:rsidRPr="00443768">
        <w:rPr>
          <w:color w:val="auto"/>
        </w:rPr>
        <w:t>Mount Arthur. Nov. 15, 1882.</w:t>
      </w:r>
    </w:p>
    <w:p w14:paraId="74C6694F" w14:textId="4230DDB3" w:rsidR="00541744" w:rsidRPr="00443768" w:rsidRDefault="003370F3" w:rsidP="0076525C">
      <w:pPr>
        <w:pStyle w:val="BodyText"/>
        <w:framePr w:w="4950" w:h="8312" w:hRule="exact" w:wrap="none" w:vAnchor="page" w:hAnchor="page" w:x="5716" w:y="7786"/>
        <w:spacing w:line="211" w:lineRule="auto"/>
        <w:ind w:firstLine="0"/>
        <w:jc w:val="both"/>
        <w:rPr>
          <w:color w:val="auto"/>
        </w:rPr>
      </w:pPr>
      <w:r w:rsidRPr="00443768">
        <w:rPr>
          <w:smallCaps/>
          <w:color w:val="auto"/>
        </w:rPr>
        <w:t>Nkosi yam Mr. Editor</w:t>
      </w:r>
      <w:r w:rsidRPr="00443768">
        <w:rPr>
          <w:color w:val="auto"/>
        </w:rPr>
        <w:t xml:space="preserve"> :—Kaundincede undifakele lemigcana imba</w:t>
      </w:r>
      <w:r w:rsidR="0076525C" w:rsidRPr="00443768">
        <w:rPr>
          <w:color w:val="auto"/>
        </w:rPr>
        <w:t>l</w:t>
      </w:r>
      <w:r w:rsidRPr="00443768">
        <w:rPr>
          <w:color w:val="auto"/>
        </w:rPr>
        <w:t>wa kwelopepa lamanene. Kumhla ndifunda ukulunguza kulo, andazi nokuba andingeposisi, nditsalwa yimpendulo ka Mr. A. J. Siyobi, ependula u Mr. Funo Cumbela.</w:t>
      </w:r>
    </w:p>
    <w:p w14:paraId="7AC2EFC3" w14:textId="4D9F41F1" w:rsidR="00541744" w:rsidRPr="00443768" w:rsidRDefault="003370F3" w:rsidP="0076525C">
      <w:pPr>
        <w:pStyle w:val="BodyText"/>
        <w:framePr w:w="4950" w:h="8312" w:hRule="exact" w:wrap="none" w:vAnchor="page" w:hAnchor="page" w:x="5716" w:y="7786"/>
        <w:spacing w:line="211" w:lineRule="auto"/>
        <w:jc w:val="both"/>
        <w:rPr>
          <w:color w:val="auto"/>
        </w:rPr>
      </w:pPr>
      <w:r w:rsidRPr="00443768">
        <w:rPr>
          <w:color w:val="auto"/>
        </w:rPr>
        <w:t>Ewe okwenene Mr. Siyobi asingezifunquli kunye ezizinto njengokuba sisebutataka ngoluhlobo nje, singekabi namvo ihlanganayo nje ngento esisakuba sizenza. Kodwake kweli balana lako unyanisile :</w:t>
      </w:r>
    </w:p>
    <w:p w14:paraId="2374F39E" w14:textId="64971D0A" w:rsidR="00541744" w:rsidRPr="00443768" w:rsidRDefault="003370F3" w:rsidP="0076525C">
      <w:pPr>
        <w:pStyle w:val="BodyText"/>
        <w:framePr w:w="4950" w:h="8312" w:hRule="exact" w:wrap="none" w:vAnchor="page" w:hAnchor="page" w:x="5716" w:y="7786"/>
        <w:spacing w:line="211" w:lineRule="auto"/>
        <w:jc w:val="both"/>
        <w:rPr>
          <w:color w:val="auto"/>
        </w:rPr>
      </w:pPr>
      <w:r w:rsidRPr="00443768">
        <w:rPr>
          <w:color w:val="auto"/>
        </w:rPr>
        <w:t>Obawo no bawo-mkulu, abazitabatanga kunye ezizinto zezambato zase-mlungwini. Kodwa kwa kona ebengati onelungelo aseyenalo ati mandingayinxibi bade nabanye babe nazo. Ebesiti onayo ayinxibe kude kwande abanazo ukuze zinxitywe nje, ngebezingadanga zinxi- tywe ukuba bekukangelwa ukuba bade babe nazo bonke, nangoku ke nditi azinxitywanga ngokusuka kube baninzi abanazo ngapezu kwabangenazo. Nawe njengokuba ulinganisa ngo bawo</w:t>
      </w:r>
      <w:r w:rsidR="0076525C" w:rsidRPr="00443768">
        <w:rPr>
          <w:color w:val="auto"/>
        </w:rPr>
        <w:t xml:space="preserve"> </w:t>
      </w:r>
      <w:r w:rsidRPr="00443768">
        <w:rPr>
          <w:color w:val="auto"/>
        </w:rPr>
        <w:t xml:space="preserve">mkulu nje, ezohempe, nebulukwe abazifumananga kunye, omnye wazuza ihempe wati kwabanye madoda ndizuze ihempe, omnye wazuza ijacu lebulukwe, waxela ukuba uzuze idlavu lebulukwe, akazi ukuba isiziba sokuyixola angasizuza pina aze afake kona ngasezantsi, noko angaziyo ukuba angalipiwa ngubanina elehempe, aze seyeswela ibatyi zo yodwa. Ndingati kuzo zonke ezizinto zilunge kuti bantu azikangele ukuba sizifunqule kunye. Ngati mna uti masiwatabate kunye amabanga, namanyatelo okunyuka kohlanga Iwakowetu, kanti hai, </w:t>
      </w:r>
      <w:r w:rsidRPr="00443768">
        <w:rPr>
          <w:i/>
          <w:iCs/>
          <w:color w:val="auto"/>
        </w:rPr>
        <w:t>ubude abupangwa,</w:t>
      </w:r>
      <w:r w:rsidRPr="00443768">
        <w:rPr>
          <w:color w:val="auto"/>
        </w:rPr>
        <w:t xml:space="preserve"> njengelizwi lako.</w:t>
      </w:r>
    </w:p>
    <w:p w14:paraId="58B2BDE7" w14:textId="77777777" w:rsidR="00541744" w:rsidRPr="00443768" w:rsidRDefault="003370F3" w:rsidP="0076525C">
      <w:pPr>
        <w:pStyle w:val="BodyText"/>
        <w:framePr w:w="4950" w:h="8312" w:hRule="exact" w:wrap="none" w:vAnchor="page" w:hAnchor="page" w:x="5716" w:y="7786"/>
        <w:spacing w:line="211" w:lineRule="auto"/>
        <w:jc w:val="both"/>
        <w:rPr>
          <w:color w:val="auto"/>
        </w:rPr>
      </w:pPr>
      <w:r w:rsidRPr="00443768">
        <w:rPr>
          <w:color w:val="auto"/>
        </w:rPr>
        <w:t>Onako ukusitabata kane ngenyanga makasifumane, onokusitabata katatu asinikwe, onokusitabata kabini asinikwe, onokusitabata kanye asinikwe.</w:t>
      </w:r>
    </w:p>
    <w:p w14:paraId="5C2C2806" w14:textId="2A34B8ED" w:rsidR="00541744" w:rsidRPr="00443768" w:rsidRDefault="003370F3" w:rsidP="0076525C">
      <w:pPr>
        <w:pStyle w:val="BodyText"/>
        <w:framePr w:w="4950" w:h="8312" w:hRule="exact" w:wrap="none" w:vAnchor="page" w:hAnchor="page" w:x="5716" w:y="7786"/>
        <w:spacing w:line="211" w:lineRule="auto"/>
        <w:jc w:val="both"/>
        <w:rPr>
          <w:color w:val="auto"/>
        </w:rPr>
      </w:pPr>
      <w:r w:rsidRPr="00443768">
        <w:rPr>
          <w:color w:val="auto"/>
        </w:rPr>
        <w:t>Nali elam ibalana, ukuba kugqoboka umntu pi pi pi kude nezindawa zinaba Fundisi nezeremente, aze alabalabe ayekuzibika kwamanye ama kristu into ayifunayo, ukuba aba Fundisi, neremente ayimnonelelanga, isuke yamana isiti somtandazela; itsho ingamhambeli, ingade yandena iramente apo ? Yona ingakulana lontlantsi ebenayo? Hai, nakanye.</w:t>
      </w:r>
    </w:p>
    <w:p w14:paraId="2508579B" w14:textId="793CADFD" w:rsidR="00541744" w:rsidRPr="00443768" w:rsidRDefault="003370F3" w:rsidP="0076525C">
      <w:pPr>
        <w:pStyle w:val="BodyText"/>
        <w:framePr w:w="4950" w:h="8312" w:hRule="exact" w:wrap="none" w:vAnchor="page" w:hAnchor="page" w:x="5716" w:y="7786"/>
        <w:spacing w:line="211" w:lineRule="auto"/>
        <w:jc w:val="both"/>
        <w:rPr>
          <w:color w:val="auto"/>
        </w:rPr>
      </w:pPr>
      <w:r w:rsidRPr="00443768">
        <w:rPr>
          <w:color w:val="auto"/>
        </w:rPr>
        <w:t xml:space="preserve">Ngokunjalo andikolwa mna ukuba kungatiwa siyaniva nina nisifuna kane </w:t>
      </w:r>
      <w:r w:rsidRPr="00443768">
        <w:rPr>
          <w:i/>
          <w:iCs/>
          <w:color w:val="auto"/>
        </w:rPr>
        <w:t>Isigidimi</w:t>
      </w:r>
      <w:r w:rsidRPr="00443768">
        <w:rPr>
          <w:color w:val="auto"/>
        </w:rPr>
        <w:t xml:space="preserve"> ngenyanga siyanilungisela, kutshiwo kwatiwa bangasi- nikwa abasifunayo. Ngubanina lowo uyakuti sakumiswa ati, O ! nam sendiya kusamkela, ngokuba nditintela abasifunayo. No Mr. Editor unyanisile ukuti tina sisuka amadlu ekuqaleni, kanti sizakubuye siti goxe emahlahleni. Ziyekeni zihlume zombini, hleze nidonyule nengqolowa. Neka Kristu iremente yanda kunjalo, yenanina le iremente niti mayingalwi madabi, seniwalibelena lawa mangcatsha ndake ndaweva kwakule ramente yako </w:t>
      </w:r>
      <w:r w:rsidRPr="00443768">
        <w:rPr>
          <w:smallCaps/>
          <w:color w:val="auto"/>
        </w:rPr>
        <w:t>Mr. Editor</w:t>
      </w:r>
      <w:r w:rsidRPr="00443768">
        <w:rPr>
          <w:color w:val="auto"/>
        </w:rPr>
        <w:t xml:space="preserve"> abaya Judasi bane ukuba andiposisi ?</w:t>
      </w:r>
    </w:p>
    <w:p w14:paraId="4C159E97" w14:textId="77777777" w:rsidR="00541744" w:rsidRPr="00443768" w:rsidRDefault="003370F3" w:rsidP="0076525C">
      <w:pPr>
        <w:pStyle w:val="BodyText"/>
        <w:framePr w:w="4950" w:h="8312" w:hRule="exact" w:wrap="none" w:vAnchor="page" w:hAnchor="page" w:x="5716" w:y="7786"/>
        <w:spacing w:line="211" w:lineRule="auto"/>
        <w:ind w:firstLine="160"/>
        <w:jc w:val="both"/>
        <w:rPr>
          <w:color w:val="auto"/>
        </w:rPr>
      </w:pPr>
      <w:r w:rsidRPr="00443768">
        <w:rPr>
          <w:color w:val="auto"/>
        </w:rPr>
        <w:t>Ndingomnye wabati masipume kane ngenyanga.</w:t>
      </w:r>
    </w:p>
    <w:p w14:paraId="7471D30E" w14:textId="77777777" w:rsidR="00541744" w:rsidRPr="00443768" w:rsidRDefault="003370F3" w:rsidP="0076525C">
      <w:pPr>
        <w:pStyle w:val="BodyText"/>
        <w:framePr w:w="4950" w:h="8312" w:hRule="exact" w:wrap="none" w:vAnchor="page" w:hAnchor="page" w:x="5716" w:y="7786"/>
        <w:spacing w:after="100" w:line="211" w:lineRule="auto"/>
        <w:ind w:firstLine="180"/>
        <w:jc w:val="both"/>
        <w:rPr>
          <w:color w:val="auto"/>
        </w:rPr>
      </w:pPr>
      <w:r w:rsidRPr="00443768">
        <w:rPr>
          <w:color w:val="auto"/>
        </w:rPr>
        <w:t>Oh taruni banumzana ndide ndegqita kakulu, kanti kumhla ndivela yo kwelipepa lezinxiba’mxaka zakowetu. Ndisicaka sako.</w:t>
      </w:r>
    </w:p>
    <w:p w14:paraId="4DBAB5DF" w14:textId="77777777" w:rsidR="00541744" w:rsidRPr="00443768" w:rsidRDefault="003370F3" w:rsidP="0076525C">
      <w:pPr>
        <w:pStyle w:val="BodyText"/>
        <w:framePr w:w="4950" w:h="8312" w:hRule="exact" w:wrap="none" w:vAnchor="page" w:hAnchor="page" w:x="5716" w:y="7786"/>
        <w:spacing w:after="100" w:line="211" w:lineRule="auto"/>
        <w:ind w:right="260" w:firstLine="0"/>
        <w:jc w:val="right"/>
        <w:rPr>
          <w:color w:val="auto"/>
        </w:rPr>
      </w:pPr>
      <w:r w:rsidRPr="00443768">
        <w:rPr>
          <w:smallCaps/>
          <w:color w:val="auto"/>
        </w:rPr>
        <w:t>Joseph Nomana.</w:t>
      </w:r>
    </w:p>
    <w:p w14:paraId="0EE01A89" w14:textId="6BE4FCB0" w:rsidR="00541744" w:rsidRPr="00443768" w:rsidRDefault="003370F3" w:rsidP="0076525C">
      <w:pPr>
        <w:pStyle w:val="BodyText"/>
        <w:framePr w:w="4950" w:h="8312" w:hRule="exact" w:wrap="none" w:vAnchor="page" w:hAnchor="page" w:x="5716" w:y="7786"/>
        <w:spacing w:line="216" w:lineRule="auto"/>
        <w:ind w:firstLine="180"/>
        <w:jc w:val="both"/>
        <w:rPr>
          <w:color w:val="auto"/>
        </w:rPr>
      </w:pPr>
      <w:r w:rsidRPr="00443768">
        <w:rPr>
          <w:color w:val="auto"/>
        </w:rPr>
        <w:t>P. S.—Enye indawo endifuna ukuyibala, nam nditi ipepa malandiswe kwanjengo Mr. Siyobi, nokuba kunganyuka intlaulo kulungile.</w:t>
      </w:r>
    </w:p>
    <w:p w14:paraId="4666AA2C" w14:textId="77777777" w:rsidR="00541744" w:rsidRPr="0076525C" w:rsidRDefault="00541744">
      <w:pPr>
        <w:spacing w:line="1" w:lineRule="exact"/>
      </w:pPr>
    </w:p>
    <w:sectPr w:rsidR="00541744" w:rsidRPr="0076525C">
      <w:headerReference w:type="default" r:id="rId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7780" w14:textId="77777777" w:rsidR="003F08B0" w:rsidRDefault="003F08B0">
      <w:r>
        <w:separator/>
      </w:r>
    </w:p>
  </w:endnote>
  <w:endnote w:type="continuationSeparator" w:id="0">
    <w:p w14:paraId="0F5DC27D" w14:textId="77777777" w:rsidR="003F08B0" w:rsidRDefault="003F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8FC8C" w14:textId="77777777" w:rsidR="003F08B0" w:rsidRDefault="003F08B0"/>
  </w:footnote>
  <w:footnote w:type="continuationSeparator" w:id="0">
    <w:p w14:paraId="24DEFE2F" w14:textId="77777777" w:rsidR="003F08B0" w:rsidRDefault="003F08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23E9" w14:textId="18BB9D0C" w:rsidR="0076525C" w:rsidRPr="0076525C" w:rsidRDefault="0076525C">
    <w:pPr>
      <w:pStyle w:val="Header"/>
      <w:rPr>
        <w:lang w:val="en-ZA"/>
      </w:rPr>
    </w:pPr>
    <w:r>
      <w:rPr>
        <w:lang w:val="en-ZA"/>
      </w:rPr>
      <w:t xml:space="preserve">                                                 ISIGIDIMI SAMAXOSA, JANUARY 1, 1883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44"/>
    <w:rsid w:val="003370F3"/>
    <w:rsid w:val="003F08B0"/>
    <w:rsid w:val="00443768"/>
    <w:rsid w:val="00541744"/>
    <w:rsid w:val="005B7E5F"/>
    <w:rsid w:val="00637FDD"/>
    <w:rsid w:val="007652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C001"/>
  <w15:docId w15:val="{F57DBA21-8B60-4EF8-A43F-7ACFE1E8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styleId="BodyText">
    <w:name w:val="Body Text"/>
    <w:basedOn w:val="Normal"/>
    <w:link w:val="BodyTextChar"/>
    <w:qFormat/>
    <w:pPr>
      <w:ind w:firstLine="220"/>
    </w:pPr>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76525C"/>
    <w:pPr>
      <w:tabs>
        <w:tab w:val="center" w:pos="4513"/>
        <w:tab w:val="right" w:pos="9026"/>
      </w:tabs>
    </w:pPr>
  </w:style>
  <w:style w:type="character" w:customStyle="1" w:styleId="HeaderChar">
    <w:name w:val="Header Char"/>
    <w:basedOn w:val="DefaultParagraphFont"/>
    <w:link w:val="Header"/>
    <w:uiPriority w:val="99"/>
    <w:rsid w:val="0076525C"/>
    <w:rPr>
      <w:color w:val="000000"/>
    </w:rPr>
  </w:style>
  <w:style w:type="paragraph" w:styleId="Footer">
    <w:name w:val="footer"/>
    <w:basedOn w:val="Normal"/>
    <w:link w:val="FooterChar"/>
    <w:uiPriority w:val="99"/>
    <w:unhideWhenUsed/>
    <w:rsid w:val="0076525C"/>
    <w:pPr>
      <w:tabs>
        <w:tab w:val="center" w:pos="4513"/>
        <w:tab w:val="right" w:pos="9026"/>
      </w:tabs>
    </w:pPr>
  </w:style>
  <w:style w:type="character" w:customStyle="1" w:styleId="FooterChar">
    <w:name w:val="Footer Char"/>
    <w:basedOn w:val="DefaultParagraphFont"/>
    <w:link w:val="Footer"/>
    <w:uiPriority w:val="99"/>
    <w:rsid w:val="0076525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2021-04-23T22:47:00Z</dcterms:created>
  <dcterms:modified xsi:type="dcterms:W3CDTF">2021-04-23T22:47:00Z</dcterms:modified>
</cp:coreProperties>
</file>