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771" w14:textId="77777777" w:rsidR="00863381" w:rsidRPr="00422870" w:rsidRDefault="000024D2">
      <w:pPr>
        <w:spacing w:line="1" w:lineRule="exact"/>
      </w:pPr>
      <w:r w:rsidRPr="004228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53280D" wp14:editId="73345934">
                <wp:simplePos x="0" y="0"/>
                <wp:positionH relativeFrom="page">
                  <wp:posOffset>8305800</wp:posOffset>
                </wp:positionH>
                <wp:positionV relativeFrom="page">
                  <wp:posOffset>-542925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8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94053F" id="Shape 1" o:spid="_x0000_s1026" style="position:absolute;margin-left:654pt;margin-top:-42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/QngEAACkDAAAOAAAAZHJzL2Uyb0RvYy54bWysUttu2zAMfR+wfxD0vtgOhjow4hRDg+6l&#10;24K2+wBFlmNhliiQWpzs60cpl+7yVvSFEEXy6BweLW8PbhR7g2TBt7KalVIYr6GzftfK78/3HxZS&#10;UFS+UyN408qjIXm7ev9uOYXGzGGAsTMoGMRTM4VWDjGGpihID8YpmkEwnos9oFORU9wVHaqJ0d1Y&#10;zMvyppgAu4CgDRHfrk9Fucr4fW90/Nb3ZKIYW8ncYo6Y4zbFYrVUzQ5VGKw+01CvYOGU9fzoFWqt&#10;ohI/0f4H5axGIOjjTIMroO+tNlkDq6nKf9Q8DSqYrIWXQ+G6Jno7WP11v0FhO/ZOCq8cW5RfFVVa&#10;zRSo4Y6nsMEkjsID6B8kPDwCbzJNwBfY80w+Phqyv3LCo8VfsymhM8qhR5fQWLw4ZCeOVyfMIQrN&#10;l3Vdzz+WbJjmWjVflNUNZwlWNZf5gBQ/G3AiHVqJ7HW2QO0fKJ5aLy2ZPIy2u7fjmBPcbe9GFHvF&#10;/2K9uKs/1Wd0emnLEk6sE/8tdMcNXqSxH5nN+e8kw//M8wJefvjqNwAAAP//AwBQSwMEFAAGAAgA&#10;AAAhAJLqJObjAAAADgEAAA8AAABkcnMvZG93bnJldi54bWxMj8FOwzAQRO9I/IO1SFxQaxMrKE3j&#10;VKgCiQNCasqFmxO7SSBep7Hbhr9nOcFxdkazb4rN7AZ2tlPoPSq4XwpgFhtvemwVvO+fFxmwEDUa&#10;PXi0Cr5tgE15fVXo3PgL7uy5ii2jEgy5VtDFOOach6azToelHy2Sd/CT05Hk1HIz6QuVu4EnQjxw&#10;p3ukD50e7bazzVd1cgpeVk9D7I38wPrN3W1fj3t5rD6Vur2ZH9fAop3jXxh+8QkdSmKq/QlNYANp&#10;KTIaExUssjQFRpEklQmdajJXUqTAy4L/n1H+AAAA//8DAFBLAQItABQABgAIAAAAIQC2gziS/gAA&#10;AOEBAAATAAAAAAAAAAAAAAAAAAAAAABbQ29udGVudF9UeXBlc10ueG1sUEsBAi0AFAAGAAgAAAAh&#10;ADj9If/WAAAAlAEAAAsAAAAAAAAAAAAAAAAALwEAAF9yZWxzLy5yZWxzUEsBAi0AFAAGAAgAAAAh&#10;ABOTj9CeAQAAKQMAAA4AAAAAAAAAAAAAAAAALgIAAGRycy9lMm9Eb2MueG1sUEsBAi0AFAAGAAgA&#10;AAAhAJLqJObjAAAADgEAAA8AAAAAAAAAAAAAAAAA+AMAAGRycy9kb3ducmV2LnhtbFBLBQYAAAAA&#10;BAAEAPMAAAAIBQAAAAA=&#10;" fillcolor="#d8c7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228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4F21F8" wp14:editId="08D6E729">
                <wp:simplePos x="0" y="0"/>
                <wp:positionH relativeFrom="page">
                  <wp:posOffset>678180</wp:posOffset>
                </wp:positionH>
                <wp:positionV relativeFrom="page">
                  <wp:posOffset>3330575</wp:posOffset>
                </wp:positionV>
                <wp:extent cx="60439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9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399999999999999pt;margin-top:262.25pt;width:475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2287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6ECEFC" wp14:editId="31077124">
                <wp:simplePos x="0" y="0"/>
                <wp:positionH relativeFrom="page">
                  <wp:posOffset>3800475</wp:posOffset>
                </wp:positionH>
                <wp:positionV relativeFrom="page">
                  <wp:posOffset>3344545</wp:posOffset>
                </wp:positionV>
                <wp:extent cx="0" cy="8321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10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25pt;margin-top:263.35000000000002pt;width:0;height:655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113531B8" w14:textId="77777777" w:rsidR="00863381" w:rsidRPr="00422870" w:rsidRDefault="000024D2" w:rsidP="002F6404">
      <w:pPr>
        <w:pStyle w:val="Bodytext40"/>
        <w:framePr w:w="10711" w:h="1861" w:hRule="exact" w:wrap="none" w:vAnchor="page" w:hAnchor="page" w:x="886" w:y="2206"/>
        <w:spacing w:after="0"/>
        <w:rPr>
          <w:rFonts w:ascii="Times New Roman" w:hAnsi="Times New Roman" w:cs="Times New Roman"/>
          <w:color w:val="000000" w:themeColor="text1"/>
          <w:sz w:val="96"/>
          <w:szCs w:val="96"/>
        </w:rPr>
      </w:pPr>
      <w:proofErr w:type="spellStart"/>
      <w:r w:rsidRPr="00422870">
        <w:rPr>
          <w:rFonts w:ascii="Times New Roman" w:hAnsi="Times New Roman" w:cs="Times New Roman"/>
          <w:color w:val="000000" w:themeColor="text1"/>
          <w:sz w:val="96"/>
          <w:szCs w:val="96"/>
        </w:rPr>
        <w:t>Isigidimi</w:t>
      </w:r>
      <w:proofErr w:type="spellEnd"/>
      <w:r w:rsidRPr="00422870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 Sama-Xosa.</w:t>
      </w:r>
    </w:p>
    <w:p w14:paraId="40C12740" w14:textId="77777777" w:rsidR="00863381" w:rsidRPr="00422870" w:rsidRDefault="000024D2">
      <w:pPr>
        <w:pStyle w:val="Bodytext50"/>
        <w:framePr w:w="9922" w:h="490" w:hRule="exact" w:wrap="none" w:vAnchor="page" w:hAnchor="page" w:x="1029" w:y="4152"/>
        <w:pBdr>
          <w:bottom w:val="single" w:sz="4" w:space="0" w:color="auto"/>
        </w:pBdr>
        <w:spacing w:after="0"/>
        <w:rPr>
          <w:color w:val="000000" w:themeColor="text1"/>
          <w:sz w:val="32"/>
          <w:szCs w:val="32"/>
        </w:rPr>
      </w:pPr>
      <w:proofErr w:type="spellStart"/>
      <w:r w:rsidRPr="00422870">
        <w:rPr>
          <w:color w:val="000000" w:themeColor="text1"/>
          <w:sz w:val="32"/>
          <w:szCs w:val="32"/>
        </w:rPr>
        <w:t>Ipepa</w:t>
      </w:r>
      <w:proofErr w:type="spellEnd"/>
      <w:r w:rsidRPr="00422870">
        <w:rPr>
          <w:color w:val="000000" w:themeColor="text1"/>
          <w:sz w:val="32"/>
          <w:szCs w:val="32"/>
        </w:rPr>
        <w:t xml:space="preserve"> </w:t>
      </w:r>
      <w:proofErr w:type="spellStart"/>
      <w:r w:rsidRPr="00422870">
        <w:rPr>
          <w:color w:val="000000" w:themeColor="text1"/>
          <w:sz w:val="32"/>
          <w:szCs w:val="32"/>
        </w:rPr>
        <w:t>Lamaxosa</w:t>
      </w:r>
      <w:proofErr w:type="spellEnd"/>
      <w:r w:rsidRPr="00422870">
        <w:rPr>
          <w:color w:val="000000" w:themeColor="text1"/>
          <w:sz w:val="32"/>
          <w:szCs w:val="32"/>
        </w:rPr>
        <w:t xml:space="preserve"> </w:t>
      </w:r>
      <w:proofErr w:type="spellStart"/>
      <w:r w:rsidRPr="00422870">
        <w:rPr>
          <w:color w:val="000000" w:themeColor="text1"/>
          <w:sz w:val="32"/>
          <w:szCs w:val="32"/>
        </w:rPr>
        <w:t>Lenyanga</w:t>
      </w:r>
      <w:proofErr w:type="spellEnd"/>
      <w:r w:rsidRPr="00422870">
        <w:rPr>
          <w:color w:val="000000" w:themeColor="text1"/>
          <w:sz w:val="32"/>
          <w:szCs w:val="32"/>
        </w:rPr>
        <w:t>.</w:t>
      </w:r>
    </w:p>
    <w:p w14:paraId="4D0BA00F" w14:textId="77777777" w:rsidR="00863381" w:rsidRPr="00422870" w:rsidRDefault="000024D2">
      <w:pPr>
        <w:pStyle w:val="Bodytext20"/>
        <w:framePr w:w="9922" w:h="299" w:hRule="exact" w:wrap="none" w:vAnchor="page" w:hAnchor="page" w:x="1029" w:y="4800"/>
        <w:tabs>
          <w:tab w:val="left" w:pos="1775"/>
          <w:tab w:val="left" w:pos="8572"/>
        </w:tabs>
        <w:rPr>
          <w:color w:val="000000" w:themeColor="text1"/>
        </w:rPr>
      </w:pPr>
      <w:r w:rsidRPr="00422870">
        <w:rPr>
          <w:color w:val="000000" w:themeColor="text1"/>
        </w:rPr>
        <w:t>Vol X.</w:t>
      </w:r>
      <w:r w:rsidRPr="00422870">
        <w:rPr>
          <w:color w:val="000000" w:themeColor="text1"/>
        </w:rPr>
        <w:tab/>
        <w:t xml:space="preserve">        </w:t>
      </w:r>
      <w:r w:rsidR="002F6404" w:rsidRPr="00422870">
        <w:rPr>
          <w:color w:val="000000" w:themeColor="text1"/>
        </w:rPr>
        <w:t xml:space="preserve"> </w:t>
      </w:r>
      <w:r w:rsidRPr="00422870">
        <w:rPr>
          <w:color w:val="000000" w:themeColor="text1"/>
        </w:rPr>
        <w:t>LOVEDALE, SOUTH AFRICA, MARCH 1, 1880.</w:t>
      </w:r>
      <w:r w:rsidRPr="00422870">
        <w:rPr>
          <w:color w:val="000000" w:themeColor="text1"/>
        </w:rPr>
        <w:tab/>
        <w:t>No 114.</w:t>
      </w:r>
    </w:p>
    <w:p w14:paraId="5208492C" w14:textId="77777777" w:rsidR="00863381" w:rsidRPr="00422870" w:rsidRDefault="000024D2" w:rsidP="002F6404">
      <w:pPr>
        <w:pStyle w:val="Bodytext60"/>
        <w:framePr w:wrap="none" w:vAnchor="page" w:hAnchor="page" w:x="1576" w:y="570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22870">
        <w:rPr>
          <w:color w:val="000000" w:themeColor="text1"/>
          <w:sz w:val="36"/>
          <w:szCs w:val="36"/>
        </w:rPr>
        <w:t xml:space="preserve">   </w:t>
      </w:r>
      <w:proofErr w:type="spellStart"/>
      <w:r w:rsidRPr="00422870">
        <w:rPr>
          <w:rFonts w:ascii="Times New Roman" w:hAnsi="Times New Roman" w:cs="Times New Roman"/>
          <w:color w:val="000000" w:themeColor="text1"/>
          <w:sz w:val="36"/>
          <w:szCs w:val="36"/>
        </w:rPr>
        <w:t>Isigidimi</w:t>
      </w:r>
      <w:proofErr w:type="spellEnd"/>
      <w:r w:rsidRPr="004228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22870">
        <w:rPr>
          <w:rFonts w:ascii="Times New Roman" w:hAnsi="Times New Roman" w:cs="Times New Roman"/>
          <w:color w:val="000000" w:themeColor="text1"/>
          <w:sz w:val="36"/>
          <w:szCs w:val="36"/>
        </w:rPr>
        <w:t>Samaxosa</w:t>
      </w:r>
      <w:proofErr w:type="spellEnd"/>
    </w:p>
    <w:p w14:paraId="22EC0224" w14:textId="77777777" w:rsidR="00863381" w:rsidRPr="00422870" w:rsidRDefault="000024D2" w:rsidP="002F6404">
      <w:pPr>
        <w:pStyle w:val="BodyText"/>
        <w:framePr w:w="4928" w:h="12150" w:hRule="exact" w:wrap="none" w:vAnchor="page" w:hAnchor="page" w:x="1006" w:y="6316"/>
        <w:pBdr>
          <w:top w:val="single" w:sz="4" w:space="0" w:color="auto"/>
        </w:pBdr>
        <w:spacing w:after="140"/>
        <w:jc w:val="center"/>
        <w:rPr>
          <w:color w:val="000000" w:themeColor="text1"/>
        </w:rPr>
      </w:pPr>
      <w:r w:rsidRPr="00422870">
        <w:rPr>
          <w:color w:val="000000" w:themeColor="text1"/>
        </w:rPr>
        <w:t>IZILIMO NGEZILIMO.</w:t>
      </w:r>
    </w:p>
    <w:p w14:paraId="531ADACC" w14:textId="1D4AFFAA" w:rsidR="00863381" w:rsidRPr="00422870" w:rsidRDefault="000024D2" w:rsidP="002F6404">
      <w:pPr>
        <w:pStyle w:val="BodyText"/>
        <w:framePr w:w="4928" w:h="12150" w:hRule="exact" w:wrap="none" w:vAnchor="page" w:hAnchor="page" w:x="1006" w:y="6316"/>
        <w:jc w:val="both"/>
        <w:rPr>
          <w:color w:val="000000" w:themeColor="text1"/>
        </w:rPr>
      </w:pPr>
      <w:proofErr w:type="spellStart"/>
      <w:r w:rsidRPr="00422870">
        <w:rPr>
          <w:color w:val="000000" w:themeColor="text1"/>
        </w:rPr>
        <w:t>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isaziso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pepa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koloni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apa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esixela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Bandlalo</w:t>
      </w:r>
      <w:proofErr w:type="spellEnd"/>
      <w:r w:rsidRPr="00422870">
        <w:rPr>
          <w:color w:val="000000" w:themeColor="text1"/>
        </w:rPr>
        <w:t xml:space="preserve">- </w:t>
      </w:r>
      <w:proofErr w:type="spellStart"/>
      <w:r w:rsidRPr="00422870">
        <w:rPr>
          <w:color w:val="000000" w:themeColor="text1"/>
        </w:rPr>
        <w:t>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kangela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izilimo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kwelama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Mfengu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liya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kubako</w:t>
      </w:r>
      <w:proofErr w:type="spellEnd"/>
      <w:r w:rsidRPr="00422870">
        <w:rPr>
          <w:color w:val="000000" w:themeColor="text1"/>
        </w:rPr>
        <w:t xml:space="preserve"> e-</w:t>
      </w:r>
      <w:proofErr w:type="spellStart"/>
      <w:r w:rsidRPr="00422870">
        <w:rPr>
          <w:color w:val="000000" w:themeColor="text1"/>
        </w:rPr>
        <w:t>Nqamakwe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pesheya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Nciba</w:t>
      </w:r>
      <w:proofErr w:type="spellEnd"/>
      <w:r w:rsidRPr="00422870">
        <w:rPr>
          <w:color w:val="000000" w:themeColor="text1"/>
        </w:rPr>
        <w:t xml:space="preserve"> (Fingo Agricultural Society). </w:t>
      </w:r>
      <w:proofErr w:type="spellStart"/>
      <w:r w:rsidRPr="00422870">
        <w:rPr>
          <w:color w:val="000000" w:themeColor="text1"/>
        </w:rPr>
        <w:t>Asikuko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nokuba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enjalo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iyancomeka</w:t>
      </w:r>
      <w:proofErr w:type="spellEnd"/>
      <w:r w:rsidRPr="00422870">
        <w:rPr>
          <w:color w:val="000000" w:themeColor="text1"/>
        </w:rPr>
        <w:t xml:space="preserve">. U-Mr. </w:t>
      </w:r>
      <w:proofErr w:type="spellStart"/>
      <w:proofErr w:type="gramStart"/>
      <w:r w:rsidRPr="00422870">
        <w:rPr>
          <w:color w:val="000000" w:themeColor="text1"/>
        </w:rPr>
        <w:t>Gladwin,i</w:t>
      </w:r>
      <w:proofErr w:type="gramEnd"/>
      <w:r w:rsidRPr="00422870">
        <w:rPr>
          <w:color w:val="000000" w:themeColor="text1"/>
        </w:rPr>
        <w:t>-Mantyi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yakona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oyivusileyo</w:t>
      </w:r>
      <w:proofErr w:type="spellEnd"/>
      <w:r w:rsidRPr="00422870">
        <w:rPr>
          <w:color w:val="000000" w:themeColor="text1"/>
        </w:rPr>
        <w:t xml:space="preserve"> lento, </w:t>
      </w:r>
      <w:proofErr w:type="spellStart"/>
      <w:r w:rsidRPr="00422870">
        <w:rPr>
          <w:color w:val="000000" w:themeColor="text1"/>
        </w:rPr>
        <w:t>wenze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entle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Esi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saziso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sixela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okokuba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kufuneka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nembewu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yentlobo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zonke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zezilimo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inxanyelwe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limi</w:t>
      </w:r>
      <w:proofErr w:type="spellEnd"/>
      <w:r w:rsidRPr="00422870">
        <w:rPr>
          <w:color w:val="000000" w:themeColor="text1"/>
        </w:rPr>
        <w:t xml:space="preserve"> aba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bakona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benxamele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nenltobo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zemiti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befuna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ukuzitenga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Ngekumiswa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lbandla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elinjalo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kwimi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mandla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yonke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Zinto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ezinjalo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zinyusa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uhlanga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aba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bafuna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banga </w:t>
      </w:r>
      <w:proofErr w:type="spellStart"/>
      <w:r w:rsidRPr="00422870">
        <w:rPr>
          <w:color w:val="000000" w:themeColor="text1"/>
        </w:rPr>
        <w:t>shenxiselwa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paya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baze</w:t>
      </w:r>
      <w:proofErr w:type="spellEnd"/>
      <w:r w:rsidRPr="00422870">
        <w:rPr>
          <w:color w:val="000000" w:themeColor="text1"/>
        </w:rPr>
        <w:t xml:space="preserve"> babe </w:t>
      </w:r>
      <w:proofErr w:type="spellStart"/>
      <w:r w:rsidRPr="00422870">
        <w:rPr>
          <w:color w:val="000000" w:themeColor="text1"/>
        </w:rPr>
        <w:t>nga</w:t>
      </w:r>
      <w:proofErr w:type="spellEnd"/>
      <w:r w:rsidRPr="00422870">
        <w:rPr>
          <w:color w:val="000000" w:themeColor="text1"/>
        </w:rPr>
        <w:t xml:space="preserve"> baya </w:t>
      </w:r>
      <w:proofErr w:type="spellStart"/>
      <w:r w:rsidRPr="00422870">
        <w:rPr>
          <w:color w:val="000000" w:themeColor="text1"/>
        </w:rPr>
        <w:t>kumana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bekonza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kwabanye</w:t>
      </w:r>
      <w:proofErr w:type="spellEnd"/>
      <w:r w:rsidRPr="00422870">
        <w:rPr>
          <w:color w:val="000000" w:themeColor="text1"/>
        </w:rPr>
        <w:t xml:space="preserve">;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kanjako</w:t>
      </w:r>
      <w:proofErr w:type="spellEnd"/>
      <w:r w:rsidRPr="00422870">
        <w:rPr>
          <w:color w:val="000000" w:themeColor="text1"/>
        </w:rPr>
        <w:t xml:space="preserve"> abazi </w:t>
      </w:r>
      <w:proofErr w:type="spellStart"/>
      <w:r w:rsidRPr="00422870">
        <w:rPr>
          <w:color w:val="000000" w:themeColor="text1"/>
        </w:rPr>
        <w:t>kufumana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babonele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abanye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batyebayo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bodwa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kulomhlaba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mhle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unje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bawumiyo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kofuneka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bapume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kulomkondo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mdala</w:t>
      </w:r>
      <w:proofErr w:type="spellEnd"/>
      <w:r w:rsidRPr="00422870">
        <w:rPr>
          <w:color w:val="000000" w:themeColor="text1"/>
        </w:rPr>
        <w:t xml:space="preserve">—lo </w:t>
      </w:r>
      <w:proofErr w:type="spellStart"/>
      <w:r w:rsidR="00D82F9A" w:rsidRPr="00422870">
        <w:rPr>
          <w:color w:val="000000" w:themeColor="text1"/>
        </w:rPr>
        <w:t>womawoku</w:t>
      </w:r>
      <w:r w:rsidRPr="00422870">
        <w:rPr>
          <w:color w:val="000000" w:themeColor="text1"/>
        </w:rPr>
        <w:t>lu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babo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bebekade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bebamba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kuwo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baze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babonise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inzondelelo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nenkutalo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abangeka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yibonakalisi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ngapambili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inkoliso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Makuyekwe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ukufumane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kulinywe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ibalana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mhlaumbi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</w:t>
      </w:r>
      <w:proofErr w:type="spellEnd"/>
      <w:r w:rsidRPr="00422870">
        <w:rPr>
          <w:color w:val="000000" w:themeColor="text1"/>
        </w:rPr>
        <w:t xml:space="preserve"> za- </w:t>
      </w:r>
      <w:proofErr w:type="spellStart"/>
      <w:r w:rsidRPr="00422870">
        <w:rPr>
          <w:color w:val="000000" w:themeColor="text1"/>
        </w:rPr>
        <w:t>ndla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kuhlwayelwe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intwana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yombona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namazimba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kugalelwe</w:t>
      </w:r>
      <w:proofErr w:type="spellEnd"/>
      <w:r w:rsidRPr="00422870">
        <w:rPr>
          <w:color w:val="000000" w:themeColor="text1"/>
        </w:rPr>
        <w:t xml:space="preserve"> ne </w:t>
      </w:r>
      <w:proofErr w:type="spellStart"/>
      <w:r w:rsidRPr="00422870">
        <w:rPr>
          <w:color w:val="000000" w:themeColor="text1"/>
        </w:rPr>
        <w:t>ntanga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ngazinye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Umntu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makalinge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ukufumana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ngango</w:t>
      </w:r>
      <w:proofErr w:type="spellEnd"/>
      <w:r w:rsidRPr="00422870">
        <w:rPr>
          <w:color w:val="000000" w:themeColor="text1"/>
        </w:rPr>
        <w:t xml:space="preserve"> ko </w:t>
      </w:r>
      <w:proofErr w:type="spellStart"/>
      <w:r w:rsidRPr="00422870">
        <w:rPr>
          <w:color w:val="000000" w:themeColor="text1"/>
        </w:rPr>
        <w:t>anoku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fumana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emhlabeni</w:t>
      </w:r>
      <w:proofErr w:type="spellEnd"/>
      <w:r w:rsidRPr="00422870">
        <w:rPr>
          <w:color w:val="000000" w:themeColor="text1"/>
        </w:rPr>
        <w:t xml:space="preserve"> wake. </w:t>
      </w:r>
      <w:proofErr w:type="spellStart"/>
      <w:r w:rsidRPr="00422870">
        <w:rPr>
          <w:color w:val="000000" w:themeColor="text1"/>
        </w:rPr>
        <w:t>Umbona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ulungile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makalinywe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kodwa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makanga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neliswa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nguye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yedwa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umntu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Nalonyaka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sibonisa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bulumko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kutenjelwe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kolunye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uhlobo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lodwa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zilimo</w:t>
      </w:r>
      <w:proofErr w:type="spellEnd"/>
      <w:r w:rsidRPr="00422870">
        <w:rPr>
          <w:color w:val="000000" w:themeColor="text1"/>
        </w:rPr>
        <w:t xml:space="preserve">. Aba lime </w:t>
      </w:r>
      <w:proofErr w:type="spellStart"/>
      <w:r w:rsidRPr="00422870">
        <w:rPr>
          <w:color w:val="000000" w:themeColor="text1"/>
        </w:rPr>
        <w:t>ingqolowa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bonwabile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namhla</w:t>
      </w:r>
      <w:proofErr w:type="spellEnd"/>
      <w:r w:rsidRPr="00422870">
        <w:rPr>
          <w:color w:val="000000" w:themeColor="text1"/>
        </w:rPr>
        <w:t>—</w:t>
      </w:r>
      <w:proofErr w:type="spellStart"/>
      <w:r w:rsidRPr="00422870">
        <w:rPr>
          <w:color w:val="000000" w:themeColor="text1"/>
        </w:rPr>
        <w:t>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ukudla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nakuba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kungeko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mbona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namazimba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Abanga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yilimanga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kupuma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kukonza</w:t>
      </w:r>
      <w:proofErr w:type="spellEnd"/>
      <w:r w:rsidRPr="00422870">
        <w:rPr>
          <w:color w:val="000000" w:themeColor="text1"/>
        </w:rPr>
        <w:t xml:space="preserve">;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abenjanga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njalo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baza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cita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izinto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ezihambayo</w:t>
      </w:r>
      <w:proofErr w:type="spellEnd"/>
      <w:r w:rsidRPr="00422870">
        <w:rPr>
          <w:color w:val="000000" w:themeColor="text1"/>
        </w:rPr>
        <w:t xml:space="preserve">; into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elusizi</w:t>
      </w:r>
      <w:proofErr w:type="spellEnd"/>
      <w:r w:rsidRPr="00422870">
        <w:rPr>
          <w:color w:val="000000" w:themeColor="text1"/>
        </w:rPr>
        <w:t>.</w:t>
      </w:r>
    </w:p>
    <w:p w14:paraId="48489508" w14:textId="0E1FD129" w:rsidR="00863381" w:rsidRPr="00422870" w:rsidRDefault="000024D2" w:rsidP="002F6404">
      <w:pPr>
        <w:pStyle w:val="BodyText"/>
        <w:framePr w:w="4928" w:h="12150" w:hRule="exact" w:wrap="none" w:vAnchor="page" w:hAnchor="page" w:x="1006" w:y="6316"/>
        <w:ind w:firstLine="220"/>
        <w:jc w:val="both"/>
        <w:rPr>
          <w:color w:val="000000" w:themeColor="text1"/>
        </w:rPr>
      </w:pPr>
      <w:r w:rsidRPr="00422870">
        <w:rPr>
          <w:color w:val="000000" w:themeColor="text1"/>
        </w:rPr>
        <w:t xml:space="preserve">Aba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bonele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kube</w:t>
      </w:r>
      <w:proofErr w:type="spellEnd"/>
      <w:r w:rsidRPr="00422870">
        <w:rPr>
          <w:color w:val="000000" w:themeColor="text1"/>
        </w:rPr>
        <w:t xml:space="preserve"> Lungu, </w:t>
      </w:r>
      <w:proofErr w:type="spellStart"/>
      <w:r w:rsidRPr="00422870">
        <w:rPr>
          <w:color w:val="000000" w:themeColor="text1"/>
        </w:rPr>
        <w:t>nakulento</w:t>
      </w:r>
      <w:proofErr w:type="spellEnd"/>
      <w:r w:rsidRPr="00422870">
        <w:rPr>
          <w:color w:val="000000" w:themeColor="text1"/>
        </w:rPr>
        <w:t xml:space="preserve">. Bona bate </w:t>
      </w:r>
      <w:proofErr w:type="spellStart"/>
      <w:r w:rsidRPr="00422870">
        <w:rPr>
          <w:color w:val="000000" w:themeColor="text1"/>
        </w:rPr>
        <w:t>bakufelwa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zigusha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baqala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bafuna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indlela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zuze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proofErr w:type="gramStart"/>
      <w:r w:rsidRPr="00422870">
        <w:rPr>
          <w:color w:val="000000" w:themeColor="text1"/>
        </w:rPr>
        <w:t>ukupila</w:t>
      </w:r>
      <w:proofErr w:type="spellEnd"/>
      <w:r w:rsidRPr="00422870">
        <w:rPr>
          <w:color w:val="000000" w:themeColor="text1"/>
        </w:rPr>
        <w:t xml:space="preserve"> ;</w:t>
      </w:r>
      <w:proofErr w:type="gram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namhla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sesibona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nciniba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zizalise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ilizwe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kufuywa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nciniba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kunika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ituba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bazuze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nabo</w:t>
      </w:r>
      <w:proofErr w:type="spellEnd"/>
      <w:r w:rsidRPr="00422870">
        <w:rPr>
          <w:color w:val="000000" w:themeColor="text1"/>
        </w:rPr>
        <w:t xml:space="preserve">. Abe Lungu </w:t>
      </w:r>
      <w:proofErr w:type="spellStart"/>
      <w:r w:rsidRPr="00422870">
        <w:rPr>
          <w:color w:val="000000" w:themeColor="text1"/>
        </w:rPr>
        <w:t>abasayi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limi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ingqolowa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ngokwaneleyo</w:t>
      </w:r>
      <w:proofErr w:type="spellEnd"/>
      <w:r w:rsidRPr="00422870">
        <w:rPr>
          <w:color w:val="000000" w:themeColor="text1"/>
        </w:rPr>
        <w:t xml:space="preserve">. Aba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mabayi</w:t>
      </w:r>
      <w:proofErr w:type="spellEnd"/>
      <w:r w:rsidRPr="00422870">
        <w:rPr>
          <w:color w:val="000000" w:themeColor="text1"/>
        </w:rPr>
        <w:t xml:space="preserve"> lime </w:t>
      </w:r>
      <w:proofErr w:type="spellStart"/>
      <w:r w:rsidRPr="00422870">
        <w:rPr>
          <w:color w:val="000000" w:themeColor="text1"/>
        </w:rPr>
        <w:t>nabo</w:t>
      </w:r>
      <w:proofErr w:type="spellEnd"/>
      <w:r w:rsidRPr="00422870">
        <w:rPr>
          <w:color w:val="000000" w:themeColor="text1"/>
        </w:rPr>
        <w:t xml:space="preserve">. Ngo </w:t>
      </w:r>
      <w:proofErr w:type="spellStart"/>
      <w:r w:rsidRPr="00422870">
        <w:rPr>
          <w:color w:val="000000" w:themeColor="text1"/>
        </w:rPr>
        <w:t>nyaka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odluleyo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kututelwe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lizwe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inxowa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zengqolowa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nezomgubo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ezi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kuma</w:t>
      </w:r>
      <w:proofErr w:type="spellEnd"/>
      <w:r w:rsidRPr="00422870">
        <w:rPr>
          <w:color w:val="000000" w:themeColor="text1"/>
        </w:rPr>
        <w:t xml:space="preserve"> waka </w:t>
      </w:r>
      <w:proofErr w:type="spellStart"/>
      <w:r w:rsidRPr="00422870">
        <w:rPr>
          <w:color w:val="000000" w:themeColor="text1"/>
        </w:rPr>
        <w:t>anga</w:t>
      </w:r>
      <w:proofErr w:type="spellEnd"/>
      <w:r w:rsidRPr="00422870">
        <w:rPr>
          <w:color w:val="000000" w:themeColor="text1"/>
        </w:rPr>
        <w:t xml:space="preserve">- </w:t>
      </w:r>
      <w:proofErr w:type="spellStart"/>
      <w:r w:rsidRPr="00422870">
        <w:rPr>
          <w:color w:val="000000" w:themeColor="text1"/>
        </w:rPr>
        <w:t>makulu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omabini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Kupume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lizwe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imali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ekuma</w:t>
      </w:r>
      <w:proofErr w:type="spellEnd"/>
      <w:r w:rsidRPr="00422870">
        <w:rPr>
          <w:color w:val="000000" w:themeColor="text1"/>
        </w:rPr>
        <w:t xml:space="preserve"> £250,000 </w:t>
      </w:r>
      <w:proofErr w:type="spellStart"/>
      <w:r w:rsidRPr="00422870">
        <w:rPr>
          <w:color w:val="000000" w:themeColor="text1"/>
        </w:rPr>
        <w:t>enge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ingaumanga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ibite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yalinywa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</w:t>
      </w:r>
      <w:r w:rsidRPr="00422870">
        <w:rPr>
          <w:color w:val="000000" w:themeColor="text1"/>
        </w:rPr>
        <w:softHyphen/>
        <w:t>kwaneleyo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siti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akubalwa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okunye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ukudla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okunje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ngombona</w:t>
      </w:r>
      <w:proofErr w:type="spellEnd"/>
      <w:r w:rsidRPr="00422870">
        <w:rPr>
          <w:color w:val="000000" w:themeColor="text1"/>
        </w:rPr>
        <w:t>.</w:t>
      </w:r>
    </w:p>
    <w:p w14:paraId="238A3457" w14:textId="77777777" w:rsidR="00863381" w:rsidRPr="00422870" w:rsidRDefault="000024D2" w:rsidP="002F6404">
      <w:pPr>
        <w:pStyle w:val="BodyText"/>
        <w:framePr w:w="4928" w:h="12150" w:hRule="exact" w:wrap="none" w:vAnchor="page" w:hAnchor="page" w:x="1006" w:y="6316"/>
        <w:ind w:firstLine="220"/>
        <w:jc w:val="both"/>
        <w:rPr>
          <w:color w:val="000000" w:themeColor="text1"/>
        </w:rPr>
      </w:pPr>
      <w:proofErr w:type="spellStart"/>
      <w:r w:rsidRPr="00422870">
        <w:rPr>
          <w:color w:val="000000" w:themeColor="text1"/>
        </w:rPr>
        <w:t>Ngayo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yonke</w:t>
      </w:r>
      <w:proofErr w:type="spellEnd"/>
      <w:r w:rsidRPr="00422870">
        <w:rPr>
          <w:color w:val="000000" w:themeColor="text1"/>
        </w:rPr>
        <w:t xml:space="preserve"> lento </w:t>
      </w:r>
      <w:proofErr w:type="spellStart"/>
      <w:r w:rsidRPr="00422870">
        <w:rPr>
          <w:color w:val="000000" w:themeColor="text1"/>
        </w:rPr>
        <w:t>siyi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tetileyo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sifuna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ukukutaza</w:t>
      </w:r>
      <w:proofErr w:type="spellEnd"/>
      <w:r w:rsidRPr="00422870">
        <w:rPr>
          <w:color w:val="000000" w:themeColor="text1"/>
        </w:rPr>
        <w:t xml:space="preserve"> aba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maba</w:t>
      </w:r>
      <w:proofErr w:type="spellEnd"/>
      <w:r w:rsidRPr="00422870">
        <w:rPr>
          <w:color w:val="000000" w:themeColor="text1"/>
        </w:rPr>
        <w:t xml:space="preserve"> lime </w:t>
      </w:r>
      <w:proofErr w:type="spellStart"/>
      <w:r w:rsidRPr="00422870">
        <w:rPr>
          <w:color w:val="000000" w:themeColor="text1"/>
        </w:rPr>
        <w:t>ingqolowa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nezinye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izilimo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Kwezinye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indawo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umbona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unoku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linywa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ivuniwe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ingqolowa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aze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alunge</w:t>
      </w:r>
      <w:proofErr w:type="spellEnd"/>
      <w:r w:rsidRPr="00422870">
        <w:rPr>
          <w:color w:val="000000" w:themeColor="text1"/>
        </w:rPr>
        <w:t xml:space="preserve">. Zona </w:t>
      </w:r>
      <w:proofErr w:type="spellStart"/>
      <w:r w:rsidRPr="00422870">
        <w:rPr>
          <w:color w:val="000000" w:themeColor="text1"/>
        </w:rPr>
        <w:t>imbotyi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netapile</w:t>
      </w:r>
      <w:proofErr w:type="spellEnd"/>
      <w:r w:rsidRPr="00422870">
        <w:rPr>
          <w:color w:val="000000" w:themeColor="text1"/>
        </w:rPr>
        <w:t xml:space="preserve"> ne </w:t>
      </w:r>
      <w:proofErr w:type="spellStart"/>
      <w:r w:rsidRPr="00422870">
        <w:rPr>
          <w:color w:val="000000" w:themeColor="text1"/>
        </w:rPr>
        <w:t>artyisi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zinoku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linywa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kakuhle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xesha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izilimo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</w:t>
      </w:r>
      <w:proofErr w:type="spellEnd"/>
      <w:r w:rsidRPr="00422870">
        <w:rPr>
          <w:color w:val="000000" w:themeColor="text1"/>
        </w:rPr>
        <w:t xml:space="preserve"> ne </w:t>
      </w:r>
      <w:proofErr w:type="spellStart"/>
      <w:r w:rsidRPr="00422870">
        <w:rPr>
          <w:color w:val="000000" w:themeColor="text1"/>
        </w:rPr>
        <w:t>mali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nazo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Nalento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yokuwulima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futi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umhlaba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="00D82F9A" w:rsidRPr="00422870">
        <w:rPr>
          <w:color w:val="000000" w:themeColor="text1"/>
        </w:rPr>
        <w:t>kuhlwaye</w:t>
      </w:r>
      <w:r w:rsidRPr="00422870">
        <w:rPr>
          <w:color w:val="000000" w:themeColor="text1"/>
        </w:rPr>
        <w:t>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intlobo-ntlobo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zembewu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ikwa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noncedo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umhlaba</w:t>
      </w:r>
      <w:proofErr w:type="spellEnd"/>
      <w:r w:rsidRPr="00422870">
        <w:rPr>
          <w:color w:val="000000" w:themeColor="text1"/>
        </w:rPr>
        <w:t>.</w:t>
      </w:r>
    </w:p>
    <w:p w14:paraId="0806BEAE" w14:textId="68FD6349" w:rsidR="00863381" w:rsidRPr="00422870" w:rsidRDefault="000024D2" w:rsidP="002F6404">
      <w:pPr>
        <w:pStyle w:val="BodyText"/>
        <w:framePr w:w="4928" w:h="12150" w:hRule="exact" w:wrap="none" w:vAnchor="page" w:hAnchor="page" w:x="1006" w:y="6316"/>
        <w:ind w:firstLine="220"/>
        <w:jc w:val="both"/>
        <w:rPr>
          <w:color w:val="000000" w:themeColor="text1"/>
        </w:rPr>
      </w:pPr>
      <w:proofErr w:type="spellStart"/>
      <w:r w:rsidRPr="00422870">
        <w:rPr>
          <w:color w:val="000000" w:themeColor="text1"/>
        </w:rPr>
        <w:t>Wumbi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woti</w:t>
      </w:r>
      <w:proofErr w:type="spellEnd"/>
      <w:r w:rsidRPr="00422870">
        <w:rPr>
          <w:color w:val="000000" w:themeColor="text1"/>
        </w:rPr>
        <w:t xml:space="preserve"> ewe </w:t>
      </w:r>
      <w:proofErr w:type="spellStart"/>
      <w:r w:rsidRPr="00422870">
        <w:rPr>
          <w:color w:val="000000" w:themeColor="text1"/>
        </w:rPr>
        <w:t>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amanzi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kunokwenziwa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Kotshoyo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singati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kwezinye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kuno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kwenzeka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pandle</w:t>
      </w:r>
      <w:proofErr w:type="spellEnd"/>
      <w:r w:rsidRPr="00422870">
        <w:rPr>
          <w:color w:val="000000" w:themeColor="text1"/>
        </w:rPr>
        <w:t xml:space="preserve"> koku </w:t>
      </w:r>
      <w:proofErr w:type="spellStart"/>
      <w:r w:rsidRPr="00422870">
        <w:rPr>
          <w:color w:val="000000" w:themeColor="text1"/>
        </w:rPr>
        <w:t>ncenceshwa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kwindawo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ezibaleleyo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yenzani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imicencesho</w:t>
      </w:r>
      <w:proofErr w:type="spellEnd"/>
      <w:r w:rsidRPr="00422870">
        <w:rPr>
          <w:color w:val="000000" w:themeColor="text1"/>
        </w:rPr>
        <w:t xml:space="preserve">;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mlambo</w:t>
      </w:r>
      <w:proofErr w:type="spellEnd"/>
      <w:r w:rsidRPr="00422870">
        <w:rPr>
          <w:color w:val="000000" w:themeColor="text1"/>
        </w:rPr>
        <w:t>,</w:t>
      </w:r>
    </w:p>
    <w:p w14:paraId="05CDE139" w14:textId="77777777" w:rsidR="00863381" w:rsidRPr="00422870" w:rsidRDefault="000024D2" w:rsidP="002F6404">
      <w:pPr>
        <w:pStyle w:val="BodyText"/>
        <w:framePr w:w="4925" w:h="1901" w:hRule="exact" w:wrap="none" w:vAnchor="page" w:hAnchor="page" w:x="6061" w:y="5356"/>
        <w:jc w:val="both"/>
        <w:rPr>
          <w:color w:val="000000" w:themeColor="text1"/>
        </w:rPr>
      </w:pPr>
      <w:proofErr w:type="spellStart"/>
      <w:r w:rsidRPr="00422870">
        <w:rPr>
          <w:color w:val="000000" w:themeColor="text1"/>
        </w:rPr>
        <w:t>yenzani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amadam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njengokuba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kusenjiwa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njalo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ngabanye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Eyonanto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iswelekayo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asingawo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amanzi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Yile</w:t>
      </w:r>
      <w:proofErr w:type="spellEnd"/>
      <w:r w:rsidRPr="00422870">
        <w:rPr>
          <w:color w:val="000000" w:themeColor="text1"/>
        </w:rPr>
        <w:t>—</w:t>
      </w:r>
      <w:proofErr w:type="spellStart"/>
      <w:proofErr w:type="gramStart"/>
      <w:r w:rsidRPr="00422870">
        <w:rPr>
          <w:color w:val="000000" w:themeColor="text1"/>
        </w:rPr>
        <w:t>yinkutalo,ne</w:t>
      </w:r>
      <w:proofErr w:type="spellEnd"/>
      <w:proofErr w:type="gramEnd"/>
      <w:r w:rsidRPr="00422870">
        <w:rPr>
          <w:color w:val="000000" w:themeColor="text1"/>
        </w:rPr>
        <w:t xml:space="preserve">- </w:t>
      </w:r>
      <w:proofErr w:type="spellStart"/>
      <w:r w:rsidRPr="00422870">
        <w:rPr>
          <w:color w:val="000000" w:themeColor="text1"/>
        </w:rPr>
        <w:t>nzondelelo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nomonde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Zezo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ezibenza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abanye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bazoyise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izinto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ezibanqabelayo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abanye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zezo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zibenza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aba</w:t>
      </w:r>
      <w:r w:rsidRPr="00422870">
        <w:rPr>
          <w:color w:val="000000" w:themeColor="text1"/>
        </w:rPr>
        <w:t>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bapumelele</w:t>
      </w:r>
      <w:proofErr w:type="spellEnd"/>
      <w:r w:rsidRPr="00422870">
        <w:rPr>
          <w:color w:val="000000" w:themeColor="text1"/>
        </w:rPr>
        <w:t xml:space="preserve"> bade </w:t>
      </w:r>
      <w:proofErr w:type="spellStart"/>
      <w:r w:rsidRPr="00422870">
        <w:rPr>
          <w:color w:val="000000" w:themeColor="text1"/>
        </w:rPr>
        <w:t>batyebe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nokutyeba</w:t>
      </w:r>
      <w:proofErr w:type="spellEnd"/>
      <w:r w:rsidRPr="00422870">
        <w:rPr>
          <w:color w:val="000000" w:themeColor="text1"/>
        </w:rPr>
        <w:t xml:space="preserve">, apo </w:t>
      </w:r>
      <w:proofErr w:type="spellStart"/>
      <w:r w:rsidRPr="00422870">
        <w:rPr>
          <w:color w:val="000000" w:themeColor="text1"/>
        </w:rPr>
        <w:t>wumbi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ebeya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kuhlala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endlaleni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nase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buhlwempini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Ngenye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indle</w:t>
      </w:r>
      <w:r w:rsidRPr="00422870">
        <w:rPr>
          <w:color w:val="000000" w:themeColor="text1"/>
        </w:rPr>
        <w:t>la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singati</w:t>
      </w:r>
      <w:proofErr w:type="spellEnd"/>
      <w:r w:rsidRPr="00422870">
        <w:rPr>
          <w:color w:val="000000" w:themeColor="text1"/>
        </w:rPr>
        <w:t xml:space="preserve">, into </w:t>
      </w:r>
      <w:proofErr w:type="spellStart"/>
      <w:r w:rsidRPr="00422870">
        <w:rPr>
          <w:color w:val="000000" w:themeColor="text1"/>
        </w:rPr>
        <w:t>enika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impumelelo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entle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yintloko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eqondayo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ete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nezandla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kuteleyo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nezo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meleleyo</w:t>
      </w:r>
      <w:proofErr w:type="spellEnd"/>
      <w:r w:rsidRPr="00422870">
        <w:rPr>
          <w:color w:val="000000" w:themeColor="text1"/>
        </w:rPr>
        <w:t>.</w:t>
      </w:r>
    </w:p>
    <w:p w14:paraId="4645EA2D" w14:textId="77777777" w:rsidR="00863381" w:rsidRPr="00422870" w:rsidRDefault="000024D2" w:rsidP="002F6404">
      <w:pPr>
        <w:pStyle w:val="BodyText"/>
        <w:framePr w:w="4925" w:h="10634" w:hRule="exact" w:wrap="none" w:vAnchor="page" w:hAnchor="page" w:x="6046" w:y="7786"/>
        <w:spacing w:after="140" w:line="252" w:lineRule="auto"/>
        <w:jc w:val="center"/>
        <w:rPr>
          <w:color w:val="000000" w:themeColor="text1"/>
        </w:rPr>
      </w:pPr>
      <w:r w:rsidRPr="00422870">
        <w:rPr>
          <w:color w:val="000000" w:themeColor="text1"/>
        </w:rPr>
        <w:t>ABANTU BOMHLEKAZI U-VICTORIA.</w:t>
      </w:r>
    </w:p>
    <w:p w14:paraId="0335891B" w14:textId="77777777" w:rsidR="00863381" w:rsidRPr="00422870" w:rsidRDefault="000024D2" w:rsidP="002F6404">
      <w:pPr>
        <w:pStyle w:val="Bodytext30"/>
        <w:framePr w:w="4925" w:h="10634" w:hRule="exact" w:wrap="none" w:vAnchor="page" w:hAnchor="page" w:x="6046" w:y="7786"/>
        <w:rPr>
          <w:color w:val="000000" w:themeColor="text1"/>
        </w:rPr>
      </w:pPr>
      <w:r w:rsidRPr="00422870">
        <w:rPr>
          <w:color w:val="000000" w:themeColor="text1"/>
        </w:rPr>
        <w:t>ABA NTSUNDU, NABA MHLOPE.</w:t>
      </w:r>
    </w:p>
    <w:p w14:paraId="37D99299" w14:textId="44C3FD11" w:rsidR="00863381" w:rsidRPr="00422870" w:rsidRDefault="000024D2" w:rsidP="002F6404">
      <w:pPr>
        <w:pStyle w:val="BodyText"/>
        <w:framePr w:w="4925" w:h="10634" w:hRule="exact" w:wrap="none" w:vAnchor="page" w:hAnchor="page" w:x="6046" w:y="7786"/>
        <w:spacing w:line="252" w:lineRule="auto"/>
        <w:jc w:val="both"/>
        <w:rPr>
          <w:color w:val="000000" w:themeColor="text1"/>
        </w:rPr>
      </w:pPr>
      <w:proofErr w:type="spellStart"/>
      <w:r w:rsidRPr="00422870">
        <w:rPr>
          <w:smallCaps/>
          <w:color w:val="000000" w:themeColor="text1"/>
        </w:rPr>
        <w:t>Lilishwa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leqela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elikulu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labantu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beli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lizwe</w:t>
      </w:r>
      <w:proofErr w:type="spellEnd"/>
      <w:r w:rsidR="00D82F9A" w:rsidRPr="00422870">
        <w:rPr>
          <w:color w:val="000000" w:themeColor="text1"/>
        </w:rPr>
        <w:t xml:space="preserve">, aba </w:t>
      </w:r>
      <w:proofErr w:type="spellStart"/>
      <w:r w:rsidR="00D82F9A" w:rsidRPr="00422870">
        <w:rPr>
          <w:color w:val="000000" w:themeColor="text1"/>
        </w:rPr>
        <w:t>ngaba</w:t>
      </w:r>
      <w:r w:rsidRPr="00422870">
        <w:rPr>
          <w:color w:val="000000" w:themeColor="text1"/>
        </w:rPr>
        <w:t>ntu</w:t>
      </w:r>
      <w:proofErr w:type="spellEnd"/>
      <w:r w:rsidRPr="00422870">
        <w:rPr>
          <w:color w:val="000000" w:themeColor="text1"/>
        </w:rPr>
        <w:t xml:space="preserve"> be Nkosazana, </w:t>
      </w:r>
      <w:proofErr w:type="spellStart"/>
      <w:r w:rsidRPr="00422870">
        <w:rPr>
          <w:color w:val="000000" w:themeColor="text1"/>
        </w:rPr>
        <w:t>nakub</w:t>
      </w:r>
      <w:r w:rsidR="00D82F9A" w:rsidRPr="00422870">
        <w:rPr>
          <w:color w:val="000000" w:themeColor="text1"/>
        </w:rPr>
        <w:t>a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bentsundu</w:t>
      </w:r>
      <w:proofErr w:type="spellEnd"/>
      <w:r w:rsidR="00D82F9A" w:rsidRPr="00422870">
        <w:rPr>
          <w:color w:val="000000" w:themeColor="text1"/>
        </w:rPr>
        <w:t xml:space="preserve">, </w:t>
      </w:r>
      <w:proofErr w:type="spellStart"/>
      <w:r w:rsidR="00D82F9A" w:rsidRPr="00422870">
        <w:rPr>
          <w:color w:val="000000" w:themeColor="text1"/>
        </w:rPr>
        <w:t>okokuba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iti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ukuka</w:t>
      </w:r>
      <w:r w:rsidRPr="00422870">
        <w:rPr>
          <w:color w:val="000000" w:themeColor="text1"/>
        </w:rPr>
        <w:t>ngelwa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yelungelo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labo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iguqulwe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yenziwe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yacala</w:t>
      </w:r>
      <w:proofErr w:type="spellEnd"/>
      <w:r w:rsidRPr="00422870">
        <w:rPr>
          <w:color w:val="000000" w:themeColor="text1"/>
        </w:rPr>
        <w:t xml:space="preserve"> nye. </w:t>
      </w:r>
      <w:proofErr w:type="spellStart"/>
      <w:r w:rsidRPr="00422870">
        <w:rPr>
          <w:color w:val="000000" w:themeColor="text1"/>
        </w:rPr>
        <w:t>Lonto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ibangelwe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kukuma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kwezinto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xe</w:t>
      </w:r>
      <w:r w:rsidRPr="00422870">
        <w:rPr>
          <w:color w:val="000000" w:themeColor="text1"/>
        </w:rPr>
        <w:t>sha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ingelilo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isiko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kanjalo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sincoma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impato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yama</w:t>
      </w:r>
      <w:proofErr w:type="spellEnd"/>
      <w:r w:rsidRPr="00422870">
        <w:rPr>
          <w:color w:val="000000" w:themeColor="text1"/>
        </w:rPr>
        <w:t xml:space="preserve"> Ngesi, </w:t>
      </w:r>
      <w:proofErr w:type="spellStart"/>
      <w:r w:rsidRPr="00422870">
        <w:rPr>
          <w:color w:val="000000" w:themeColor="text1"/>
        </w:rPr>
        <w:t>singati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bekunga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fudula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</w:t>
      </w:r>
      <w:r w:rsidR="00D82F9A" w:rsidRPr="00422870">
        <w:rPr>
          <w:color w:val="000000" w:themeColor="text1"/>
        </w:rPr>
        <w:t>unjalo</w:t>
      </w:r>
      <w:proofErr w:type="spellEnd"/>
      <w:r w:rsidR="00D82F9A" w:rsidRPr="00422870">
        <w:rPr>
          <w:color w:val="000000" w:themeColor="text1"/>
        </w:rPr>
        <w:t xml:space="preserve">. Oku </w:t>
      </w:r>
      <w:proofErr w:type="spellStart"/>
      <w:r w:rsidR="00D82F9A" w:rsidRPr="00422870">
        <w:rPr>
          <w:color w:val="000000" w:themeColor="text1"/>
        </w:rPr>
        <w:t>sikutetayo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ke</w:t>
      </w:r>
      <w:proofErr w:type="spellEnd"/>
      <w:r w:rsidR="00D82F9A"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</w:rPr>
        <w:t>site</w:t>
      </w:r>
      <w:r w:rsidRPr="00422870">
        <w:rPr>
          <w:color w:val="000000" w:themeColor="text1"/>
        </w:rPr>
        <w:t>mba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kuviwa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gwenxa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ngabanye</w:t>
      </w:r>
      <w:proofErr w:type="spellEnd"/>
      <w:r w:rsidR="00D82F9A" w:rsidRPr="00422870">
        <w:rPr>
          <w:color w:val="000000" w:themeColor="text1"/>
        </w:rPr>
        <w:t xml:space="preserve"> abase </w:t>
      </w:r>
      <w:proofErr w:type="spellStart"/>
      <w:r w:rsidR="00D82F9A" w:rsidRPr="00422870">
        <w:rPr>
          <w:color w:val="000000" w:themeColor="text1"/>
        </w:rPr>
        <w:t>Parlame</w:t>
      </w:r>
      <w:r w:rsidRPr="00422870">
        <w:rPr>
          <w:color w:val="000000" w:themeColor="text1"/>
        </w:rPr>
        <w:t>nteni</w:t>
      </w:r>
      <w:proofErr w:type="spellEnd"/>
      <w:r w:rsidRPr="00422870">
        <w:rPr>
          <w:color w:val="000000" w:themeColor="text1"/>
        </w:rPr>
        <w:t xml:space="preserve">. Siku </w:t>
      </w:r>
      <w:proofErr w:type="spellStart"/>
      <w:r w:rsidRPr="00422870">
        <w:rPr>
          <w:color w:val="000000" w:themeColor="text1"/>
        </w:rPr>
        <w:t>nxamele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kanjako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inteto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yetu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ingakangelwa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ngokungati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icasene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Pata</w:t>
      </w:r>
      <w:proofErr w:type="spellEnd"/>
      <w:r w:rsidRPr="00422870">
        <w:rPr>
          <w:color w:val="000000" w:themeColor="text1"/>
        </w:rPr>
        <w:t xml:space="preserve"> Mandla </w:t>
      </w:r>
      <w:proofErr w:type="spellStart"/>
      <w:r w:rsidRPr="00422870">
        <w:rPr>
          <w:color w:val="000000" w:themeColor="text1"/>
        </w:rPr>
        <w:t>zeli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xesha</w:t>
      </w:r>
      <w:proofErr w:type="spellEnd"/>
      <w:r w:rsidRPr="00422870">
        <w:rPr>
          <w:color w:val="000000" w:themeColor="text1"/>
        </w:rPr>
        <w:t xml:space="preserve">. Ngo </w:t>
      </w:r>
      <w:proofErr w:type="spellStart"/>
      <w:r w:rsidRPr="00422870">
        <w:rPr>
          <w:color w:val="000000" w:themeColor="text1"/>
        </w:rPr>
        <w:t>kutsho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kwetu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sifuna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ukubonisa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uhlobo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elulo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lendawo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yempato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Ubukulu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bayo</w:t>
      </w:r>
      <w:proofErr w:type="spellEnd"/>
      <w:r w:rsidRPr="00422870">
        <w:rPr>
          <w:color w:val="000000" w:themeColor="text1"/>
        </w:rPr>
        <w:t xml:space="preserve"> abuna </w:t>
      </w:r>
      <w:proofErr w:type="spellStart"/>
      <w:r w:rsidRPr="00422870">
        <w:rPr>
          <w:color w:val="000000" w:themeColor="text1"/>
        </w:rPr>
        <w:t>kukanyezwa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kuba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ike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yatshitsha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kuninzi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ngonakalayo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Sitemba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kanjalo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qela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Rulumente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elikohlakele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ngangokude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ilungelo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yabaninzi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belilizwe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liyenze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yenzuzo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longcingane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ibeko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abelilizwe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okweli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ixesha</w:t>
      </w:r>
      <w:proofErr w:type="spellEnd"/>
      <w:r w:rsidRPr="00422870">
        <w:rPr>
          <w:color w:val="000000" w:themeColor="text1"/>
        </w:rPr>
        <w:t xml:space="preserve">, banga </w:t>
      </w:r>
      <w:proofErr w:type="spellStart"/>
      <w:r w:rsidRPr="00422870">
        <w:rPr>
          <w:color w:val="000000" w:themeColor="text1"/>
        </w:rPr>
        <w:t>sebe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ncama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Kuba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engati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ibe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yimihlali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nenzu</w:t>
      </w:r>
      <w:proofErr w:type="spellEnd"/>
      <w:r w:rsidRPr="00422870">
        <w:rPr>
          <w:color w:val="000000" w:themeColor="text1"/>
        </w:rPr>
        <w:t xml:space="preserve">- zo </w:t>
      </w:r>
      <w:proofErr w:type="spellStart"/>
      <w:r w:rsidRPr="00422870">
        <w:rPr>
          <w:color w:val="000000" w:themeColor="text1"/>
        </w:rPr>
        <w:t>kwabanye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yoba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kukufa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kubo</w:t>
      </w:r>
      <w:proofErr w:type="spellEnd"/>
      <w:r w:rsidRPr="00422870">
        <w:rPr>
          <w:color w:val="000000" w:themeColor="text1"/>
        </w:rPr>
        <w:t>.</w:t>
      </w:r>
    </w:p>
    <w:p w14:paraId="30D9BD7E" w14:textId="5661D57E" w:rsidR="00863381" w:rsidRPr="00422870" w:rsidRDefault="000024D2" w:rsidP="002F6404">
      <w:pPr>
        <w:pStyle w:val="BodyText"/>
        <w:framePr w:w="4925" w:h="10634" w:hRule="exact" w:wrap="none" w:vAnchor="page" w:hAnchor="page" w:x="6046" w:y="7786"/>
        <w:spacing w:line="252" w:lineRule="auto"/>
        <w:ind w:firstLine="200"/>
        <w:jc w:val="both"/>
        <w:rPr>
          <w:color w:val="000000" w:themeColor="text1"/>
        </w:rPr>
      </w:pPr>
      <w:proofErr w:type="spellStart"/>
      <w:r w:rsidRPr="00422870">
        <w:rPr>
          <w:color w:val="000000" w:themeColor="text1"/>
        </w:rPr>
        <w:t>Oko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sikutetileyo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ngokupatwa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, into </w:t>
      </w:r>
      <w:proofErr w:type="spellStart"/>
      <w:r w:rsidRPr="00422870">
        <w:rPr>
          <w:color w:val="000000" w:themeColor="text1"/>
        </w:rPr>
        <w:t>eku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kuyiyo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sikutsho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sinxamele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ukuxasa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igunya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Fundisi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ekuzi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teteni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ezilunge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; </w:t>
      </w:r>
      <w:proofErr w:type="spellStart"/>
      <w:r w:rsidRPr="00422870">
        <w:rPr>
          <w:color w:val="000000" w:themeColor="text1"/>
        </w:rPr>
        <w:t>sinxamele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kanjako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ukubonisa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aba </w:t>
      </w:r>
      <w:proofErr w:type="spellStart"/>
      <w:r w:rsidRPr="00422870">
        <w:rPr>
          <w:color w:val="000000" w:themeColor="text1"/>
        </w:rPr>
        <w:t>Fundisi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ikakulu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abakatalele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nangento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engawa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hlelayo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amaqela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qela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ase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Parlameteni</w:t>
      </w:r>
      <w:proofErr w:type="spellEnd"/>
      <w:r w:rsidRPr="00422870">
        <w:rPr>
          <w:color w:val="000000" w:themeColor="text1"/>
        </w:rPr>
        <w:t xml:space="preserve">. Bona aba </w:t>
      </w:r>
      <w:proofErr w:type="spellStart"/>
      <w:r w:rsidRPr="00422870">
        <w:rPr>
          <w:color w:val="000000" w:themeColor="text1"/>
        </w:rPr>
        <w:t>Fundisi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abananto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bakuyizuza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ngena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nokupuma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bani</w:t>
      </w:r>
      <w:proofErr w:type="spellEnd"/>
      <w:r w:rsidRPr="00422870">
        <w:rPr>
          <w:color w:val="000000" w:themeColor="text1"/>
        </w:rPr>
        <w:t xml:space="preserve"> e-</w:t>
      </w:r>
      <w:proofErr w:type="spellStart"/>
      <w:r w:rsidRPr="00422870">
        <w:rPr>
          <w:color w:val="000000" w:themeColor="text1"/>
        </w:rPr>
        <w:t>Parlamenteni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Abafuni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ngama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lungu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ayo</w:t>
      </w:r>
      <w:proofErr w:type="spellEnd"/>
      <w:r w:rsidRPr="00422870">
        <w:rPr>
          <w:color w:val="000000" w:themeColor="text1"/>
        </w:rPr>
        <w:t xml:space="preserve">; </w:t>
      </w:r>
      <w:proofErr w:type="spellStart"/>
      <w:r w:rsidRPr="00422870">
        <w:rPr>
          <w:color w:val="000000" w:themeColor="text1"/>
        </w:rPr>
        <w:t>nezi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mnandi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neziqamo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zalo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aziba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tsali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Esi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kutetileyo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makunga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jikwa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kuze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kutiwe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sicasene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nabanye</w:t>
      </w:r>
      <w:proofErr w:type="spellEnd"/>
      <w:r w:rsidRPr="00422870">
        <w:rPr>
          <w:color w:val="000000" w:themeColor="text1"/>
        </w:rPr>
        <w:t xml:space="preserve"> abase </w:t>
      </w:r>
      <w:proofErr w:type="spellStart"/>
      <w:r w:rsidRPr="00422870">
        <w:rPr>
          <w:color w:val="000000" w:themeColor="text1"/>
        </w:rPr>
        <w:t>Parlamenteni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proofErr w:type="gramStart"/>
      <w:r w:rsidRPr="00422870">
        <w:rPr>
          <w:color w:val="000000" w:themeColor="text1"/>
        </w:rPr>
        <w:t>ngoku</w:t>
      </w:r>
      <w:proofErr w:type="spellEnd"/>
      <w:r w:rsidRPr="00422870">
        <w:rPr>
          <w:color w:val="000000" w:themeColor="text1"/>
        </w:rPr>
        <w:t xml:space="preserve"> ;</w:t>
      </w:r>
      <w:proofErr w:type="gram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singale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yempato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kupela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bekunge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biko</w:t>
      </w:r>
      <w:proofErr w:type="spellEnd"/>
      <w:r w:rsidRPr="00422870">
        <w:rPr>
          <w:color w:val="000000" w:themeColor="text1"/>
        </w:rPr>
        <w:t xml:space="preserve"> limbi </w:t>
      </w:r>
      <w:proofErr w:type="spellStart"/>
      <w:r w:rsidRPr="00422870">
        <w:rPr>
          <w:color w:val="000000" w:themeColor="text1"/>
        </w:rPr>
        <w:t>iqela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lamadoda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elinga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nyulwayo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elingati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lifumane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pakati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Fundisi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abanje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baninzi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abanga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vuyisana</w:t>
      </w:r>
      <w:proofErr w:type="spellEnd"/>
      <w:r w:rsidRPr="00422870">
        <w:rPr>
          <w:color w:val="000000" w:themeColor="text1"/>
        </w:rPr>
        <w:t xml:space="preserve"> nalo, </w:t>
      </w:r>
      <w:proofErr w:type="spellStart"/>
      <w:r w:rsidRPr="00422870">
        <w:rPr>
          <w:color w:val="000000" w:themeColor="text1"/>
        </w:rPr>
        <w:t>bavelane</w:t>
      </w:r>
      <w:proofErr w:type="spellEnd"/>
      <w:r w:rsidRPr="00422870">
        <w:rPr>
          <w:color w:val="000000" w:themeColor="text1"/>
        </w:rPr>
        <w:t xml:space="preserve"> nalo, </w:t>
      </w:r>
      <w:proofErr w:type="spellStart"/>
      <w:r w:rsidRPr="00422870">
        <w:rPr>
          <w:color w:val="000000" w:themeColor="text1"/>
        </w:rPr>
        <w:t>benga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linga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nokutenjwa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lilizwe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lonke</w:t>
      </w:r>
      <w:proofErr w:type="spellEnd"/>
      <w:r w:rsidRPr="00422870">
        <w:rPr>
          <w:color w:val="000000" w:themeColor="text1"/>
        </w:rPr>
        <w:t xml:space="preserve">. Side </w:t>
      </w:r>
      <w:proofErr w:type="spellStart"/>
      <w:r w:rsidRPr="00422870">
        <w:rPr>
          <w:color w:val="000000" w:themeColor="text1"/>
        </w:rPr>
        <w:t>sibe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qinisela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ukutsho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ngenxa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  <w:sz w:val="20"/>
          <w:szCs w:val="20"/>
        </w:rPr>
        <w:t>yo</w:t>
      </w:r>
      <w:r w:rsidRPr="00422870">
        <w:rPr>
          <w:color w:val="000000" w:themeColor="text1"/>
        </w:rPr>
        <w:t>luvo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olukoyo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ninzi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belilizwe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lokumb</w:t>
      </w:r>
      <w:r w:rsidR="00D82F9A" w:rsidRPr="00422870">
        <w:rPr>
          <w:color w:val="000000" w:themeColor="text1"/>
        </w:rPr>
        <w:t>eka</w:t>
      </w:r>
      <w:proofErr w:type="spellEnd"/>
      <w:r w:rsidR="00D82F9A" w:rsidRPr="00422870">
        <w:rPr>
          <w:color w:val="000000" w:themeColor="text1"/>
        </w:rPr>
        <w:t xml:space="preserve">, </w:t>
      </w:r>
      <w:proofErr w:type="spellStart"/>
      <w:r w:rsidR="00D82F9A" w:rsidRPr="00422870">
        <w:rPr>
          <w:color w:val="000000" w:themeColor="text1"/>
        </w:rPr>
        <w:t>noloku</w:t>
      </w:r>
      <w:r w:rsidRPr="00422870">
        <w:rPr>
          <w:color w:val="000000" w:themeColor="text1"/>
        </w:rPr>
        <w:t>mhlonela</w:t>
      </w:r>
      <w:proofErr w:type="spellEnd"/>
      <w:r w:rsidRPr="00422870">
        <w:rPr>
          <w:color w:val="000000" w:themeColor="text1"/>
        </w:rPr>
        <w:t xml:space="preserve">, u-Mhlekazi </w:t>
      </w:r>
      <w:proofErr w:type="spellStart"/>
      <w:r w:rsidRPr="00422870">
        <w:rPr>
          <w:color w:val="000000" w:themeColor="text1"/>
        </w:rPr>
        <w:t>i-Ruluneli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ngenxa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yokubako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  <w:sz w:val="20"/>
          <w:szCs w:val="20"/>
        </w:rPr>
        <w:t>kade</w:t>
      </w:r>
      <w:proofErr w:type="spellEnd"/>
      <w:r w:rsidRPr="00422870">
        <w:rPr>
          <w:color w:val="000000" w:themeColor="text1"/>
          <w:sz w:val="20"/>
          <w:szCs w:val="20"/>
        </w:rPr>
        <w:t xml:space="preserve"> </w:t>
      </w:r>
      <w:proofErr w:type="spellStart"/>
      <w:r w:rsidRPr="00422870">
        <w:rPr>
          <w:color w:val="000000" w:themeColor="text1"/>
        </w:rPr>
        <w:t>kulendawo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akuyo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kude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kwabanye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kubeko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nolokumtanda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Kodwa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nje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ngabanye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abakoyo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sinyanzelwe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</w:t>
      </w:r>
      <w:r w:rsidR="00422870">
        <w:rPr>
          <w:color w:val="000000" w:themeColor="text1"/>
        </w:rPr>
        <w:t>u</w:t>
      </w:r>
      <w:r w:rsidRPr="00422870">
        <w:rPr>
          <w:color w:val="000000" w:themeColor="text1"/>
        </w:rPr>
        <w:t>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sitsho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ukuti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asina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kuvumelana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nempato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ekupatwa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  <w:sz w:val="20"/>
          <w:szCs w:val="20"/>
        </w:rPr>
        <w:t>ngayo</w:t>
      </w:r>
      <w:proofErr w:type="spellEnd"/>
      <w:r w:rsidRPr="00422870">
        <w:rPr>
          <w:color w:val="000000" w:themeColor="text1"/>
          <w:sz w:val="20"/>
          <w:szCs w:val="20"/>
        </w:rPr>
        <w:t xml:space="preserve"> </w:t>
      </w:r>
      <w:proofErr w:type="spellStart"/>
      <w:r w:rsidRPr="00422870">
        <w:rPr>
          <w:color w:val="000000" w:themeColor="text1"/>
        </w:rPr>
        <w:t>kaloku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nje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Sikutsho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singatandi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kodwa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sekukade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  <w:sz w:val="20"/>
          <w:szCs w:val="20"/>
        </w:rPr>
        <w:t>sili</w:t>
      </w:r>
      <w:r w:rsidRPr="00422870">
        <w:rPr>
          <w:color w:val="000000" w:themeColor="text1"/>
        </w:rPr>
        <w:t>ndele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koda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kuvele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umqondiso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wokuba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lendawo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="00D82F9A" w:rsidRPr="00422870">
        <w:rPr>
          <w:color w:val="000000" w:themeColor="text1"/>
          <w:sz w:val="20"/>
          <w:szCs w:val="20"/>
        </w:rPr>
        <w:t>ye</w:t>
      </w:r>
      <w:r w:rsidRPr="00422870">
        <w:rPr>
          <w:color w:val="000000" w:themeColor="text1"/>
        </w:rPr>
        <w:t>mpato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yaba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Ntsundu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ayi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kukangelwa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ngohlobo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ayakutanda</w:t>
      </w:r>
      <w:proofErr w:type="spellEnd"/>
      <w:r w:rsidRPr="00422870">
        <w:rPr>
          <w:color w:val="000000" w:themeColor="text1"/>
        </w:rPr>
        <w:t xml:space="preserve"> Iona o-</w:t>
      </w:r>
      <w:proofErr w:type="spellStart"/>
      <w:r w:rsidRPr="00422870">
        <w:rPr>
          <w:color w:val="000000" w:themeColor="text1"/>
        </w:rPr>
        <w:t>Mhlope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yedwa</w:t>
      </w:r>
      <w:proofErr w:type="spellEnd"/>
      <w:r w:rsidRPr="00422870">
        <w:rPr>
          <w:color w:val="000000" w:themeColor="text1"/>
        </w:rPr>
        <w:t xml:space="preserve">. </w:t>
      </w:r>
      <w:proofErr w:type="spellStart"/>
      <w:r w:rsidRPr="00422870">
        <w:rPr>
          <w:color w:val="000000" w:themeColor="text1"/>
        </w:rPr>
        <w:t>Isiposo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esibi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sesokuba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kufumane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kwapatwa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yonke</w:t>
      </w:r>
      <w:proofErr w:type="spellEnd"/>
      <w:r w:rsidRPr="00422870">
        <w:rPr>
          <w:color w:val="000000" w:themeColor="text1"/>
        </w:rPr>
        <w:t xml:space="preserve"> into </w:t>
      </w:r>
      <w:proofErr w:type="spellStart"/>
      <w:r w:rsidRPr="00422870">
        <w:rPr>
          <w:color w:val="000000" w:themeColor="text1"/>
        </w:rPr>
        <w:t>entsundu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ngoku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fanayo</w:t>
      </w:r>
      <w:proofErr w:type="spellEnd"/>
      <w:r w:rsidRPr="00422870">
        <w:rPr>
          <w:color w:val="000000" w:themeColor="text1"/>
        </w:rPr>
        <w:t xml:space="preserve">, </w:t>
      </w:r>
      <w:proofErr w:type="spellStart"/>
      <w:r w:rsidRPr="00422870">
        <w:rPr>
          <w:color w:val="000000" w:themeColor="text1"/>
        </w:rPr>
        <w:t>akwabiko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sahluko</w:t>
      </w:r>
      <w:proofErr w:type="spellEnd"/>
      <w:r w:rsidRPr="00422870">
        <w:rPr>
          <w:color w:val="000000" w:themeColor="text1"/>
        </w:rPr>
        <w:t xml:space="preserve"> </w:t>
      </w:r>
      <w:proofErr w:type="spellStart"/>
      <w:r w:rsidRPr="00422870">
        <w:rPr>
          <w:color w:val="000000" w:themeColor="text1"/>
        </w:rPr>
        <w:t>pakati</w:t>
      </w:r>
      <w:proofErr w:type="spellEnd"/>
      <w:r w:rsidRPr="00422870">
        <w:rPr>
          <w:color w:val="000000" w:themeColor="text1"/>
        </w:rPr>
        <w:t xml:space="preserve"> ko </w:t>
      </w:r>
      <w:proofErr w:type="spellStart"/>
      <w:r w:rsidRPr="00422870">
        <w:rPr>
          <w:color w:val="000000" w:themeColor="text1"/>
        </w:rPr>
        <w:t>ndiyalwa</w:t>
      </w:r>
      <w:proofErr w:type="spellEnd"/>
      <w:r w:rsidRPr="00422870">
        <w:rPr>
          <w:color w:val="000000" w:themeColor="text1"/>
        </w:rPr>
        <w:t xml:space="preserve"> no </w:t>
      </w:r>
      <w:proofErr w:type="spellStart"/>
      <w:r w:rsidRPr="00422870">
        <w:rPr>
          <w:color w:val="000000" w:themeColor="text1"/>
        </w:rPr>
        <w:t>ndilele</w:t>
      </w:r>
      <w:proofErr w:type="spellEnd"/>
      <w:r w:rsidRPr="00422870">
        <w:rPr>
          <w:color w:val="000000" w:themeColor="text1"/>
        </w:rPr>
        <w:t xml:space="preserve">. Noko </w:t>
      </w:r>
      <w:proofErr w:type="spellStart"/>
      <w:r w:rsidRPr="00422870">
        <w:rPr>
          <w:color w:val="000000" w:themeColor="text1"/>
        </w:rPr>
        <w:t>singatandi</w:t>
      </w:r>
      <w:proofErr w:type="spellEnd"/>
      <w:r w:rsidRPr="00422870">
        <w:rPr>
          <w:color w:val="000000" w:themeColor="text1"/>
        </w:rPr>
        <w:t>-</w:t>
      </w:r>
    </w:p>
    <w:p w14:paraId="2C476750" w14:textId="77777777" w:rsidR="00863381" w:rsidRPr="00422870" w:rsidRDefault="00863381">
      <w:pPr>
        <w:spacing w:line="1" w:lineRule="exact"/>
      </w:pPr>
    </w:p>
    <w:sectPr w:rsidR="00863381" w:rsidRPr="0042287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3ECE" w14:textId="77777777" w:rsidR="0018423C" w:rsidRDefault="0018423C">
      <w:r>
        <w:separator/>
      </w:r>
    </w:p>
  </w:endnote>
  <w:endnote w:type="continuationSeparator" w:id="0">
    <w:p w14:paraId="7E6FC832" w14:textId="77777777" w:rsidR="0018423C" w:rsidRDefault="0018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1E3C" w14:textId="77777777" w:rsidR="0018423C" w:rsidRDefault="0018423C"/>
  </w:footnote>
  <w:footnote w:type="continuationSeparator" w:id="0">
    <w:p w14:paraId="7C062C39" w14:textId="77777777" w:rsidR="0018423C" w:rsidRDefault="001842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81"/>
    <w:rsid w:val="000024D2"/>
    <w:rsid w:val="0018423C"/>
    <w:rsid w:val="002F6404"/>
    <w:rsid w:val="00422870"/>
    <w:rsid w:val="00863381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BBC4C"/>
  <w15:docId w15:val="{922ABEC1-6804-4E35-8D0F-345F651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2"/>
      <w:szCs w:val="9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4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Arial" w:eastAsia="Arial" w:hAnsi="Arial" w:cs="Arial"/>
      <w:w w:val="70"/>
      <w:sz w:val="92"/>
      <w:szCs w:val="92"/>
    </w:rPr>
  </w:style>
  <w:style w:type="paragraph" w:customStyle="1" w:styleId="Bodytext50">
    <w:name w:val="Body text (5)"/>
    <w:basedOn w:val="Normal"/>
    <w:link w:val="Bodytext5"/>
    <w:pPr>
      <w:spacing w:after="200"/>
      <w:jc w:val="center"/>
    </w:pPr>
    <w:rPr>
      <w:rFonts w:ascii="Times New Roman" w:eastAsia="Times New Roman" w:hAnsi="Times New Roman" w:cs="Times New Roman"/>
      <w:color w:val="4B3F34"/>
      <w:sz w:val="38"/>
      <w:szCs w:val="3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4771</Characters>
  <Application>Microsoft Office Word</Application>
  <DocSecurity>0</DocSecurity>
  <Lines>39</Lines>
  <Paragraphs>11</Paragraphs>
  <ScaleCrop>false</ScaleCrop>
  <Company>Philisa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2021-05-01T21:30:00Z</dcterms:created>
  <dcterms:modified xsi:type="dcterms:W3CDTF">2021-05-01T21:30:00Z</dcterms:modified>
</cp:coreProperties>
</file>