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DC494" w14:textId="08093849" w:rsidR="00FA4082" w:rsidRPr="00536027" w:rsidRDefault="008C3879" w:rsidP="00536027">
      <w:pPr>
        <w:rPr>
          <w:color w:val="000000" w:themeColor="text1"/>
        </w:rPr>
      </w:pPr>
      <w:r w:rsidRPr="00536027">
        <w:rPr>
          <w:noProof/>
          <w:color w:val="000000" w:themeColor="text1"/>
          <w:lang w:val="en-ZA" w:eastAsia="en-ZA" w:bidi="ar-SA"/>
        </w:rPr>
        <mc:AlternateContent>
          <mc:Choice Requires="wps">
            <w:drawing>
              <wp:anchor distT="0" distB="0" distL="114300" distR="114300" simplePos="0" relativeHeight="251659776" behindDoc="1" locked="0" layoutInCell="1" allowOverlap="1" wp14:anchorId="724F9F17" wp14:editId="449CFF11">
                <wp:simplePos x="0" y="0"/>
                <wp:positionH relativeFrom="page">
                  <wp:posOffset>5034280</wp:posOffset>
                </wp:positionH>
                <wp:positionV relativeFrom="page">
                  <wp:posOffset>1009015</wp:posOffset>
                </wp:positionV>
                <wp:extent cx="0" cy="7390765"/>
                <wp:effectExtent l="0" t="0" r="0" b="0"/>
                <wp:wrapNone/>
                <wp:docPr id="5" name="Shape 5"/>
                <wp:cNvGraphicFramePr/>
                <a:graphic xmlns:a="http://schemas.openxmlformats.org/drawingml/2006/main">
                  <a:graphicData uri="http://schemas.microsoft.com/office/word/2010/wordprocessingShape">
                    <wps:wsp>
                      <wps:cNvCnPr/>
                      <wps:spPr>
                        <a:xfrm>
                          <a:off x="0" y="0"/>
                          <a:ext cx="0" cy="7390765"/>
                        </a:xfrm>
                        <a:prstGeom prst="straightConnector1">
                          <a:avLst/>
                        </a:prstGeom>
                        <a:ln w="6985">
                          <a:solidFill/>
                        </a:ln>
                      </wps:spPr>
                      <wps:bodyPr/>
                    </wps:wsp>
                  </a:graphicData>
                </a:graphic>
              </wp:anchor>
            </w:drawing>
          </mc:Choice>
          <mc:Fallback>
            <w:pict>
              <v:shapetype w14:anchorId="4EF48395" id="_x0000_t32" coordsize="21600,21600" o:spt="32" o:oned="t" path="m,l21600,21600e" filled="f">
                <v:path arrowok="t" fillok="f" o:connecttype="none"/>
                <o:lock v:ext="edit" shapetype="t"/>
              </v:shapetype>
              <v:shape id="Shape 5" o:spid="_x0000_s1026" type="#_x0000_t32" style="position:absolute;margin-left:396.4pt;margin-top:79.45pt;width:0;height:581.95pt;z-index:-2516567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nGfgEAAOUCAAAOAAAAZHJzL2Uyb0RvYy54bWysUsFu2zAMvRfYPwi6L3Y6JG2MOD206C7F&#10;FqDtB6iyFAuQRIHU4uTvRylpWmy3YRdKpMhHvket7w7Bi71BchB7OZ+1UpioYXBx18vXl8evt1JQ&#10;VnFQHqLp5dGQvNt8uVpPqTPXMIIfDAoGidRNqZdjzqlrGtKjCYpmkEzkRwsYVGYXd82AamL04Jvr&#10;tl02E+CQELQh4ujD6VFuKr61Ruef1pLJwveSZ8vVYrVvxTabtep2qNLo9HkM9Q9TBOUiN71APais&#10;xC90f0EFpxEIbJ5pCA1Y67SpHJjNvP2DzfOokqlcWBxKF5no/8HqH/stCjf0ciFFVIFXVLuKRZFm&#10;StRxxn3c4tmjtMXC82AxlJMZiEOV83iR0xyy0Keg5ujNt1V7s6x4zUdhQsrfDQRRLr2kjMrtxnwP&#10;MfLSAOdVTrV/osytufC9oHT1UUy9XK5uFzWLwLvh0Xl/yvSRC8rop2HL7Q2GY+VQ46xlhTzvvSzr&#10;s1+rP37n5jcAAAD//wMAUEsDBBQABgAIAAAAIQChhE603wAAAAwBAAAPAAAAZHJzL2Rvd25yZXYu&#10;eG1sTI9BT4NAEIXvJv6HzZh4s0tpsAVZGkPSxIPGFOt9y45AZGeRXVr01zvGgx7nvZc338u3s+3F&#10;CUffOVKwXEQgkGpnOmoUHF52NxsQPmgyuneECj7Rw7a4vMh1ZtyZ9niqQiO4hHymFbQhDJmUvm7R&#10;ar9wAxJ7b260OvA5NtKM+szltpdxFN1KqzviD60esGyxfq8mq+ChfF1+JfP0nO6ektXB19Xj+qNU&#10;6vpqvr8DEXAOf2H4wWd0KJjp6CYyXvQK1mnM6IGNZJOC4MSvcmRlFbMni1z+H1F8AwAA//8DAFBL&#10;AQItABQABgAIAAAAIQC2gziS/gAAAOEBAAATAAAAAAAAAAAAAAAAAAAAAABbQ29udGVudF9UeXBl&#10;c10ueG1sUEsBAi0AFAAGAAgAAAAhADj9If/WAAAAlAEAAAsAAAAAAAAAAAAAAAAALwEAAF9yZWxz&#10;Ly5yZWxzUEsBAi0AFAAGAAgAAAAhABUh6cZ+AQAA5QIAAA4AAAAAAAAAAAAAAAAALgIAAGRycy9l&#10;Mm9Eb2MueG1sUEsBAi0AFAAGAAgAAAAhAKGETrTfAAAADAEAAA8AAAAAAAAAAAAAAAAA2AMAAGRy&#10;cy9kb3ducmV2LnhtbFBLBQYAAAAABAAEAPMAAADkBAAAAAA=&#10;" strokeweight=".55pt">
                <w10:wrap anchorx="page" anchory="page"/>
              </v:shape>
            </w:pict>
          </mc:Fallback>
        </mc:AlternateContent>
      </w:r>
      <w:r w:rsidRPr="00536027">
        <w:rPr>
          <w:noProof/>
          <w:color w:val="000000" w:themeColor="text1"/>
          <w:lang w:val="en-ZA" w:eastAsia="en-ZA" w:bidi="ar-SA"/>
        </w:rPr>
        <mc:AlternateContent>
          <mc:Choice Requires="wps">
            <w:drawing>
              <wp:anchor distT="0" distB="0" distL="114300" distR="114300" simplePos="0" relativeHeight="251656704" behindDoc="1" locked="0" layoutInCell="1" allowOverlap="1" wp14:anchorId="447EA225" wp14:editId="5B8D8178">
                <wp:simplePos x="0" y="0"/>
                <wp:positionH relativeFrom="page">
                  <wp:posOffset>1233805</wp:posOffset>
                </wp:positionH>
                <wp:positionV relativeFrom="page">
                  <wp:posOffset>1010285</wp:posOffset>
                </wp:positionV>
                <wp:extent cx="5262245" cy="0"/>
                <wp:effectExtent l="0" t="0" r="0" b="0"/>
                <wp:wrapNone/>
                <wp:docPr id="2" name="Shape 2"/>
                <wp:cNvGraphicFramePr/>
                <a:graphic xmlns:a="http://schemas.openxmlformats.org/drawingml/2006/main">
                  <a:graphicData uri="http://schemas.microsoft.com/office/word/2010/wordprocessingShape">
                    <wps:wsp>
                      <wps:cNvCnPr/>
                      <wps:spPr>
                        <a:xfrm>
                          <a:off x="0" y="0"/>
                          <a:ext cx="5262245" cy="0"/>
                        </a:xfrm>
                        <a:prstGeom prst="straightConnector1">
                          <a:avLst/>
                        </a:prstGeom>
                        <a:ln w="6985">
                          <a:solidFill/>
                        </a:ln>
                      </wps:spPr>
                      <wps:bodyPr/>
                    </wps:wsp>
                  </a:graphicData>
                </a:graphic>
              </wp:anchor>
            </w:drawing>
          </mc:Choice>
          <mc:Fallback>
            <w:pict>
              <v:shape w14:anchorId="63E541AD" id="Shape 2" o:spid="_x0000_s1026" type="#_x0000_t32" style="position:absolute;margin-left:97.15pt;margin-top:79.55pt;width:414.35pt;height:0;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iAfQEAAOUCAAAOAAAAZHJzL2Uyb0RvYy54bWysUk1v2zAMvQ/YfxB0X5wYS9AZcXpo0V6G&#10;NUC7H6DKUixAEgVSjZN/X0pJ06G9FbvQ4tcj36PX14fgxd4gOYi9XMzmUpioYXBx18u/T3c/rqSg&#10;rOKgPETTy6Mheb35/m09pc60MIIfDAoGidRNqZdjzqlrGtKjCYpmkEzkpAUMKrOLu2ZANTF68E07&#10;n6+aCXBICNoQcfT2lJSbim+t0fnBWjJZ+F7ybrlarPa52GazVt0OVRqdPq+hvrBFUC7y0AvUrcpK&#10;vKD7BBWcRiCweaYhNGCt06ZyYDaL+Qc2j6NKpnJhcShdZKL/B6v/7Lco3NDLVoqoAp+oThVtkWZK&#10;1HHFTdzi2aO0xcLzYDGULzMQhyrn8SKnOWShObhsV237cymFfss1740JKd8bCKI8ekkZlduN+QZi&#10;5KMBLqqcav+bMo/mxreGMtVHMfVy9etqWasIvBvunPenSh+5oax+Wra8nmE4Vg41zlpWyPPdy7H+&#10;9Wv3+9+5eQUAAP//AwBQSwMEFAAGAAgAAAAhAAt6FkbfAAAADAEAAA8AAABkcnMvZG93bnJldi54&#10;bWxMj0FPg0AQhe8m/ofNmHizC0WsIEtjSJp40DRie9/CCER2FtmlRX+908REb/NmXt58L1vPphdH&#10;HF1nSUG4CEAgVbbuqFGwe9vc3INwXlOte0uo4AsdrPPLi0yntT3RKx5L3wgOIZdqBa33Qyqlq1o0&#10;2i3sgMS3dzsa7VmOjaxHfeJw08tlENxJozviD60esGix+igno+Cp2Iff8Txtk81LHO1cVT6vPgul&#10;rq/mxwcQHmf/Z4YzPqNDzkwHO1HtRM86uY3YykOchCDOjmAZcb3D70rmmfxfIv8BAAD//wMAUEsB&#10;Ai0AFAAGAAgAAAAhALaDOJL+AAAA4QEAABMAAAAAAAAAAAAAAAAAAAAAAFtDb250ZW50X1R5cGVz&#10;XS54bWxQSwECLQAUAAYACAAAACEAOP0h/9YAAACUAQAACwAAAAAAAAAAAAAAAAAvAQAAX3JlbHMv&#10;LnJlbHNQSwECLQAUAAYACAAAACEAXxLYgH0BAADlAgAADgAAAAAAAAAAAAAAAAAuAgAAZHJzL2Uy&#10;b0RvYy54bWxQSwECLQAUAAYACAAAACEAC3oWRt8AAAAMAQAADwAAAAAAAAAAAAAAAADXAwAAZHJz&#10;L2Rvd25yZXYueG1sUEsFBgAAAAAEAAQA8wAAAOMEAAAAAA==&#10;" strokeweight=".55pt">
                <w10:wrap anchorx="page" anchory="page"/>
              </v:shape>
            </w:pict>
          </mc:Fallback>
        </mc:AlternateContent>
      </w:r>
      <w:r w:rsidRPr="00536027">
        <w:rPr>
          <w:noProof/>
          <w:color w:val="000000" w:themeColor="text1"/>
          <w:lang w:val="en-ZA" w:eastAsia="en-ZA" w:bidi="ar-SA"/>
        </w:rPr>
        <mc:AlternateContent>
          <mc:Choice Requires="wps">
            <w:drawing>
              <wp:anchor distT="0" distB="0" distL="114300" distR="114300" simplePos="0" relativeHeight="251657728" behindDoc="1" locked="0" layoutInCell="1" allowOverlap="1" wp14:anchorId="4E80C231" wp14:editId="203C9B49">
                <wp:simplePos x="0" y="0"/>
                <wp:positionH relativeFrom="page">
                  <wp:posOffset>2730500</wp:posOffset>
                </wp:positionH>
                <wp:positionV relativeFrom="page">
                  <wp:posOffset>3675380</wp:posOffset>
                </wp:positionV>
                <wp:extent cx="0" cy="5052060"/>
                <wp:effectExtent l="0" t="0" r="0" b="0"/>
                <wp:wrapNone/>
                <wp:docPr id="3" name="Shape 3"/>
                <wp:cNvGraphicFramePr/>
                <a:graphic xmlns:a="http://schemas.openxmlformats.org/drawingml/2006/main">
                  <a:graphicData uri="http://schemas.microsoft.com/office/word/2010/wordprocessingShape">
                    <wps:wsp>
                      <wps:cNvCnPr/>
                      <wps:spPr>
                        <a:xfrm>
                          <a:off x="0" y="0"/>
                          <a:ext cx="0" cy="5052060"/>
                        </a:xfrm>
                        <a:prstGeom prst="straightConnector1">
                          <a:avLst/>
                        </a:prstGeom>
                        <a:ln w="8890">
                          <a:solidFill/>
                        </a:ln>
                      </wps:spPr>
                      <wps:bodyPr/>
                    </wps:wsp>
                  </a:graphicData>
                </a:graphic>
              </wp:anchor>
            </w:drawing>
          </mc:Choice>
          <mc:Fallback>
            <w:pict>
              <v:shape w14:anchorId="0C7773AA" id="Shape 3" o:spid="_x0000_s1026" type="#_x0000_t32" style="position:absolute;margin-left:215pt;margin-top:289.4pt;width:0;height:397.8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ImfAEAAOUCAAAOAAAAZHJzL2Uyb0RvYy54bWysUsFOIzEMvSPxD1Hu25kWgcqoUw4guKDd&#10;SgsfEDJJJ1ISR3botH+/TloKYm+rvTixYz/7PWd1tw9e7AySg9jL+ayVwkQNg4vbXr6+PP5YSkFZ&#10;xUF5iKaXB0Pybn15sZpSZxYwgh8MCgaJ1E2pl2POqWsa0qMJimaQTORHCxhUZhe3zYBqYvTgm0Xb&#10;3jQT4JAQtCHi6MPxUa4rvrVG51/WksnC95Jny9VitW/FNuuV6rao0uj0aQz1D1ME5SI3PUM9qKzE&#10;O7q/oILTCAQ2zzSEBqx12lQOzGbefmPze1TJVC4sDqWzTPT/YPXP3QaFG3p5JUVUgVdUu4qrIs2U&#10;qOOM+7jBk0dpg4Xn3mIoJzMQ+yrn4Syn2Wehj0HN0ev2etHeVKmbz8KElJ8MBFEuvaSMym3HfA8x&#10;8tIA51VOtXumzK258KOgdPVRTL1cLm/bmkXg3fDovD9m+sgFZfTjsOX2BsOhcqhx1rJCnvZelvXV&#10;r9Wfv3P9BwAA//8DAFBLAwQUAAYACAAAACEA0xLiH98AAAAMAQAADwAAAGRycy9kb3ducmV2Lnht&#10;bEyPy07DQAxF90j8w8hIbFA7gaQPQiZVWwmxbkDt1k1MEpHxhMy0DX+PEQtY2j66PjdbjbZTZxp8&#10;69jA/TQCRVy6quXawNvr82QJygfkCjvHZOCLPKzy66sM08pdeEfnItRKQtinaKAJoU+19mVDFv3U&#10;9cRye3eDxSDjUOtqwIuE204/RNFcW2xZPjTY07ah8qM4WQPbYrb51DHu3R2vNy+tPcz3j7Extzfj&#10;+glUoDH8wfCjL+qQi9PRnbjyqjOQxJF0CQZmi6V0EOJ3cxQ0XiQJ6DzT/0vk3wAAAP//AwBQSwEC&#10;LQAUAAYACAAAACEAtoM4kv4AAADhAQAAEwAAAAAAAAAAAAAAAAAAAAAAW0NvbnRlbnRfVHlwZXNd&#10;LnhtbFBLAQItABQABgAIAAAAIQA4/SH/1gAAAJQBAAALAAAAAAAAAAAAAAAAAC8BAABfcmVscy8u&#10;cmVsc1BLAQItABQABgAIAAAAIQAabqImfAEAAOUCAAAOAAAAAAAAAAAAAAAAAC4CAABkcnMvZTJv&#10;RG9jLnhtbFBLAQItABQABgAIAAAAIQDTEuIf3wAAAAwBAAAPAAAAAAAAAAAAAAAAANYDAABkcnMv&#10;ZG93bnJldi54bWxQSwUGAAAAAAQABADzAAAA4gQAAAAA&#10;" strokeweight=".7pt">
                <w10:wrap anchorx="page" anchory="page"/>
              </v:shape>
            </w:pict>
          </mc:Fallback>
        </mc:AlternateContent>
      </w:r>
      <w:r w:rsidRPr="00536027">
        <w:rPr>
          <w:noProof/>
          <w:color w:val="000000" w:themeColor="text1"/>
          <w:lang w:val="en-ZA" w:eastAsia="en-ZA" w:bidi="ar-SA"/>
        </w:rPr>
        <mc:AlternateContent>
          <mc:Choice Requires="wps">
            <w:drawing>
              <wp:anchor distT="0" distB="0" distL="114300" distR="114300" simplePos="0" relativeHeight="251658752" behindDoc="1" locked="0" layoutInCell="1" allowOverlap="1" wp14:anchorId="5FD192BC" wp14:editId="64C1031D">
                <wp:simplePos x="0" y="0"/>
                <wp:positionH relativeFrom="page">
                  <wp:posOffset>2732405</wp:posOffset>
                </wp:positionH>
                <wp:positionV relativeFrom="page">
                  <wp:posOffset>1031240</wp:posOffset>
                </wp:positionV>
                <wp:extent cx="0" cy="3129915"/>
                <wp:effectExtent l="0" t="0" r="0" b="0"/>
                <wp:wrapNone/>
                <wp:docPr id="4" name="Shape 4"/>
                <wp:cNvGraphicFramePr/>
                <a:graphic xmlns:a="http://schemas.openxmlformats.org/drawingml/2006/main">
                  <a:graphicData uri="http://schemas.microsoft.com/office/word/2010/wordprocessingShape">
                    <wps:wsp>
                      <wps:cNvCnPr/>
                      <wps:spPr>
                        <a:xfrm>
                          <a:off x="0" y="0"/>
                          <a:ext cx="0" cy="3129915"/>
                        </a:xfrm>
                        <a:prstGeom prst="straightConnector1">
                          <a:avLst/>
                        </a:prstGeom>
                        <a:ln w="6985">
                          <a:solidFill/>
                        </a:ln>
                      </wps:spPr>
                      <wps:bodyPr/>
                    </wps:wsp>
                  </a:graphicData>
                </a:graphic>
              </wp:anchor>
            </w:drawing>
          </mc:Choice>
          <mc:Fallback>
            <w:pict>
              <v:shape w14:anchorId="65C8755E" id="Shape 4" o:spid="_x0000_s1026" type="#_x0000_t32" style="position:absolute;margin-left:215.15pt;margin-top:81.2pt;width:0;height:246.45pt;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XWewEAAOUCAAAOAAAAZHJzL2Uyb0RvYy54bWysUk1PwzAMvSPxH6LcWdfxIVat4wCCC4JJ&#10;wA/I0mSNlMSRHdbt35OkYyC4IS5p7NjP7z13cbNzlm0VkgHf8noy5Ux5CZ3xm5a/vd6fXXNGUfhO&#10;WPCq5XtF/GZ5erIYQqNm0IPtFLIE4qkZQsv7GENTVSR75QRNICifHjWgEzGFuKk6FENCd7aaTadX&#10;1QDYBQSpiFL2bnzky4KvtZLxWWtSkdmWJ26xnFjOdT6r5UI0GxShN/JAQ/yBhRPGp6FHqDsRBXtH&#10;8wvKGYlAoONEgqtAayNV0ZDU1NMfal56EVTRksyhcLSJ/g9WPm1XyEzX8gvOvHBpRWUqu8jWDIGa&#10;VHHrV3iIKKww69xpdPmbFLBdsXN/tFPtIpNjUqbseT2bz+vLjFd9NQak+KDAsXxpOUUUZtPHW/A+&#10;LQ2wLnaK7SPFsfGzIU+1ng0tv5pfX5YqAmu6e2PtWGl9mpSpj2TzbQ3dvmgo+eRl4XLYe17W97h0&#10;f/2dyw8AAAD//wMAUEsDBBQABgAIAAAAIQCxP+AO3wAAAAsBAAAPAAAAZHJzL2Rvd25yZXYueG1s&#10;TI/BToNAEIbvJr7DZky82aWloCJLY0iaeNA0Yr1v2RGI7CyyS4s+vWM86HHm//LPN/lmtr044ug7&#10;RwqWiwgEUu1MR42C/cv26gaED5qM7h2hgk/0sCnOz3KdGXeiZzxWoRFcQj7TCtoQhkxKX7dotV+4&#10;AYmzNzdaHXgcG2lGfeJy28tVFKXS6o74QqsHLFus36vJKngoX5dfyTztbrdPSbz3dfV4/VEqdXkx&#10;39+BCDiHPxh+9FkdCnY6uImMF72CdRzFjHKQrtYgmPjdHBSkSRKDLHL5/4fiGwAA//8DAFBLAQIt&#10;ABQABgAIAAAAIQC2gziS/gAAAOEBAAATAAAAAAAAAAAAAAAAAAAAAABbQ29udGVudF9UeXBlc10u&#10;eG1sUEsBAi0AFAAGAAgAAAAhADj9If/WAAAAlAEAAAsAAAAAAAAAAAAAAAAALwEAAF9yZWxzLy5y&#10;ZWxzUEsBAi0AFAAGAAgAAAAhAEAwZdZ7AQAA5QIAAA4AAAAAAAAAAAAAAAAALgIAAGRycy9lMm9E&#10;b2MueG1sUEsBAi0AFAAGAAgAAAAhALE/4A7fAAAACwEAAA8AAAAAAAAAAAAAAAAA1QMAAGRycy9k&#10;b3ducmV2LnhtbFBLBQYAAAAABAAEAPMAAADhBAAAAAA=&#10;" strokeweight=".55pt">
                <w10:wrap anchorx="page" anchory="page"/>
              </v:shape>
            </w:pict>
          </mc:Fallback>
        </mc:AlternateContent>
      </w:r>
    </w:p>
    <w:p w14:paraId="3F4B0788" w14:textId="55F219A6" w:rsidR="00FA4082" w:rsidRPr="00536027" w:rsidRDefault="008C3879">
      <w:pPr>
        <w:pStyle w:val="Headerorfooter0"/>
        <w:framePr w:wrap="none" w:vAnchor="page" w:hAnchor="page" w:x="3277" w:y="1107"/>
        <w:tabs>
          <w:tab w:val="left" w:pos="7477"/>
        </w:tabs>
        <w:rPr>
          <w:color w:val="000000" w:themeColor="text1"/>
        </w:rPr>
      </w:pPr>
      <w:r>
        <w:rPr>
          <w:rStyle w:val="Headerorfooter"/>
          <w:color w:val="000000" w:themeColor="text1"/>
        </w:rPr>
        <w:t xml:space="preserve">       </w:t>
      </w:r>
      <w:r w:rsidR="00E625D6" w:rsidRPr="008C3879">
        <w:rPr>
          <w:rStyle w:val="Headerorfooter"/>
          <w:color w:val="000000" w:themeColor="text1"/>
          <w:u w:val="single"/>
        </w:rPr>
        <w:t>ISIGIDIMI SAMAXOSA, AUGUST 1, 1873.</w:t>
      </w:r>
      <w:r w:rsidR="00E625D6" w:rsidRPr="00536027">
        <w:rPr>
          <w:rStyle w:val="Headerorfooter"/>
          <w:color w:val="000000" w:themeColor="text1"/>
        </w:rPr>
        <w:tab/>
        <w:t>5</w:t>
      </w:r>
    </w:p>
    <w:p w14:paraId="3C6CB4DD" w14:textId="77777777" w:rsidR="00FA4082" w:rsidRPr="00536027" w:rsidRDefault="00E625D6" w:rsidP="008C3879">
      <w:pPr>
        <w:pStyle w:val="BodyText"/>
        <w:framePr w:w="3521" w:h="12960" w:hRule="exact" w:wrap="none" w:vAnchor="page" w:hAnchor="page" w:x="691" w:y="1651"/>
        <w:ind w:firstLine="0"/>
        <w:jc w:val="both"/>
        <w:rPr>
          <w:color w:val="000000" w:themeColor="text1"/>
        </w:rPr>
      </w:pPr>
      <w:r w:rsidRPr="00536027">
        <w:rPr>
          <w:rStyle w:val="BodyTextChar"/>
          <w:color w:val="000000" w:themeColor="text1"/>
        </w:rPr>
        <w:t xml:space="preserve">ukuwafunda lamapepa endaba ekutiwa li </w:t>
      </w:r>
      <w:r w:rsidRPr="00536027">
        <w:rPr>
          <w:rStyle w:val="BodyTextChar"/>
          <w:i/>
          <w:iCs/>
          <w:color w:val="000000" w:themeColor="text1"/>
        </w:rPr>
        <w:t>Liseli- nyana,</w:t>
      </w:r>
      <w:r w:rsidRPr="00536027">
        <w:rPr>
          <w:rStyle w:val="BodyTextChar"/>
          <w:color w:val="000000" w:themeColor="text1"/>
        </w:rPr>
        <w:t xml:space="preserve"> ne </w:t>
      </w:r>
      <w:r w:rsidRPr="00536027">
        <w:rPr>
          <w:rStyle w:val="BodyTextChar"/>
          <w:i/>
          <w:iCs/>
          <w:color w:val="000000" w:themeColor="text1"/>
        </w:rPr>
        <w:t>Sigidimi Samaxosa.</w:t>
      </w:r>
    </w:p>
    <w:p w14:paraId="31634E90" w14:textId="77777777" w:rsidR="00FA4082" w:rsidRPr="00536027" w:rsidRDefault="00E625D6" w:rsidP="008C3879">
      <w:pPr>
        <w:pStyle w:val="BodyText"/>
        <w:framePr w:w="3521" w:h="12960" w:hRule="exact" w:wrap="none" w:vAnchor="page" w:hAnchor="page" w:x="691" w:y="1651"/>
        <w:ind w:firstLine="260"/>
        <w:jc w:val="both"/>
        <w:rPr>
          <w:color w:val="000000" w:themeColor="text1"/>
        </w:rPr>
      </w:pPr>
      <w:r w:rsidRPr="00536027">
        <w:rPr>
          <w:rStyle w:val="BodyTextChar"/>
          <w:color w:val="000000" w:themeColor="text1"/>
        </w:rPr>
        <w:t xml:space="preserve">Kulandele U-Mr Bloom, wabulela ukuba sihla- ngene apa sivuma amaculo Enkosi kanti baninzi abangase koyo abangakwaziyo oku sikwenzayo. </w:t>
      </w:r>
      <w:r w:rsidRPr="00536027">
        <w:rPr>
          <w:rStyle w:val="BodyTextChar"/>
          <w:color w:val="000000" w:themeColor="text1"/>
        </w:rPr>
        <w:t>Watsho wati tina namhla masivuye okokuba sihlangene ngento enje.</w:t>
      </w:r>
    </w:p>
    <w:p w14:paraId="49C9C0B4" w14:textId="262148E1" w:rsidR="00FA4082" w:rsidRPr="00536027" w:rsidRDefault="00E625D6" w:rsidP="008C3879">
      <w:pPr>
        <w:pStyle w:val="BodyText"/>
        <w:framePr w:w="3521" w:h="12960" w:hRule="exact" w:wrap="none" w:vAnchor="page" w:hAnchor="page" w:x="691" w:y="1651"/>
        <w:ind w:firstLine="260"/>
        <w:jc w:val="both"/>
        <w:rPr>
          <w:color w:val="000000" w:themeColor="text1"/>
        </w:rPr>
      </w:pPr>
      <w:r w:rsidRPr="00536027">
        <w:rPr>
          <w:rStyle w:val="BodyTextChar"/>
          <w:color w:val="000000" w:themeColor="text1"/>
        </w:rPr>
        <w:t>Kulandele U-Mr Yapi Nginza, wati—Sihlangene ngomsebenzi ongazange ubeko apa, abayakuti nabaya kuva ngawo kube mnandi kubo. Yintlanganiso yokuqala le apa. Ngeminyaka emitatu edluleyo bekungeko</w:t>
      </w:r>
      <w:r w:rsidRPr="00536027">
        <w:rPr>
          <w:rStyle w:val="BodyTextChar"/>
          <w:color w:val="000000" w:themeColor="text1"/>
        </w:rPr>
        <w:t xml:space="preserve"> nto inje apa. Kuyabonakala ukuba kuko isandla esongamileyo, esisebenzayo: kuba apa beku bubugxwayiba. Inkosi ke ivelise idiamond, zaza zabutana apa izizwe ezininzi zehlabati ezilumkileyo nezizidenge. Namhla ivelise igolide, ukuze abantu bahambele pambili </w:t>
      </w:r>
      <w:r w:rsidRPr="00536027">
        <w:rPr>
          <w:rStyle w:val="BodyTextChar"/>
          <w:color w:val="000000" w:themeColor="text1"/>
        </w:rPr>
        <w:t>kwezozizwe zisebunyameni.</w:t>
      </w:r>
    </w:p>
    <w:p w14:paraId="5BF2A3CA" w14:textId="77777777" w:rsidR="00FA4082" w:rsidRPr="00536027" w:rsidRDefault="00E625D6" w:rsidP="008C3879">
      <w:pPr>
        <w:pStyle w:val="BodyText"/>
        <w:framePr w:w="3521" w:h="12960" w:hRule="exact" w:wrap="none" w:vAnchor="page" w:hAnchor="page" w:x="691" w:y="1651"/>
        <w:ind w:firstLine="260"/>
        <w:jc w:val="both"/>
        <w:rPr>
          <w:color w:val="000000" w:themeColor="text1"/>
        </w:rPr>
      </w:pPr>
      <w:r w:rsidRPr="00536027">
        <w:rPr>
          <w:rStyle w:val="BodyTextChar"/>
          <w:color w:val="000000" w:themeColor="text1"/>
        </w:rPr>
        <w:t>Ute akuba etete ngezikolo ezikulu zemfundo zabantsundu wagqiba ngokuti loti ukuze elilizwe likanye hkanyiswe ngabaninilo, wati masisebenze kunye nabo bazamayo ukufundisa abantu aba- ntsundu.</w:t>
      </w:r>
    </w:p>
    <w:p w14:paraId="06825387" w14:textId="074E088E" w:rsidR="00FA4082" w:rsidRPr="00536027" w:rsidRDefault="00E625D6" w:rsidP="008C3879">
      <w:pPr>
        <w:pStyle w:val="BodyText"/>
        <w:framePr w:w="3521" w:h="12960" w:hRule="exact" w:wrap="none" w:vAnchor="page" w:hAnchor="page" w:x="691" w:y="1651"/>
        <w:ind w:firstLine="260"/>
        <w:jc w:val="both"/>
        <w:rPr>
          <w:color w:val="000000" w:themeColor="text1"/>
        </w:rPr>
      </w:pPr>
      <w:r w:rsidRPr="00536027">
        <w:rPr>
          <w:rStyle w:val="BodyTextChar"/>
          <w:color w:val="000000" w:themeColor="text1"/>
        </w:rPr>
        <w:t>Kusuke U-Mr Kobus Brant wati, kukade nd</w:t>
      </w:r>
      <w:r w:rsidRPr="00536027">
        <w:rPr>
          <w:rStyle w:val="BodyTextChar"/>
          <w:color w:val="000000" w:themeColor="text1"/>
        </w:rPr>
        <w:t>ifi- kile kulo mhlaba wase Diamond. Ndiyibonile ndayihamba kunene imizi yase Diamond oko eli lizwe belise lelase Free State, oko ontsundu umntu ebengenalungelo. Kodwa lowo upezulu ukubonile ukulila kwetu. Kuyabonakala oko namhlanje. Namhla sinelungelo yoku</w:t>
      </w:r>
      <w:r w:rsidRPr="00536027">
        <w:rPr>
          <w:rStyle w:val="BodyTextChar"/>
          <w:color w:val="000000" w:themeColor="text1"/>
        </w:rPr>
        <w:t>zimbela idiamond. Inko</w:t>
      </w:r>
      <w:r w:rsidRPr="00536027">
        <w:rPr>
          <w:rStyle w:val="BodyTextChar"/>
          <w:color w:val="000000" w:themeColor="text1"/>
        </w:rPr>
        <w:softHyphen/>
        <w:t>si ikuvile ukulila kwetu, nenyembezi zetu izibo- nisile kwi Nkosazana ukuze nati sibe nokuzimbela ngokwetu idiamond. Inkosazana isilungisele imfundo, kungoko ekutiwa namhla kuko isikolo esikulu E-Dikeni sokufunda amadodana nomti- nja</w:t>
      </w:r>
      <w:r w:rsidRPr="00536027">
        <w:rPr>
          <w:rStyle w:val="BodyTextChar"/>
          <w:color w:val="000000" w:themeColor="text1"/>
        </w:rPr>
        <w:t xml:space="preserve">na. Intlanganiso ezinje besingazazi. Namhla sihlangene ngento yemfundo. Kutetwa ngomnye </w:t>
      </w:r>
      <w:r w:rsidRPr="00536027">
        <w:rPr>
          <w:rStyle w:val="BodyTextChar"/>
          <w:color w:val="000000" w:themeColor="text1"/>
          <w:u w:val="single"/>
        </w:rPr>
        <w:t>umfundis</w:t>
      </w:r>
      <w:r w:rsidRPr="00536027">
        <w:rPr>
          <w:rStyle w:val="BodyTextChar"/>
          <w:color w:val="000000" w:themeColor="text1"/>
        </w:rPr>
        <w:t>i ovela kweso sikolo siteta ngaso, inga- siyiyo into esengasese. Siteta ngomntu esimbo- nayo opakati kwetu. Oku makungabi kukupela makuhambisele pambili. Kendev</w:t>
      </w:r>
      <w:r w:rsidRPr="00536027">
        <w:rPr>
          <w:rStyle w:val="BodyTextChar"/>
          <w:color w:val="000000" w:themeColor="text1"/>
        </w:rPr>
        <w:t>a Umlungu eti uve ngesikolo sase Dikeni, wati ukuba lomsebenzi uyahamba naye angatanda ukunceda nge £100 noko angenamntwana.</w:t>
      </w:r>
    </w:p>
    <w:p w14:paraId="50CB1F09" w14:textId="26F9DDA9" w:rsidR="00FA4082" w:rsidRPr="00536027" w:rsidRDefault="00E625D6" w:rsidP="008C3879">
      <w:pPr>
        <w:pStyle w:val="BodyText"/>
        <w:framePr w:w="3521" w:h="12960" w:hRule="exact" w:wrap="none" w:vAnchor="page" w:hAnchor="page" w:x="691" w:y="1651"/>
        <w:ind w:firstLine="260"/>
        <w:jc w:val="both"/>
        <w:rPr>
          <w:color w:val="000000" w:themeColor="text1"/>
        </w:rPr>
      </w:pPr>
      <w:r w:rsidRPr="00536027">
        <w:rPr>
          <w:rStyle w:val="BodyTextChar"/>
          <w:color w:val="000000" w:themeColor="text1"/>
        </w:rPr>
        <w:t>Kulandele U-Mr Kobese Kanana, wati—Yinto entle namhla le ndiyibonayo. Kendabako E- Diamond kungekabi nje. Ube seletshilo U-Mr Nginz</w:t>
      </w:r>
      <w:r w:rsidRPr="00536027">
        <w:rPr>
          <w:rStyle w:val="BodyTextChar"/>
          <w:color w:val="000000" w:themeColor="text1"/>
        </w:rPr>
        <w:t>a ukuti kweli lizwe bekuyintlango. Masi bulele ku Tixo oku namhla sibona ngati kuko ukukanya. Namhlake zihlobo sizokuncokola ngendlela yokukanya. Kunganina ukuba namhla kungabiko migqweto yankomo nje endlwini apa. Kungokuba sinokukanya. Into enkulu efuneka</w:t>
      </w:r>
      <w:r w:rsidRPr="00536027">
        <w:rPr>
          <w:rStyle w:val="BodyTextChar"/>
          <w:color w:val="000000" w:themeColor="text1"/>
        </w:rPr>
        <w:t xml:space="preserve">yo yimfundo ke zihlobo zam. Ndike ndambona umntu ontsundu eba ngu Mlungu, nditeta U- </w:t>
      </w:r>
      <w:r w:rsidR="00536027">
        <w:rPr>
          <w:rStyle w:val="BodyTextChar"/>
          <w:color w:val="000000" w:themeColor="text1"/>
        </w:rPr>
        <w:t>R</w:t>
      </w:r>
      <w:r w:rsidRPr="00536027">
        <w:rPr>
          <w:rStyle w:val="BodyTextChar"/>
          <w:color w:val="000000" w:themeColor="text1"/>
        </w:rPr>
        <w:t>ev. Tiyo Soga, obete nakuba entsundu yabe iudlu yake imhlope. Namhla siteta ngendlu yase Dikeni apo bafunde kona abaninzi abantsundu nabamhlope. Apo bafunda kona abafo bo</w:t>
      </w:r>
      <w:r w:rsidRPr="00536027">
        <w:rPr>
          <w:rStyle w:val="BodyTextChar"/>
          <w:color w:val="000000" w:themeColor="text1"/>
        </w:rPr>
        <w:t xml:space="preserve"> Soga, nabo Goezaar, nabo Tyamzashe. Tina base zantsi kulapo siyibekise kona inkumbulo yetu. Nendo- dana tina iti, nokuba mna andifundanga, ndoti ndakuzeka umfazi akuzala umntwana ndomsa kona. Abo bapuma kona baba nga Belungu.</w:t>
      </w:r>
    </w:p>
    <w:p w14:paraId="1B727091" w14:textId="77777777" w:rsidR="00FA4082" w:rsidRPr="00536027" w:rsidRDefault="00E625D6" w:rsidP="008C3879">
      <w:pPr>
        <w:pStyle w:val="BodyText"/>
        <w:framePr w:w="3470" w:h="12960" w:hRule="exact" w:wrap="none" w:vAnchor="page" w:hAnchor="page" w:x="4396" w:y="1681"/>
        <w:ind w:firstLine="0"/>
        <w:jc w:val="both"/>
        <w:rPr>
          <w:color w:val="000000" w:themeColor="text1"/>
        </w:rPr>
      </w:pPr>
      <w:r w:rsidRPr="00536027">
        <w:rPr>
          <w:rStyle w:val="BodyTextChar"/>
          <w:color w:val="000000" w:themeColor="text1"/>
        </w:rPr>
        <w:t xml:space="preserve">Namhla anibonina ukuba singa </w:t>
      </w:r>
      <w:r w:rsidRPr="00536027">
        <w:rPr>
          <w:rStyle w:val="BodyTextChar"/>
          <w:color w:val="000000" w:themeColor="text1"/>
        </w:rPr>
        <w:t>Belungu (kwahle- kwa), ukuba siyanceda kulendlu siyakuba nga Belungu ngokunga pezu koku. Ningati kenehla naya ezants’ apa ningafumana amadodana avate njengani nje afundileyo. Masibekise ke Enkosini ukuze sibe nilifa elibubom kunye nemfundo le.</w:t>
      </w:r>
    </w:p>
    <w:p w14:paraId="10552B6B" w14:textId="1358AB2E" w:rsidR="00FA4082" w:rsidRPr="00536027" w:rsidRDefault="00E625D6" w:rsidP="008C3879">
      <w:pPr>
        <w:pStyle w:val="BodyText"/>
        <w:framePr w:w="3470" w:h="12960" w:hRule="exact" w:wrap="none" w:vAnchor="page" w:hAnchor="page" w:x="4396" w:y="1681"/>
        <w:jc w:val="both"/>
        <w:rPr>
          <w:color w:val="000000" w:themeColor="text1"/>
        </w:rPr>
      </w:pPr>
      <w:r w:rsidRPr="00536027">
        <w:rPr>
          <w:rStyle w:val="BodyTextChar"/>
          <w:color w:val="000000" w:themeColor="text1"/>
        </w:rPr>
        <w:t xml:space="preserve">Kusuke U-Mr </w:t>
      </w:r>
      <w:r w:rsidRPr="00536027">
        <w:rPr>
          <w:rStyle w:val="BodyTextChar"/>
          <w:color w:val="000000" w:themeColor="text1"/>
        </w:rPr>
        <w:t>Peter Schippers wati—Yinto enkulu le yenziwayo namhlanje, umzalwana osand’ ukuteta utete ngokanyiso. Niyazina ukuba kuko ixesha umntu ontsundu abengenako ukulifunda ilizwi lika Tixo ekuhleni kweli lizwe. N</w:t>
      </w:r>
      <w:bookmarkStart w:id="0" w:name="_GoBack"/>
      <w:bookmarkEnd w:id="0"/>
      <w:r w:rsidRPr="00536027">
        <w:rPr>
          <w:rStyle w:val="BodyTextChar"/>
          <w:color w:val="000000" w:themeColor="text1"/>
        </w:rPr>
        <w:t>a</w:t>
      </w:r>
      <w:r w:rsidRPr="00536027">
        <w:rPr>
          <w:rStyle w:val="BodyTextChar"/>
          <w:color w:val="000000" w:themeColor="text1"/>
        </w:rPr>
        <w:softHyphen/>
        <w:t>mhla senza nentlanganiso ezinje. Masibeke iza- nd</w:t>
      </w:r>
      <w:r w:rsidRPr="00536027">
        <w:rPr>
          <w:rStyle w:val="BodyTextChar"/>
          <w:color w:val="000000" w:themeColor="text1"/>
        </w:rPr>
        <w:t>la epuluweni ukuba kuhambe ilizwi le Nkosi nakwelipakati E-Africa. Masikumbule kanjalo nangesizukulwana esizayo. Ilizwi lika Tixo liya- hamba lipuma Ekoloni liyapakati, ngako mayibe siti esibeka izandla epuluweni. Yanga Inkosi inganceda ngokwayo.</w:t>
      </w:r>
    </w:p>
    <w:p w14:paraId="2E6F58F3" w14:textId="6F8AA939" w:rsidR="00FA4082" w:rsidRPr="00536027" w:rsidRDefault="00E625D6" w:rsidP="008C3879">
      <w:pPr>
        <w:pStyle w:val="BodyText"/>
        <w:framePr w:w="3470" w:h="12960" w:hRule="exact" w:wrap="none" w:vAnchor="page" w:hAnchor="page" w:x="4396" w:y="1681"/>
        <w:jc w:val="both"/>
        <w:rPr>
          <w:color w:val="000000" w:themeColor="text1"/>
        </w:rPr>
      </w:pPr>
      <w:r w:rsidRPr="00536027">
        <w:rPr>
          <w:rStyle w:val="BodyTextChar"/>
          <w:color w:val="000000" w:themeColor="text1"/>
        </w:rPr>
        <w:t>U-Mr Davi</w:t>
      </w:r>
      <w:r w:rsidRPr="00536027">
        <w:rPr>
          <w:rStyle w:val="BodyTextChar"/>
          <w:color w:val="000000" w:themeColor="text1"/>
        </w:rPr>
        <w:t>d Ndiyazi ute—Andinanto yokuteta mna, ndiyabona ukuba apa sizokwaneka izisu nemilomo ukuba zizaliswe yitea (kwahlekwa). Into esingayo lilizwi lika Tixo. Mna ndaqala E-Hebron emlanjeni we Ligwa ukulishumayela elilizwi le Nkosi E-Diamond apa. Apoke kulapo be</w:t>
      </w:r>
      <w:r w:rsidRPr="00536027">
        <w:rPr>
          <w:rStyle w:val="BodyTextChar"/>
          <w:color w:val="000000" w:themeColor="text1"/>
        </w:rPr>
        <w:t>kusiza Amabulu na Mangesi ezakubona imfene namhla ezokuteta ilizwi lika Tixo. Namhla ke sihlangene ngomsebenzi wesikolo sase Dikeni. Kweso sikolo kuhlangene abavela kwindawo ngendawo. Novela pi napi uyakuya E-Dikeni. Siya kusa abantwana betu kona, bayokufu</w:t>
      </w:r>
      <w:r w:rsidRPr="00536027">
        <w:rPr>
          <w:rStyle w:val="BodyTextChar"/>
          <w:color w:val="000000" w:themeColor="text1"/>
        </w:rPr>
        <w:t>nda. Unetamsanqa umntu oyitweleyo imbewu ka Tixo. Namhla nantsi imbewu ka Tixo pakati kwetu. Ndibulela U-Tixo ukuba esinyulele indodana ezokusishumayeza izwi le Nkosi apa; kuba sibe silinyatela ngenyawo.</w:t>
      </w:r>
    </w:p>
    <w:p w14:paraId="00B43B26" w14:textId="77777777" w:rsidR="00FA4082" w:rsidRPr="00536027" w:rsidRDefault="00E625D6" w:rsidP="008C3879">
      <w:pPr>
        <w:pStyle w:val="BodyText"/>
        <w:framePr w:w="3470" w:h="12960" w:hRule="exact" w:wrap="none" w:vAnchor="page" w:hAnchor="page" w:x="4396" w:y="1681"/>
        <w:jc w:val="both"/>
        <w:rPr>
          <w:color w:val="000000" w:themeColor="text1"/>
        </w:rPr>
      </w:pPr>
      <w:r w:rsidRPr="00536027">
        <w:rPr>
          <w:rStyle w:val="BodyTextChar"/>
          <w:color w:val="000000" w:themeColor="text1"/>
        </w:rPr>
        <w:t>U-Mr Augustus Matli,—Mna ke ndiyakuteta kwintanga za</w:t>
      </w:r>
      <w:r w:rsidRPr="00536027">
        <w:rPr>
          <w:rStyle w:val="BodyTextChar"/>
          <w:color w:val="000000" w:themeColor="text1"/>
        </w:rPr>
        <w:t>m ezinga madodana. Kumnandi ukukolwa umntu esemtsha. Wakolwa umdala uyakuba sanceda ntonina. Kutiwa namhla maku- hanjiswe izwi le Nkosi, liyakuhanjiswake ngama- dodana.</w:t>
      </w:r>
    </w:p>
    <w:p w14:paraId="1D4DBE41" w14:textId="66F1F477" w:rsidR="00FA4082" w:rsidRPr="00536027" w:rsidRDefault="00E625D6" w:rsidP="008C3879">
      <w:pPr>
        <w:pStyle w:val="BodyText"/>
        <w:framePr w:w="3470" w:h="12960" w:hRule="exact" w:wrap="none" w:vAnchor="page" w:hAnchor="page" w:x="4396" w:y="1681"/>
        <w:jc w:val="both"/>
        <w:rPr>
          <w:color w:val="000000" w:themeColor="text1"/>
        </w:rPr>
      </w:pPr>
      <w:r w:rsidRPr="00536027">
        <w:rPr>
          <w:rStyle w:val="BodyTextChar"/>
          <w:color w:val="000000" w:themeColor="text1"/>
        </w:rPr>
        <w:t>U-Mr Africa Kinde,—Ndiyabulela, kodwa ku- lusizi ukuba abafundisi betabate 2s. 6d. zama</w:t>
      </w:r>
      <w:r w:rsidRPr="00536027">
        <w:rPr>
          <w:rStyle w:val="BodyTextChar"/>
          <w:color w:val="000000" w:themeColor="text1"/>
        </w:rPr>
        <w:t xml:space="preserve">nxila bazifaka enxoweni. Namhla kwenziwe intlunganiso yokuba 2s. 6d. zamanxila zifakwe esityeni somsebenzi olungileyo omkulu(kwahlekwa). Niyevana zihlobo kutiwa livuliwe ilifa ezantsi, abatsha ngebelinga. Ngenye </w:t>
      </w:r>
      <w:r w:rsidRPr="00536027">
        <w:rPr>
          <w:rStyle w:val="BodyTextChar"/>
          <w:i/>
          <w:iCs/>
          <w:color w:val="000000" w:themeColor="text1"/>
        </w:rPr>
        <w:t>Itea-meeting</w:t>
      </w:r>
      <w:r w:rsidRPr="00536027">
        <w:rPr>
          <w:rStyle w:val="BodyTextChar"/>
          <w:color w:val="000000" w:themeColor="text1"/>
        </w:rPr>
        <w:t xml:space="preserve"> maze kungatatyatwa 2s. 6d. yenx</w:t>
      </w:r>
      <w:r w:rsidRPr="00536027">
        <w:rPr>
          <w:rStyle w:val="BodyTextChar"/>
          <w:color w:val="000000" w:themeColor="text1"/>
        </w:rPr>
        <w:t>ila, kuba sihlangene ngento eyenza abantu bacoceke. Oza enxilile maze kutiwe kuye buy a ngomva nalo 2s. 6d. yako. Kanive nantsi imbalana—Kwesuka amadodana amhlope apa esiya kufunda pesheya. Kwabe kuko amanye pesheya abenxamele ukuza kufundisa apa kuba babe</w:t>
      </w:r>
      <w:r w:rsidRPr="00536027">
        <w:rPr>
          <w:rStyle w:val="BodyTextChar"/>
          <w:color w:val="000000" w:themeColor="text1"/>
        </w:rPr>
        <w:t xml:space="preserve">ve ngenteto, kutiwa apa kuko abantu abacocekileyo. Apendula ke la abevela apa, ati akuko zi </w:t>
      </w:r>
      <w:r w:rsidRPr="00536027">
        <w:rPr>
          <w:rStyle w:val="BodyTextChar"/>
          <w:i/>
          <w:iCs/>
          <w:color w:val="000000" w:themeColor="text1"/>
        </w:rPr>
        <w:t>gentle</w:t>
      </w:r>
      <w:r w:rsidRPr="00536027">
        <w:rPr>
          <w:rStyle w:val="BodyTextChar"/>
          <w:i/>
          <w:iCs/>
          <w:color w:val="000000" w:themeColor="text1"/>
        </w:rPr>
        <w:softHyphen/>
        <w:t>man</w:t>
      </w:r>
      <w:r w:rsidRPr="00536027">
        <w:rPr>
          <w:rStyle w:val="BodyTextChar"/>
          <w:color w:val="000000" w:themeColor="text1"/>
        </w:rPr>
        <w:t xml:space="preserve"> (manene) apo kulalwa ezidulini. Okunene namhla ndiyabona ukuba akuko zi gentleman apa (qara ukuhlekwa).</w:t>
      </w:r>
    </w:p>
    <w:p w14:paraId="4A8885DA" w14:textId="225BC4EF" w:rsidR="00FA4082" w:rsidRPr="00536027" w:rsidRDefault="00E625D6" w:rsidP="008C3879">
      <w:pPr>
        <w:pStyle w:val="BodyText"/>
        <w:framePr w:w="3470" w:h="12960" w:hRule="exact" w:wrap="none" w:vAnchor="page" w:hAnchor="page" w:x="4396" w:y="1681"/>
        <w:jc w:val="both"/>
        <w:rPr>
          <w:color w:val="000000" w:themeColor="text1"/>
        </w:rPr>
      </w:pPr>
      <w:r w:rsidRPr="00536027">
        <w:rPr>
          <w:rStyle w:val="BodyTextChar"/>
          <w:color w:val="000000" w:themeColor="text1"/>
        </w:rPr>
        <w:t>U-Mr James Poote,—Kutetwa apa ngemfundo into efun</w:t>
      </w:r>
      <w:r w:rsidRPr="00536027">
        <w:rPr>
          <w:rStyle w:val="BodyTextChar"/>
          <w:color w:val="000000" w:themeColor="text1"/>
        </w:rPr>
        <w:t>ekayo komtsha nomdala. Bebefanele ukuba abalapa namhla bayivule nemilomo ukupulapula ngangokude kungene nempukane (kwa</w:t>
      </w:r>
      <w:r w:rsidRPr="00536027">
        <w:rPr>
          <w:rStyle w:val="BodyTextChar"/>
          <w:color w:val="000000" w:themeColor="text1"/>
        </w:rPr>
        <w:softHyphen/>
        <w:t>hlekwa). Ekoloni bese ndidiniwe kukufunda</w:t>
      </w:r>
    </w:p>
    <w:p w14:paraId="7283D10D" w14:textId="07DAF48C" w:rsidR="00FA4082" w:rsidRPr="00536027" w:rsidRDefault="00E625D6" w:rsidP="008C3879">
      <w:pPr>
        <w:pStyle w:val="BodyText"/>
        <w:framePr w:w="3499" w:h="12899" w:hRule="exact" w:wrap="none" w:vAnchor="page" w:hAnchor="page" w:x="8011" w:y="1696"/>
        <w:spacing w:line="259" w:lineRule="auto"/>
        <w:ind w:firstLine="0"/>
        <w:jc w:val="both"/>
        <w:rPr>
          <w:color w:val="000000" w:themeColor="text1"/>
        </w:rPr>
      </w:pPr>
      <w:r w:rsidRPr="00536027">
        <w:rPr>
          <w:rStyle w:val="BodyTextChar"/>
          <w:color w:val="000000" w:themeColor="text1"/>
        </w:rPr>
        <w:t xml:space="preserve">incwadi, nditi umnini ncwadi engekayazi into ebaliweyo ndibe sendiyazi, ebendingati amazwi </w:t>
      </w:r>
      <w:r w:rsidRPr="00536027">
        <w:rPr>
          <w:rStyle w:val="BodyTextChar"/>
          <w:color w:val="000000" w:themeColor="text1"/>
        </w:rPr>
        <w:t>amnandi ndimane ukuwafihla ndiketa endiwata- ndayo (kwahlekwa) ; kuba umnini ncwadi uyi- mfama uba yena kulapo bekuhamba inunwana. Yinina ukuba ningapulapuli into ezitetwayo xa kutetwa ngemfundo. Ubunxila nobudenge akoyisani.</w:t>
      </w:r>
    </w:p>
    <w:p w14:paraId="45F7C194" w14:textId="16FB4E77" w:rsidR="00FA4082" w:rsidRPr="00536027" w:rsidRDefault="00E625D6" w:rsidP="008C3879">
      <w:pPr>
        <w:pStyle w:val="BodyText"/>
        <w:framePr w:w="3499" w:h="12899" w:hRule="exact" w:wrap="none" w:vAnchor="page" w:hAnchor="page" w:x="8011" w:y="1696"/>
        <w:spacing w:line="259" w:lineRule="auto"/>
        <w:ind w:firstLine="180"/>
        <w:jc w:val="both"/>
        <w:rPr>
          <w:color w:val="000000" w:themeColor="text1"/>
        </w:rPr>
      </w:pPr>
      <w:r w:rsidRPr="00536027">
        <w:rPr>
          <w:rStyle w:val="BodyTextChar"/>
          <w:color w:val="000000" w:themeColor="text1"/>
        </w:rPr>
        <w:t>Kuko nabafazi abancedileyo nge</w:t>
      </w:r>
      <w:r w:rsidRPr="00536027">
        <w:rPr>
          <w:rStyle w:val="BodyTextChar"/>
          <w:color w:val="000000" w:themeColor="text1"/>
        </w:rPr>
        <w:t xml:space="preserve"> bazaar kuwo lomsebenzi ngokuqutywa lutando. Siyababulela abafazi abo benze ngotando olunjalo. Nakubeni tina singanidumisanga, U-Yesu Kristu uyakunidumisa.</w:t>
      </w:r>
    </w:p>
    <w:p w14:paraId="4CCA2D4C" w14:textId="77777777" w:rsidR="00FA4082" w:rsidRPr="00536027" w:rsidRDefault="00E625D6" w:rsidP="008C3879">
      <w:pPr>
        <w:pStyle w:val="BodyText"/>
        <w:framePr w:w="3499" w:h="12899" w:hRule="exact" w:wrap="none" w:vAnchor="page" w:hAnchor="page" w:x="8011" w:y="1696"/>
        <w:spacing w:after="320" w:line="259" w:lineRule="auto"/>
        <w:ind w:firstLine="180"/>
        <w:jc w:val="both"/>
        <w:rPr>
          <w:color w:val="000000" w:themeColor="text1"/>
        </w:rPr>
      </w:pPr>
      <w:r w:rsidRPr="00536027">
        <w:rPr>
          <w:rStyle w:val="BodyTextChar"/>
          <w:color w:val="000000" w:themeColor="text1"/>
        </w:rPr>
        <w:t>Namhla lomzi uyenye into kuko ityalike, ne tea-meeting, ne bazaar.</w:t>
      </w:r>
    </w:p>
    <w:p w14:paraId="033890FC" w14:textId="77777777" w:rsidR="00FA4082" w:rsidRPr="008C3879" w:rsidRDefault="00E625D6" w:rsidP="008C3879">
      <w:pPr>
        <w:pStyle w:val="BodyText"/>
        <w:framePr w:w="3499" w:h="12899" w:hRule="exact" w:wrap="none" w:vAnchor="page" w:hAnchor="page" w:x="8011" w:y="1696"/>
        <w:spacing w:after="100" w:line="209" w:lineRule="auto"/>
        <w:ind w:firstLine="0"/>
        <w:jc w:val="center"/>
        <w:rPr>
          <w:color w:val="000000" w:themeColor="text1"/>
          <w:sz w:val="20"/>
          <w:szCs w:val="20"/>
        </w:rPr>
      </w:pPr>
      <w:r w:rsidRPr="008C3879">
        <w:rPr>
          <w:rStyle w:val="BodyTextChar"/>
          <w:color w:val="000000" w:themeColor="text1"/>
          <w:sz w:val="20"/>
          <w:szCs w:val="20"/>
        </w:rPr>
        <w:t>ISAZISO.</w:t>
      </w:r>
    </w:p>
    <w:p w14:paraId="2C1EB4E4" w14:textId="7C95116A" w:rsidR="00FA4082" w:rsidRPr="00536027" w:rsidRDefault="00E625D6" w:rsidP="008C3879">
      <w:pPr>
        <w:pStyle w:val="BodyText"/>
        <w:framePr w:w="3499" w:h="12899" w:hRule="exact" w:wrap="none" w:vAnchor="page" w:hAnchor="page" w:x="8011" w:y="1696"/>
        <w:spacing w:line="209" w:lineRule="auto"/>
        <w:ind w:firstLine="0"/>
        <w:jc w:val="both"/>
        <w:rPr>
          <w:color w:val="000000" w:themeColor="text1"/>
        </w:rPr>
      </w:pPr>
      <w:r w:rsidRPr="00536027">
        <w:rPr>
          <w:rStyle w:val="BodyTextChar"/>
          <w:smallCaps/>
          <w:color w:val="000000" w:themeColor="text1"/>
          <w:sz w:val="15"/>
          <w:szCs w:val="15"/>
        </w:rPr>
        <w:t>Bonisani</w:t>
      </w:r>
      <w:r w:rsidRPr="00536027">
        <w:rPr>
          <w:rStyle w:val="BodyTextChar"/>
          <w:color w:val="000000" w:themeColor="text1"/>
        </w:rPr>
        <w:t xml:space="preserve"> zihlobo, nonke,</w:t>
      </w:r>
      <w:r w:rsidRPr="00536027">
        <w:rPr>
          <w:rStyle w:val="BodyTextChar"/>
          <w:color w:val="000000" w:themeColor="text1"/>
        </w:rPr>
        <w:t xml:space="preserve"> silahlekelwe zinkabi zone zamahashe. Zilahleka ziputume abantwana E-Dikeni, kwesikula bafunda kuso. Bate bakufika E-Cumakala ngolwe Sihlanu, ngomhla we 19 ka June, bawakapela emadizeni amahashe, alala kona. Bate xa bavuka kusasa ukuba baye kuwakangela, ba</w:t>
      </w:r>
      <w:r w:rsidRPr="00536027">
        <w:rPr>
          <w:rStyle w:val="BodyTextChar"/>
          <w:color w:val="000000" w:themeColor="text1"/>
        </w:rPr>
        <w:t>bona bengawaboni. Bade bagodukake bengawabonanga, bengawunakananga nomkondo. Sicela amehlo zihlobo kangelani nilalele nani, ukuba aningevi ntona ngamahashe anjengala ndiza kuwaxela.</w:t>
      </w:r>
    </w:p>
    <w:p w14:paraId="310E6227" w14:textId="77777777" w:rsidR="00FA4082" w:rsidRPr="00536027" w:rsidRDefault="00E625D6" w:rsidP="008C3879">
      <w:pPr>
        <w:pStyle w:val="BodyText"/>
        <w:framePr w:w="3499" w:h="12899" w:hRule="exact" w:wrap="none" w:vAnchor="page" w:hAnchor="page" w:x="8011" w:y="1696"/>
        <w:numPr>
          <w:ilvl w:val="0"/>
          <w:numId w:val="1"/>
        </w:numPr>
        <w:tabs>
          <w:tab w:val="left" w:pos="406"/>
        </w:tabs>
        <w:spacing w:line="206" w:lineRule="auto"/>
        <w:ind w:firstLine="180"/>
        <w:jc w:val="both"/>
        <w:rPr>
          <w:color w:val="000000" w:themeColor="text1"/>
        </w:rPr>
      </w:pPr>
      <w:r w:rsidRPr="00536027">
        <w:rPr>
          <w:rStyle w:val="BodyTextChar"/>
          <w:color w:val="000000" w:themeColor="text1"/>
        </w:rPr>
        <w:t>Ihashe elibomvu elitiwe gqip’ indlebe yase kunene, inqina lasekohlo limhlo</w:t>
      </w:r>
      <w:r w:rsidRPr="00536027">
        <w:rPr>
          <w:rStyle w:val="BodyTextChar"/>
          <w:color w:val="000000" w:themeColor="text1"/>
        </w:rPr>
        <w:t>pe.</w:t>
      </w:r>
    </w:p>
    <w:p w14:paraId="0FD83C0D" w14:textId="77777777" w:rsidR="00FA4082" w:rsidRPr="00536027" w:rsidRDefault="00E625D6" w:rsidP="008C3879">
      <w:pPr>
        <w:pStyle w:val="BodyText"/>
        <w:framePr w:w="3499" w:h="12899" w:hRule="exact" w:wrap="none" w:vAnchor="page" w:hAnchor="page" w:x="8011" w:y="1696"/>
        <w:numPr>
          <w:ilvl w:val="0"/>
          <w:numId w:val="1"/>
        </w:numPr>
        <w:tabs>
          <w:tab w:val="left" w:pos="410"/>
        </w:tabs>
        <w:spacing w:line="206" w:lineRule="auto"/>
        <w:ind w:firstLine="180"/>
        <w:jc w:val="both"/>
        <w:rPr>
          <w:color w:val="000000" w:themeColor="text1"/>
        </w:rPr>
      </w:pPr>
      <w:r w:rsidRPr="00536027">
        <w:rPr>
          <w:rStyle w:val="BodyTextChar"/>
          <w:color w:val="000000" w:themeColor="text1"/>
        </w:rPr>
        <w:t>Libomvu buntsundu elinye linekolo enkulu, linenqina elimhlope kumlenze wase kunene.</w:t>
      </w:r>
    </w:p>
    <w:p w14:paraId="758475F1" w14:textId="77777777" w:rsidR="00FA4082" w:rsidRPr="00536027" w:rsidRDefault="00E625D6" w:rsidP="008C3879">
      <w:pPr>
        <w:pStyle w:val="BodyText"/>
        <w:framePr w:w="3499" w:h="12899" w:hRule="exact" w:wrap="none" w:vAnchor="page" w:hAnchor="page" w:x="8011" w:y="1696"/>
        <w:numPr>
          <w:ilvl w:val="0"/>
          <w:numId w:val="1"/>
        </w:numPr>
        <w:tabs>
          <w:tab w:val="left" w:pos="410"/>
        </w:tabs>
        <w:spacing w:line="206" w:lineRule="auto"/>
        <w:ind w:firstLine="180"/>
        <w:jc w:val="both"/>
        <w:rPr>
          <w:color w:val="000000" w:themeColor="text1"/>
        </w:rPr>
      </w:pPr>
      <w:r w:rsidRPr="00536027">
        <w:rPr>
          <w:rStyle w:val="BodyTextChar"/>
          <w:color w:val="000000" w:themeColor="text1"/>
        </w:rPr>
        <w:t>Elinye libomvu linenqina elimhlope, kumle</w:t>
      </w:r>
      <w:r w:rsidRPr="00536027">
        <w:rPr>
          <w:rStyle w:val="BodyTextChar"/>
          <w:color w:val="000000" w:themeColor="text1"/>
        </w:rPr>
        <w:softHyphen/>
        <w:t>nze wase kunene.</w:t>
      </w:r>
    </w:p>
    <w:p w14:paraId="75AD99BB" w14:textId="77777777" w:rsidR="00FA4082" w:rsidRPr="00536027" w:rsidRDefault="00E625D6" w:rsidP="008C3879">
      <w:pPr>
        <w:pStyle w:val="BodyText"/>
        <w:framePr w:w="3499" w:h="12899" w:hRule="exact" w:wrap="none" w:vAnchor="page" w:hAnchor="page" w:x="8011" w:y="1696"/>
        <w:numPr>
          <w:ilvl w:val="0"/>
          <w:numId w:val="1"/>
        </w:numPr>
        <w:tabs>
          <w:tab w:val="left" w:pos="536"/>
        </w:tabs>
        <w:spacing w:line="206" w:lineRule="auto"/>
        <w:ind w:firstLine="180"/>
        <w:jc w:val="both"/>
        <w:rPr>
          <w:color w:val="000000" w:themeColor="text1"/>
        </w:rPr>
      </w:pPr>
      <w:r w:rsidRPr="00536027">
        <w:rPr>
          <w:rStyle w:val="BodyTextChar"/>
          <w:color w:val="000000" w:themeColor="text1"/>
        </w:rPr>
        <w:t>Elinye limfusa, lifutshane, alinasiqu.</w:t>
      </w:r>
    </w:p>
    <w:p w14:paraId="1FEF8C74" w14:textId="77777777" w:rsidR="00FA4082" w:rsidRPr="00536027" w:rsidRDefault="00E625D6" w:rsidP="008C3879">
      <w:pPr>
        <w:pStyle w:val="BodyText"/>
        <w:framePr w:w="3499" w:h="12899" w:hRule="exact" w:wrap="none" w:vAnchor="page" w:hAnchor="page" w:x="8011" w:y="1696"/>
        <w:spacing w:line="206" w:lineRule="auto"/>
        <w:ind w:firstLine="180"/>
        <w:jc w:val="both"/>
        <w:rPr>
          <w:color w:val="000000" w:themeColor="text1"/>
        </w:rPr>
      </w:pPr>
      <w:r w:rsidRPr="00536027">
        <w:rPr>
          <w:rStyle w:val="BodyTextChar"/>
          <w:color w:val="000000" w:themeColor="text1"/>
        </w:rPr>
        <w:t>Onke ke lamahashe ngawase Tunxe, kwesika Rev. Mr Chalmers isikolo.</w:t>
      </w:r>
    </w:p>
    <w:p w14:paraId="43EBF8CF" w14:textId="77777777" w:rsidR="00FA4082" w:rsidRPr="00536027" w:rsidRDefault="00E625D6" w:rsidP="008C3879">
      <w:pPr>
        <w:pStyle w:val="BodyText"/>
        <w:framePr w:w="3499" w:h="12899" w:hRule="exact" w:wrap="none" w:vAnchor="page" w:hAnchor="page" w:x="8011" w:y="1696"/>
        <w:pBdr>
          <w:bottom w:val="single" w:sz="4" w:space="0" w:color="auto"/>
        </w:pBdr>
        <w:spacing w:after="320" w:line="221" w:lineRule="auto"/>
        <w:ind w:right="240" w:firstLine="0"/>
        <w:jc w:val="right"/>
        <w:rPr>
          <w:color w:val="000000" w:themeColor="text1"/>
          <w:sz w:val="15"/>
          <w:szCs w:val="15"/>
        </w:rPr>
      </w:pPr>
      <w:r w:rsidRPr="00536027">
        <w:rPr>
          <w:rStyle w:val="BodyTextChar"/>
          <w:smallCaps/>
          <w:color w:val="000000" w:themeColor="text1"/>
          <w:sz w:val="15"/>
          <w:szCs w:val="15"/>
        </w:rPr>
        <w:t>Gezani Nhono.</w:t>
      </w:r>
    </w:p>
    <w:p w14:paraId="4EB4FFA8" w14:textId="77777777" w:rsidR="00FA4082" w:rsidRPr="00536027" w:rsidRDefault="00E625D6" w:rsidP="008C3879">
      <w:pPr>
        <w:pStyle w:val="BodyText"/>
        <w:framePr w:w="3499" w:h="12899" w:hRule="exact" w:wrap="none" w:vAnchor="page" w:hAnchor="page" w:x="8011" w:y="1696"/>
        <w:spacing w:after="100" w:line="209" w:lineRule="auto"/>
        <w:ind w:firstLine="460"/>
        <w:jc w:val="both"/>
        <w:rPr>
          <w:color w:val="000000" w:themeColor="text1"/>
        </w:rPr>
      </w:pPr>
      <w:r w:rsidRPr="008C3879">
        <w:rPr>
          <w:rStyle w:val="BodyTextChar"/>
          <w:color w:val="000000" w:themeColor="text1"/>
          <w:sz w:val="20"/>
          <w:szCs w:val="20"/>
        </w:rPr>
        <w:t>NGE NGUQULO KA MATEYU</w:t>
      </w:r>
      <w:r w:rsidRPr="00536027">
        <w:rPr>
          <w:rStyle w:val="BodyTextChar"/>
          <w:color w:val="000000" w:themeColor="text1"/>
        </w:rPr>
        <w:t>.</w:t>
      </w:r>
    </w:p>
    <w:p w14:paraId="10C09D6F" w14:textId="5D64FDB8" w:rsidR="00FA4082" w:rsidRPr="00536027" w:rsidRDefault="00E625D6" w:rsidP="008C3879">
      <w:pPr>
        <w:pStyle w:val="BodyText"/>
        <w:framePr w:w="3499" w:h="12899" w:hRule="exact" w:wrap="none" w:vAnchor="page" w:hAnchor="page" w:x="8011" w:y="1696"/>
        <w:spacing w:line="209" w:lineRule="auto"/>
        <w:ind w:firstLine="180"/>
        <w:jc w:val="both"/>
        <w:rPr>
          <w:color w:val="000000" w:themeColor="text1"/>
        </w:rPr>
      </w:pPr>
      <w:r w:rsidRPr="00536027">
        <w:rPr>
          <w:rStyle w:val="BodyTextChar"/>
          <w:color w:val="000000" w:themeColor="text1"/>
        </w:rPr>
        <w:t>Andiyinanzile nokuyinanza yona intetwana ka Nkohla Falati, kuba ndingaba ndiyazidungudelisa. Uti mfo ka Polota I-Nkosi iyabagxwaba abantu. Nditi ke ndaza ndakuva zwi ndini. Yayi bagxwala pinake kuba namhla mna kumhla nd</w:t>
      </w:r>
      <w:r w:rsidRPr="00536027">
        <w:rPr>
          <w:rStyle w:val="BodyTextChar"/>
          <w:color w:val="000000" w:themeColor="text1"/>
        </w:rPr>
        <w:t>iyakufunda ? Uze uncede ke mzalwana ungenzi amavandlalakanya. Uti wena kutiwa,—ndiyakunihleka lakufika ilishwa, ndinigxwale kwakufika ukoyika kwenu. Ute ke ngokunxama akwayicinga nokuyicinga inteto yam, mna anditeti nento le ngento engekehli, kulamazwi wen</w:t>
      </w:r>
      <w:r w:rsidRPr="00536027">
        <w:rPr>
          <w:rStyle w:val="BodyTextChar"/>
          <w:color w:val="000000" w:themeColor="text1"/>
        </w:rPr>
        <w:t xml:space="preserve">a uti, ndiyakunihleka namanye ke amazwi alandelayo. Akukateti nto ngawo kuba anditetanga ngento esayakuhla engekenzeki. Bendite akucinganga nokucinga, ukuba ukangele ku 2 Petrosi </w:t>
      </w:r>
      <w:r w:rsidR="00536027">
        <w:rPr>
          <w:rStyle w:val="BodyTextChar"/>
          <w:color w:val="000000" w:themeColor="text1"/>
        </w:rPr>
        <w:t>111</w:t>
      </w:r>
      <w:r w:rsidRPr="00536027">
        <w:rPr>
          <w:rStyle w:val="BodyTextChar"/>
          <w:color w:val="000000" w:themeColor="text1"/>
        </w:rPr>
        <w:t>. 9., neka 2 Timoti ii. 4., woqonda naive ukuba ute ngokutanda ukutoma- la</w:t>
      </w:r>
      <w:r w:rsidRPr="00536027">
        <w:rPr>
          <w:rStyle w:val="BodyTextChar"/>
          <w:color w:val="000000" w:themeColor="text1"/>
        </w:rPr>
        <w:t>lisa ofuna ukubatomalalisa wafana wateta. Kum- hlana ndivayo ukuba U-Yesu wake wagxwala abantu. Uti inteto yinto evatiswayo. Ukuba kuhleliwenje oyeha, nokuconisa, nokugxugxisa, nokufisa, zihombiso zenteto, ndiyayeka. Kodwake lonto iyandimangalisa, kuba sit</w:t>
      </w:r>
      <w:r w:rsidRPr="00536027">
        <w:rPr>
          <w:rStyle w:val="BodyTextChar"/>
          <w:color w:val="000000" w:themeColor="text1"/>
        </w:rPr>
        <w:t>etanje siteta ngenteto yezwi lika Tixo ebekufanele ukuba kufunwe amazwi alungileyo. Yincwadi yentsomi na lento amazwi avatiswayo? Ndiba mna lonto ingehla kwincwadi yentsomi, neyembali.</w:t>
      </w:r>
    </w:p>
    <w:p w14:paraId="48647727" w14:textId="4B18C000" w:rsidR="00FA4082" w:rsidRPr="00536027" w:rsidRDefault="00E625D6" w:rsidP="008C3879">
      <w:pPr>
        <w:pStyle w:val="BodyText"/>
        <w:framePr w:w="3499" w:h="12899" w:hRule="exact" w:wrap="none" w:vAnchor="page" w:hAnchor="page" w:x="8011" w:y="1696"/>
        <w:spacing w:line="209" w:lineRule="auto"/>
        <w:ind w:firstLine="180"/>
        <w:jc w:val="both"/>
        <w:rPr>
          <w:color w:val="000000" w:themeColor="text1"/>
        </w:rPr>
      </w:pPr>
      <w:r w:rsidRPr="00536027">
        <w:rPr>
          <w:rStyle w:val="BodyTextChar"/>
          <w:color w:val="000000" w:themeColor="text1"/>
        </w:rPr>
        <w:t xml:space="preserve">Nantsi indawo endigqiba ngayo. Nditi lento yokutomalalisa yokuqola, </w:t>
      </w:r>
      <w:r w:rsidRPr="00536027">
        <w:rPr>
          <w:rStyle w:val="BodyTextChar"/>
          <w:color w:val="000000" w:themeColor="text1"/>
        </w:rPr>
        <w:t>ayilungile kanye umntu makakangele inyaniso. Lento ukucenga andiyiboni ukuba ilungile. Umntu makazicingele ngokwake. Lamazwi ndandiwabalile nditi aposiswa onke.</w:t>
      </w:r>
    </w:p>
    <w:p w14:paraId="513BE61D" w14:textId="77777777" w:rsidR="00FA4082" w:rsidRPr="00536027" w:rsidRDefault="00E625D6" w:rsidP="008C3879">
      <w:pPr>
        <w:pStyle w:val="BodyText"/>
        <w:framePr w:w="3499" w:h="12899" w:hRule="exact" w:wrap="none" w:vAnchor="page" w:hAnchor="page" w:x="8011" w:y="1696"/>
        <w:spacing w:line="197" w:lineRule="auto"/>
        <w:ind w:right="280" w:firstLine="0"/>
        <w:jc w:val="right"/>
        <w:rPr>
          <w:color w:val="000000" w:themeColor="text1"/>
          <w:sz w:val="15"/>
          <w:szCs w:val="15"/>
        </w:rPr>
      </w:pPr>
      <w:r w:rsidRPr="00536027">
        <w:rPr>
          <w:rStyle w:val="BodyTextChar"/>
          <w:color w:val="000000" w:themeColor="text1"/>
          <w:sz w:val="17"/>
          <w:szCs w:val="17"/>
        </w:rPr>
        <w:t xml:space="preserve">W. </w:t>
      </w:r>
      <w:r w:rsidRPr="00536027">
        <w:rPr>
          <w:rStyle w:val="BodyTextChar"/>
          <w:smallCaps/>
          <w:color w:val="000000" w:themeColor="text1"/>
          <w:sz w:val="15"/>
          <w:szCs w:val="15"/>
        </w:rPr>
        <w:t>Gaba.</w:t>
      </w:r>
    </w:p>
    <w:p w14:paraId="01F7C34D" w14:textId="57C3481A" w:rsidR="00FA4082" w:rsidRPr="00536027" w:rsidRDefault="00536027">
      <w:pPr>
        <w:spacing w:line="1" w:lineRule="exact"/>
        <w:rPr>
          <w:color w:val="000000" w:themeColor="text1"/>
        </w:rPr>
      </w:pPr>
      <w:r w:rsidRPr="00536027">
        <w:rPr>
          <w:noProof/>
          <w:color w:val="000000" w:themeColor="text1"/>
          <w:lang w:val="en-ZA" w:eastAsia="en-ZA" w:bidi="ar-SA"/>
        </w:rPr>
        <mc:AlternateContent>
          <mc:Choice Requires="wps">
            <w:drawing>
              <wp:anchor distT="0" distB="0" distL="114300" distR="114300" simplePos="0" relativeHeight="251655680" behindDoc="1" locked="0" layoutInCell="1" allowOverlap="1" wp14:anchorId="302BF232" wp14:editId="29284E13">
                <wp:simplePos x="0" y="0"/>
                <wp:positionH relativeFrom="page">
                  <wp:posOffset>7843837</wp:posOffset>
                </wp:positionH>
                <wp:positionV relativeFrom="page">
                  <wp:posOffset>1676400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CD0B5"/>
                        </a:solidFill>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253031" id="Shape 1" o:spid="_x0000_s1026" style="position:absolute;margin-left:617.6pt;margin-top:132pt;width:612pt;height:11in;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iDjQEAAAcDAAAOAAAAZHJzL2Uyb0RvYy54bWysUk1v2zAMvQ/YfxB0X+wE61IYcQqsQXfp&#10;tqLtfoAiS7EwSRRIzU7260crHx22W9ELQYrU03uPWt3sgxeDQXIQWzmf1VKYqKFzcdfKH893H66l&#10;oKxipzxE08qDIXmzfv9uNabGLKAH3xkUDBKpGVMr+5xTU1WkexMUzSCZyE0LGFTmEndVh2pk9OCr&#10;RV1/qkbALiFoQ8Snm2NTrgu+tUbn79aSycK3krnlErHE7RSr9Uo1O1Spd/pEQ72CRVAu8qMXqI3K&#10;SvxC9x9UcBqBwOaZhlCBtU6booHVzOt/1Dz1Kpmihc2hdLGJ3g5Wfxue0gNO1Cndg/5JIsIjsE9z&#10;ydlXGHhpJX005H6Xgj2rxkTN5e5U0AllbzFMaCxN7IvPh4vPZp+F5sPlcrn4WPM6NPfmdX11PVUT&#10;rGrO9xNS/mIgiClpJfImi8FquKd8HD2PFPLgXXfnvC8F7ra3HsWgeOub2039+eqETi9jRcKR9cR/&#10;C93hAc/S2O3C5vQzpnX+XRcDXv7v+g8AAAD//wMAUEsDBBQABgAIAAAAIQBOUXHQ4wAAAA4BAAAP&#10;AAAAZHJzL2Rvd25yZXYueG1sTI9RS8MwFIXfBf9DuIJvLjXrRlebDlEGQqHqJgPfsubaFJukNtlW&#10;/73XJ3089xzO/U6xnmzPTjiGzjsJt7MEGLrG6861Et52m5sMWIjKadV7hxK+McC6vLwoVK792b3i&#10;aRtbRiUu5EqCiXHIOQ+NQavCzA/oyPvwo1WR5NhyPaozldueiyRZcqs6Rx+MGvDBYPO5PVoJtjL7&#10;HW7mTy/xqzb183tVP9pKyuur6f4OWMQp/oXhF5/QoSSmgz86HVhPWswXgrISxDKlVRQR6WJFpwOZ&#10;WZolwMuC/59R/gAAAP//AwBQSwECLQAUAAYACAAAACEAtoM4kv4AAADhAQAAEwAAAAAAAAAAAAAA&#10;AAAAAAAAW0NvbnRlbnRfVHlwZXNdLnhtbFBLAQItABQABgAIAAAAIQA4/SH/1gAAAJQBAAALAAAA&#10;AAAAAAAAAAAAAC8BAABfcmVscy8ucmVsc1BLAQItABQABgAIAAAAIQD8fDiDjQEAAAcDAAAOAAAA&#10;AAAAAAAAAAAAAC4CAABkcnMvZTJvRG9jLnhtbFBLAQItABQABgAIAAAAIQBOUXHQ4wAAAA4BAAAP&#10;AAAAAAAAAAAAAAAAAOcDAABkcnMvZG93bnJldi54bWxQSwUGAAAAAAQABADzAAAA9wQAAAAA&#10;" fillcolor="#dcd0b5" stroked="f">
                <o:lock v:ext="edit" rotation="t" position="t"/>
                <w10:wrap anchorx="page" anchory="page"/>
              </v:rect>
            </w:pict>
          </mc:Fallback>
        </mc:AlternateContent>
      </w:r>
    </w:p>
    <w:sectPr w:rsidR="00FA4082" w:rsidRPr="00536027">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E4E30" w14:textId="77777777" w:rsidR="00E625D6" w:rsidRDefault="00E625D6">
      <w:r>
        <w:separator/>
      </w:r>
    </w:p>
  </w:endnote>
  <w:endnote w:type="continuationSeparator" w:id="0">
    <w:p w14:paraId="1C31CE97" w14:textId="77777777" w:rsidR="00E625D6" w:rsidRDefault="00E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AD8EC" w14:textId="77777777" w:rsidR="00E625D6" w:rsidRDefault="00E625D6"/>
  </w:footnote>
  <w:footnote w:type="continuationSeparator" w:id="0">
    <w:p w14:paraId="234463CD" w14:textId="77777777" w:rsidR="00E625D6" w:rsidRDefault="00E625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46730"/>
    <w:multiLevelType w:val="multilevel"/>
    <w:tmpl w:val="F98AEB7C"/>
    <w:lvl w:ilvl="0">
      <w:start w:val="1"/>
      <w:numFmt w:val="decimal"/>
      <w:lvlText w:val="%1."/>
      <w:lvlJc w:val="left"/>
      <w:rPr>
        <w:rFonts w:ascii="Times New Roman" w:eastAsia="Times New Roman" w:hAnsi="Times New Roman" w:cs="Times New Roman"/>
        <w:b w:val="0"/>
        <w:bCs w:val="0"/>
        <w:i w:val="0"/>
        <w:iCs w:val="0"/>
        <w:smallCaps w:val="0"/>
        <w:strike w:val="0"/>
        <w:color w:val="5C523D"/>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82"/>
    <w:rsid w:val="00496C99"/>
    <w:rsid w:val="00536027"/>
    <w:rsid w:val="008C3879"/>
    <w:rsid w:val="00D52256"/>
    <w:rsid w:val="00E625D6"/>
    <w:rsid w:val="00FA40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FDA0"/>
  <w15:docId w15:val="{55B41B1E-494F-4C63-988F-043BA40C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C523D"/>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C523D"/>
      <w:sz w:val="16"/>
      <w:szCs w:val="16"/>
      <w:u w:val="none"/>
    </w:rPr>
  </w:style>
  <w:style w:type="paragraph" w:customStyle="1" w:styleId="Headerorfooter0">
    <w:name w:val="Header or footer"/>
    <w:basedOn w:val="Normal"/>
    <w:link w:val="Headerorfooter"/>
    <w:rPr>
      <w:rFonts w:ascii="Times New Roman" w:eastAsia="Times New Roman" w:hAnsi="Times New Roman" w:cs="Times New Roman"/>
      <w:color w:val="5C523D"/>
    </w:rPr>
  </w:style>
  <w:style w:type="paragraph" w:styleId="BodyText">
    <w:name w:val="Body Text"/>
    <w:basedOn w:val="Normal"/>
    <w:link w:val="BodyTextChar"/>
    <w:qFormat/>
    <w:pPr>
      <w:spacing w:line="264" w:lineRule="auto"/>
      <w:ind w:firstLine="200"/>
    </w:pPr>
    <w:rPr>
      <w:rFonts w:ascii="Times New Roman" w:eastAsia="Times New Roman" w:hAnsi="Times New Roman" w:cs="Times New Roman"/>
      <w:color w:val="5C523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2022-07-16T23:18:00Z</dcterms:created>
  <dcterms:modified xsi:type="dcterms:W3CDTF">2022-07-16T23:18:00Z</dcterms:modified>
</cp:coreProperties>
</file>