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B1C" w:rsidRDefault="00FF4D6D">
      <w:pPr>
        <w:spacing w:line="1" w:lineRule="exact"/>
      </w:pPr>
      <w:r>
        <w:rPr>
          <w:noProof/>
        </w:rPr>
        <mc:AlternateContent>
          <mc:Choice Requires="wps">
            <w:drawing>
              <wp:anchor distT="0" distB="0" distL="114300" distR="114300" simplePos="0" relativeHeight="251656192" behindDoc="1" locked="0" layoutInCell="1" allowOverlap="1">
                <wp:simplePos x="0" y="0"/>
                <wp:positionH relativeFrom="page">
                  <wp:posOffset>315595</wp:posOffset>
                </wp:positionH>
                <wp:positionV relativeFrom="page">
                  <wp:posOffset>1112520</wp:posOffset>
                </wp:positionV>
                <wp:extent cx="8722995" cy="0"/>
                <wp:effectExtent l="0" t="0" r="0" b="0"/>
                <wp:wrapNone/>
                <wp:docPr id="1" name="Shape 1"/>
                <wp:cNvGraphicFramePr/>
                <a:graphic xmlns:a="http://schemas.openxmlformats.org/drawingml/2006/main">
                  <a:graphicData uri="http://schemas.microsoft.com/office/word/2010/wordprocessingShape">
                    <wps:wsp>
                      <wps:cNvCnPr/>
                      <wps:spPr>
                        <a:xfrm>
                          <a:off x="0" y="0"/>
                          <a:ext cx="8722995" cy="0"/>
                        </a:xfrm>
                        <a:prstGeom prst="straightConnector1">
                          <a:avLst/>
                        </a:prstGeom>
                        <a:ln w="8890">
                          <a:solidFill/>
                        </a:ln>
                      </wps:spPr>
                      <wps:bodyPr/>
                    </wps:wsp>
                  </a:graphicData>
                </a:graphic>
              </wp:anchor>
            </w:drawing>
          </mc:Choice>
          <mc:Fallback>
            <w:pict>
              <v:shape o:spt="32" o:oned="true" path="m,l21600,21600e" style="position:absolute;margin-left:24.850000000000001pt;margin-top:87.600000000000009pt;width:686.85000000000002pt;height:0;z-index:-251658240;mso-position-horizontal-relative:page;mso-position-vertical-relative:page">
                <v:stroke weight="0.70000000000000007pt"/>
              </v:shape>
            </w:pict>
          </mc:Fallback>
        </mc:AlternateContent>
      </w:r>
    </w:p>
    <w:p w:rsidR="00857B1C" w:rsidRPr="006B7790" w:rsidRDefault="00FF4D6D" w:rsidP="005960DC">
      <w:pPr>
        <w:pStyle w:val="BodyText"/>
        <w:framePr w:w="3319" w:h="2045" w:hRule="exact" w:wrap="none" w:vAnchor="page" w:hAnchor="page" w:x="121" w:y="1921"/>
        <w:spacing w:after="0" w:line="185" w:lineRule="auto"/>
        <w:ind w:firstLine="0"/>
        <w:jc w:val="both"/>
      </w:pPr>
      <w:proofErr w:type="spellStart"/>
      <w:r w:rsidRPr="006B7790">
        <w:t>Kute</w:t>
      </w:r>
      <w:proofErr w:type="spellEnd"/>
      <w:r w:rsidRPr="006B7790">
        <w:t xml:space="preserve"> </w:t>
      </w:r>
      <w:proofErr w:type="spellStart"/>
      <w:r w:rsidRPr="006B7790">
        <w:t>emveni</w:t>
      </w:r>
      <w:proofErr w:type="spellEnd"/>
      <w:r w:rsidRPr="006B7790">
        <w:t xml:space="preserve"> </w:t>
      </w:r>
      <w:proofErr w:type="spellStart"/>
      <w:r w:rsidRPr="006B7790">
        <w:t>kwengxoxo</w:t>
      </w:r>
      <w:proofErr w:type="spellEnd"/>
      <w:r w:rsidRPr="006B7790">
        <w:t xml:space="preserve"> u Vice-President </w:t>
      </w:r>
      <w:proofErr w:type="spellStart"/>
      <w:r w:rsidRPr="006B7790">
        <w:t>wati</w:t>
      </w:r>
      <w:proofErr w:type="spellEnd"/>
      <w:r w:rsidRPr="006B7790">
        <w:t xml:space="preserve"> </w:t>
      </w:r>
      <w:proofErr w:type="spellStart"/>
      <w:r w:rsidRPr="006B7790">
        <w:t>kungavezwa</w:t>
      </w:r>
      <w:proofErr w:type="spellEnd"/>
      <w:r w:rsidRPr="006B7790">
        <w:t xml:space="preserve"> </w:t>
      </w:r>
      <w:proofErr w:type="spellStart"/>
      <w:r w:rsidRPr="006B7790">
        <w:t>izinto</w:t>
      </w:r>
      <w:proofErr w:type="spellEnd"/>
      <w:r w:rsidRPr="006B7790">
        <w:t xml:space="preserve"> </w:t>
      </w:r>
      <w:proofErr w:type="spellStart"/>
      <w:r w:rsidRPr="006B7790">
        <w:t>ezingavezwayo</w:t>
      </w:r>
      <w:proofErr w:type="spellEnd"/>
      <w:r w:rsidRPr="006B7790">
        <w:t>.</w:t>
      </w:r>
    </w:p>
    <w:p w:rsidR="00857B1C" w:rsidRPr="006B7790" w:rsidRDefault="00FF4D6D" w:rsidP="005960DC">
      <w:pPr>
        <w:pStyle w:val="BodyText"/>
        <w:framePr w:w="3319" w:h="2045" w:hRule="exact" w:wrap="none" w:vAnchor="page" w:hAnchor="page" w:x="121" w:y="1921"/>
        <w:spacing w:after="0" w:line="185" w:lineRule="auto"/>
        <w:ind w:firstLine="0"/>
        <w:jc w:val="both"/>
      </w:pPr>
      <w:proofErr w:type="spellStart"/>
      <w:r w:rsidRPr="006B7790">
        <w:t>Usuke</w:t>
      </w:r>
      <w:proofErr w:type="spellEnd"/>
      <w:r w:rsidRPr="006B7790">
        <w:t xml:space="preserve"> u S. D. </w:t>
      </w:r>
      <w:proofErr w:type="spellStart"/>
      <w:r w:rsidRPr="006B7790">
        <w:t>Maqiria</w:t>
      </w:r>
      <w:proofErr w:type="spellEnd"/>
      <w:r w:rsidRPr="006B7790">
        <w:t xml:space="preserve"> </w:t>
      </w:r>
      <w:proofErr w:type="spellStart"/>
      <w:r w:rsidRPr="006B7790">
        <w:t>waveza</w:t>
      </w:r>
      <w:proofErr w:type="spellEnd"/>
      <w:r w:rsidRPr="006B7790">
        <w:t xml:space="preserve"> </w:t>
      </w:r>
      <w:proofErr w:type="spellStart"/>
      <w:r w:rsidRPr="006B7790">
        <w:t>ukuba</w:t>
      </w:r>
      <w:proofErr w:type="spellEnd"/>
      <w:r w:rsidRPr="006B7790">
        <w:t xml:space="preserve"> </w:t>
      </w:r>
      <w:proofErr w:type="spellStart"/>
      <w:r w:rsidRPr="006B7790">
        <w:t>amalungu</w:t>
      </w:r>
      <w:proofErr w:type="spellEnd"/>
      <w:r w:rsidRPr="006B7790">
        <w:t xml:space="preserve"> </w:t>
      </w:r>
      <w:proofErr w:type="spellStart"/>
      <w:r w:rsidRPr="006B7790">
        <w:t>entlanganiso</w:t>
      </w:r>
      <w:proofErr w:type="spellEnd"/>
      <w:r w:rsidRPr="006B7790">
        <w:t xml:space="preserve"> </w:t>
      </w:r>
      <w:proofErr w:type="spellStart"/>
      <w:r w:rsidRPr="006B7790">
        <w:t>ahlangane</w:t>
      </w:r>
      <w:proofErr w:type="spellEnd"/>
      <w:r w:rsidRPr="006B7790">
        <w:t xml:space="preserve"> </w:t>
      </w:r>
      <w:proofErr w:type="spellStart"/>
      <w:r w:rsidRPr="006B7790">
        <w:t>ekuxaseni</w:t>
      </w:r>
      <w:proofErr w:type="spellEnd"/>
      <w:r w:rsidRPr="006B7790">
        <w:t xml:space="preserve"> </w:t>
      </w:r>
      <w:proofErr w:type="spellStart"/>
      <w:r w:rsidRPr="006B7790">
        <w:t>nokuba</w:t>
      </w:r>
      <w:proofErr w:type="spellEnd"/>
      <w:r w:rsidRPr="006B7790">
        <w:t xml:space="preserve"> </w:t>
      </w:r>
      <w:proofErr w:type="spellStart"/>
      <w:r w:rsidRPr="006B7790">
        <w:t>lilipina</w:t>
      </w:r>
      <w:proofErr w:type="spellEnd"/>
      <w:r w:rsidRPr="006B7790">
        <w:t xml:space="preserve"> </w:t>
      </w:r>
      <w:proofErr w:type="spellStart"/>
      <w:r w:rsidRPr="006B7790">
        <w:t>ilungu</w:t>
      </w:r>
      <w:proofErr w:type="spellEnd"/>
      <w:r w:rsidRPr="006B7790">
        <w:t xml:space="preserve"> </w:t>
      </w:r>
      <w:proofErr w:type="spellStart"/>
      <w:r w:rsidRPr="006B7790">
        <w:t>eliza</w:t>
      </w:r>
      <w:proofErr w:type="spellEnd"/>
      <w:r w:rsidRPr="006B7790">
        <w:t xml:space="preserve"> </w:t>
      </w:r>
      <w:proofErr w:type="spellStart"/>
      <w:r w:rsidRPr="006B7790">
        <w:t>kuqala</w:t>
      </w:r>
      <w:proofErr w:type="spellEnd"/>
      <w:r w:rsidRPr="006B7790">
        <w:t xml:space="preserve"> </w:t>
      </w:r>
      <w:proofErr w:type="spellStart"/>
      <w:r w:rsidRPr="006B7790">
        <w:t>umsehenzi</w:t>
      </w:r>
      <w:proofErr w:type="spellEnd"/>
      <w:r w:rsidRPr="006B7790">
        <w:t xml:space="preserve"> </w:t>
      </w:r>
      <w:proofErr w:type="spellStart"/>
      <w:r w:rsidRPr="006B7790">
        <w:t>otile</w:t>
      </w:r>
      <w:proofErr w:type="spellEnd"/>
      <w:r w:rsidRPr="006B7790">
        <w:t>—</w:t>
      </w:r>
      <w:proofErr w:type="spellStart"/>
      <w:r w:rsidRPr="006B7790">
        <w:t>enjengokuba</w:t>
      </w:r>
      <w:proofErr w:type="spellEnd"/>
      <w:r w:rsidRPr="006B7790">
        <w:t xml:space="preserve"> u Mr. Amos Thomas </w:t>
      </w:r>
      <w:proofErr w:type="spellStart"/>
      <w:r w:rsidRPr="006B7790">
        <w:t>eqale</w:t>
      </w:r>
      <w:proofErr w:type="spellEnd"/>
      <w:r w:rsidRPr="006B7790">
        <w:t xml:space="preserve"> into </w:t>
      </w:r>
      <w:proofErr w:type="spellStart"/>
      <w:r w:rsidRPr="006B7790">
        <w:t>enkulu</w:t>
      </w:r>
      <w:proofErr w:type="spellEnd"/>
      <w:r w:rsidRPr="006B7790">
        <w:t xml:space="preserve">. </w:t>
      </w:r>
      <w:proofErr w:type="spellStart"/>
      <w:r w:rsidRPr="006B7790">
        <w:t>Mhlaimbi</w:t>
      </w:r>
      <w:proofErr w:type="spellEnd"/>
      <w:r w:rsidRPr="006B7790">
        <w:t xml:space="preserve"> </w:t>
      </w:r>
      <w:proofErr w:type="spellStart"/>
      <w:r w:rsidRPr="006B7790">
        <w:t>libe</w:t>
      </w:r>
      <w:proofErr w:type="spellEnd"/>
      <w:r w:rsidRPr="006B7790">
        <w:t xml:space="preserve"> </w:t>
      </w:r>
      <w:proofErr w:type="spellStart"/>
      <w:r w:rsidRPr="006B7790">
        <w:t>ilungu</w:t>
      </w:r>
      <w:proofErr w:type="spellEnd"/>
      <w:r w:rsidRPr="006B7790">
        <w:t xml:space="preserve"> </w:t>
      </w:r>
      <w:proofErr w:type="spellStart"/>
      <w:r w:rsidRPr="006B7790">
        <w:t>liza</w:t>
      </w:r>
      <w:proofErr w:type="spellEnd"/>
      <w:r w:rsidRPr="006B7790">
        <w:t xml:space="preserve"> </w:t>
      </w:r>
      <w:proofErr w:type="spellStart"/>
      <w:r w:rsidRPr="006B7790">
        <w:t>liza</w:t>
      </w:r>
      <w:proofErr w:type="spellEnd"/>
      <w:r w:rsidRPr="006B7790">
        <w:t xml:space="preserve"> </w:t>
      </w:r>
      <w:proofErr w:type="spellStart"/>
      <w:r w:rsidRPr="006B7790">
        <w:t>kuqala</w:t>
      </w:r>
      <w:proofErr w:type="spellEnd"/>
      <w:r w:rsidRPr="006B7790">
        <w:t xml:space="preserve"> </w:t>
      </w:r>
      <w:proofErr w:type="spellStart"/>
      <w:r w:rsidRPr="006B7790">
        <w:t>ikof</w:t>
      </w:r>
      <w:proofErr w:type="spellEnd"/>
      <w:r w:rsidRPr="006B7790">
        <w:t xml:space="preserve">’ shop </w:t>
      </w:r>
      <w:proofErr w:type="spellStart"/>
      <w:r w:rsidRPr="006B7790">
        <w:t>nezinye</w:t>
      </w:r>
      <w:proofErr w:type="spellEnd"/>
      <w:r w:rsidRPr="006B7790">
        <w:t xml:space="preserve"> </w:t>
      </w:r>
      <w:proofErr w:type="spellStart"/>
      <w:r w:rsidRPr="006B7790">
        <w:t>izinto</w:t>
      </w:r>
      <w:proofErr w:type="spellEnd"/>
      <w:r w:rsidRPr="006B7790">
        <w:t xml:space="preserve">. </w:t>
      </w:r>
      <w:proofErr w:type="spellStart"/>
      <w:r w:rsidRPr="006B7790">
        <w:t>Ubekelwe</w:t>
      </w:r>
      <w:proofErr w:type="spellEnd"/>
      <w:r w:rsidRPr="006B7790">
        <w:t xml:space="preserve"> </w:t>
      </w:r>
      <w:proofErr w:type="spellStart"/>
      <w:r w:rsidRPr="006B7790">
        <w:t>ke</w:t>
      </w:r>
      <w:proofErr w:type="spellEnd"/>
      <w:r w:rsidRPr="006B7790">
        <w:t xml:space="preserve"> </w:t>
      </w:r>
      <w:proofErr w:type="spellStart"/>
      <w:r w:rsidRPr="006B7790">
        <w:t>intlanganiso</w:t>
      </w:r>
      <w:proofErr w:type="spellEnd"/>
      <w:r w:rsidRPr="006B7790">
        <w:t xml:space="preserve"> </w:t>
      </w:r>
      <w:proofErr w:type="spellStart"/>
      <w:r w:rsidRPr="006B7790">
        <w:t>ezayo</w:t>
      </w:r>
      <w:proofErr w:type="spellEnd"/>
      <w:r w:rsidRPr="006B7790">
        <w:t xml:space="preserve"> </w:t>
      </w:r>
      <w:proofErr w:type="spellStart"/>
      <w:r w:rsidRPr="006B7790">
        <w:t>ngokusuke</w:t>
      </w:r>
      <w:proofErr w:type="spellEnd"/>
      <w:r w:rsidRPr="006B7790">
        <w:t xml:space="preserve"> </w:t>
      </w:r>
      <w:proofErr w:type="spellStart"/>
      <w:r w:rsidRPr="006B7790">
        <w:t>ucaswe</w:t>
      </w:r>
      <w:proofErr w:type="spellEnd"/>
      <w:r w:rsidRPr="006B7790">
        <w:t xml:space="preserve"> </w:t>
      </w:r>
      <w:proofErr w:type="spellStart"/>
      <w:r w:rsidRPr="006B7790">
        <w:t>ngu</w:t>
      </w:r>
      <w:proofErr w:type="spellEnd"/>
      <w:r w:rsidRPr="006B7790">
        <w:t xml:space="preserve"> </w:t>
      </w:r>
      <w:proofErr w:type="spellStart"/>
      <w:r w:rsidRPr="006B7790">
        <w:t>Mr</w:t>
      </w:r>
      <w:proofErr w:type="spellEnd"/>
      <w:r w:rsidRPr="006B7790">
        <w:t xml:space="preserve"> </w:t>
      </w:r>
      <w:proofErr w:type="spellStart"/>
      <w:r w:rsidRPr="006B7790">
        <w:t>Kuzane</w:t>
      </w:r>
      <w:proofErr w:type="spellEnd"/>
      <w:r w:rsidRPr="006B7790">
        <w:t>.</w:t>
      </w:r>
    </w:p>
    <w:p w:rsidR="00857B1C" w:rsidRPr="006B7790" w:rsidRDefault="00FF4D6D" w:rsidP="005960DC">
      <w:pPr>
        <w:pStyle w:val="BodyText"/>
        <w:framePr w:w="3319" w:h="2045" w:hRule="exact" w:wrap="none" w:vAnchor="page" w:hAnchor="page" w:x="121" w:y="1921"/>
        <w:spacing w:after="0" w:line="185" w:lineRule="auto"/>
        <w:ind w:firstLine="0"/>
        <w:jc w:val="both"/>
      </w:pPr>
      <w:proofErr w:type="spellStart"/>
      <w:r w:rsidRPr="006B7790">
        <w:t>Amalungu</w:t>
      </w:r>
      <w:proofErr w:type="spellEnd"/>
      <w:r w:rsidRPr="006B7790">
        <w:t xml:space="preserve"> </w:t>
      </w:r>
      <w:proofErr w:type="spellStart"/>
      <w:r w:rsidRPr="006B7790">
        <w:t>awabanga</w:t>
      </w:r>
      <w:proofErr w:type="spellEnd"/>
      <w:r w:rsidRPr="006B7790">
        <w:t xml:space="preserve"> </w:t>
      </w:r>
      <w:proofErr w:type="spellStart"/>
      <w:r w:rsidRPr="006B7790">
        <w:t>namsindo</w:t>
      </w:r>
      <w:proofErr w:type="spellEnd"/>
      <w:r w:rsidRPr="006B7790">
        <w:t xml:space="preserve"> </w:t>
      </w:r>
      <w:proofErr w:type="spellStart"/>
      <w:r w:rsidRPr="006B7790">
        <w:t>wokuxoxa</w:t>
      </w:r>
      <w:proofErr w:type="spellEnd"/>
      <w:r w:rsidRPr="006B7790">
        <w:t>.</w:t>
      </w:r>
    </w:p>
    <w:p w:rsidR="00857B1C" w:rsidRPr="006B7790" w:rsidRDefault="00FF4D6D" w:rsidP="00D649F2">
      <w:pPr>
        <w:pStyle w:val="Bodytext30"/>
        <w:framePr w:wrap="none" w:vAnchor="page" w:hAnchor="page" w:x="571" w:y="4201"/>
        <w:spacing w:after="0" w:line="240" w:lineRule="auto"/>
        <w:jc w:val="left"/>
      </w:pPr>
      <w:r w:rsidRPr="006B7790">
        <w:rPr>
          <w:w w:val="100"/>
        </w:rPr>
        <w:t>ABALIMI NA BARWEBI.</w:t>
      </w:r>
    </w:p>
    <w:p w:rsidR="00857B1C" w:rsidRPr="006B7790" w:rsidRDefault="00FF4D6D">
      <w:pPr>
        <w:pStyle w:val="BodyText"/>
        <w:framePr w:w="3319" w:h="738" w:hRule="exact" w:wrap="none" w:vAnchor="page" w:hAnchor="page" w:x="357" w:y="4655"/>
        <w:spacing w:line="197" w:lineRule="auto"/>
        <w:ind w:firstLine="200"/>
        <w:jc w:val="both"/>
      </w:pPr>
      <w:proofErr w:type="spellStart"/>
      <w:r w:rsidRPr="006B7790">
        <w:t>Amaxabiso</w:t>
      </w:r>
      <w:proofErr w:type="spellEnd"/>
      <w:r w:rsidRPr="006B7790">
        <w:t xml:space="preserve"> </w:t>
      </w:r>
      <w:proofErr w:type="spellStart"/>
      <w:r w:rsidRPr="006B7790">
        <w:t>okutwala</w:t>
      </w:r>
      <w:proofErr w:type="spellEnd"/>
      <w:r w:rsidRPr="006B7790">
        <w:t xml:space="preserve"> </w:t>
      </w:r>
      <w:proofErr w:type="spellStart"/>
      <w:r w:rsidRPr="006B7790">
        <w:t>iflara</w:t>
      </w:r>
      <w:proofErr w:type="spellEnd"/>
      <w:r w:rsidRPr="006B7790">
        <w:t xml:space="preserve"> </w:t>
      </w:r>
      <w:proofErr w:type="spellStart"/>
      <w:r w:rsidRPr="006B7790">
        <w:t>awakabi</w:t>
      </w:r>
      <w:proofErr w:type="spellEnd"/>
      <w:r w:rsidRPr="006B7790">
        <w:t xml:space="preserve"> </w:t>
      </w:r>
      <w:proofErr w:type="spellStart"/>
      <w:r w:rsidRPr="006B7790">
        <w:t>nto</w:t>
      </w:r>
      <w:proofErr w:type="spellEnd"/>
      <w:r w:rsidRPr="006B7790">
        <w:t xml:space="preserve"> </w:t>
      </w:r>
      <w:proofErr w:type="spellStart"/>
      <w:r w:rsidRPr="006B7790">
        <w:t>yimbi</w:t>
      </w:r>
      <w:proofErr w:type="spellEnd"/>
      <w:r w:rsidRPr="006B7790">
        <w:t xml:space="preserve"> </w:t>
      </w:r>
      <w:proofErr w:type="spellStart"/>
      <w:r w:rsidRPr="006B7790">
        <w:t>kunalawa</w:t>
      </w:r>
      <w:proofErr w:type="spellEnd"/>
      <w:r w:rsidRPr="006B7790">
        <w:t xml:space="preserve"> </w:t>
      </w:r>
      <w:proofErr w:type="spellStart"/>
      <w:r w:rsidRPr="006B7790">
        <w:t>sawavakalisa</w:t>
      </w:r>
      <w:proofErr w:type="spellEnd"/>
      <w:r w:rsidRPr="006B7790">
        <w:t xml:space="preserve"> </w:t>
      </w:r>
      <w:proofErr w:type="spellStart"/>
      <w:r w:rsidRPr="006B7790">
        <w:t>ngeveki</w:t>
      </w:r>
      <w:proofErr w:type="spellEnd"/>
      <w:r w:rsidRPr="006B7790">
        <w:t xml:space="preserve"> </w:t>
      </w:r>
      <w:proofErr w:type="spellStart"/>
      <w:r w:rsidRPr="006B7790">
        <w:t>engapaya</w:t>
      </w:r>
      <w:proofErr w:type="spellEnd"/>
      <w:r w:rsidRPr="006B7790">
        <w:t>.</w:t>
      </w:r>
    </w:p>
    <w:p w:rsidR="00857B1C" w:rsidRPr="006B7790" w:rsidRDefault="00FF4D6D">
      <w:pPr>
        <w:pStyle w:val="BodyText"/>
        <w:framePr w:w="3319" w:h="738" w:hRule="exact" w:wrap="none" w:vAnchor="page" w:hAnchor="page" w:x="357" w:y="4655"/>
        <w:spacing w:after="0" w:line="185" w:lineRule="auto"/>
        <w:ind w:firstLine="0"/>
        <w:jc w:val="center"/>
        <w:rPr>
          <w:sz w:val="17"/>
          <w:szCs w:val="17"/>
        </w:rPr>
      </w:pPr>
      <w:r w:rsidRPr="006B7790">
        <w:rPr>
          <w:sz w:val="17"/>
          <w:szCs w:val="17"/>
        </w:rPr>
        <w:t>E-MARKENI.</w:t>
      </w:r>
    </w:p>
    <w:p w:rsidR="00857B1C" w:rsidRPr="006B7790" w:rsidRDefault="00FF4D6D">
      <w:pPr>
        <w:pStyle w:val="BodyText"/>
        <w:framePr w:w="3319" w:h="7009" w:hRule="exact" w:wrap="none" w:vAnchor="page" w:hAnchor="page" w:x="357" w:y="5559"/>
        <w:spacing w:after="0" w:line="209" w:lineRule="auto"/>
        <w:ind w:left="320" w:firstLine="380"/>
      </w:pPr>
      <w:r w:rsidRPr="006B7790">
        <w:t xml:space="preserve">E QONCE (February 16). </w:t>
      </w:r>
      <w:proofErr w:type="spellStart"/>
      <w:r w:rsidRPr="006B7790">
        <w:t>Ibotolo</w:t>
      </w:r>
      <w:proofErr w:type="spellEnd"/>
      <w:r w:rsidRPr="006B7790">
        <w:t xml:space="preserve">, 6d to 1/3 </w:t>
      </w:r>
      <w:proofErr w:type="spellStart"/>
      <w:r w:rsidRPr="006B7790">
        <w:t>ngeponti</w:t>
      </w:r>
      <w:proofErr w:type="spellEnd"/>
      <w:r w:rsidRPr="006B7790">
        <w:t xml:space="preserve"> </w:t>
      </w:r>
      <w:proofErr w:type="spellStart"/>
      <w:r w:rsidRPr="006B7790">
        <w:t>Amaqanda</w:t>
      </w:r>
      <w:proofErr w:type="spellEnd"/>
      <w:r w:rsidRPr="006B7790">
        <w:t xml:space="preserve">, 1/ </w:t>
      </w:r>
      <w:proofErr w:type="spellStart"/>
      <w:r w:rsidRPr="006B7790">
        <w:t>ngedazini</w:t>
      </w:r>
      <w:proofErr w:type="spellEnd"/>
      <w:r w:rsidRPr="006B7790">
        <w:t xml:space="preserve"> </w:t>
      </w:r>
      <w:proofErr w:type="spellStart"/>
      <w:r w:rsidRPr="006B7790">
        <w:t>Ihabile</w:t>
      </w:r>
      <w:proofErr w:type="spellEnd"/>
      <w:r w:rsidRPr="006B7790">
        <w:t xml:space="preserve">, </w:t>
      </w:r>
      <w:proofErr w:type="spellStart"/>
      <w:r w:rsidRPr="006B7790">
        <w:t>lOd</w:t>
      </w:r>
      <w:proofErr w:type="spellEnd"/>
      <w:r w:rsidRPr="006B7790">
        <w:t xml:space="preserve"> to 2/1 </w:t>
      </w:r>
      <w:proofErr w:type="spellStart"/>
      <w:r w:rsidRPr="006B7790">
        <w:t>ngekulu</w:t>
      </w:r>
      <w:proofErr w:type="spellEnd"/>
      <w:r w:rsidRPr="006B7790">
        <w:t xml:space="preserve"> ,, </w:t>
      </w:r>
      <w:proofErr w:type="spellStart"/>
      <w:r w:rsidRPr="006B7790">
        <w:t>ebhuliweyo</w:t>
      </w:r>
      <w:proofErr w:type="spellEnd"/>
      <w:r w:rsidRPr="006B7790">
        <w:t xml:space="preserve">, 3/3 to 3/9 </w:t>
      </w:r>
      <w:proofErr w:type="spellStart"/>
      <w:r w:rsidRPr="006B7790">
        <w:t>Itapile</w:t>
      </w:r>
      <w:proofErr w:type="spellEnd"/>
      <w:r w:rsidRPr="006B7790">
        <w:t xml:space="preserve">, 6d to 1/10 </w:t>
      </w:r>
      <w:proofErr w:type="spellStart"/>
      <w:r w:rsidRPr="006B7790">
        <w:t>ngenxowa</w:t>
      </w:r>
      <w:proofErr w:type="spellEnd"/>
      <w:r w:rsidRPr="006B7790">
        <w:t xml:space="preserve"> </w:t>
      </w:r>
      <w:proofErr w:type="spellStart"/>
      <w:r w:rsidRPr="006B7790">
        <w:t>Umbona</w:t>
      </w:r>
      <w:proofErr w:type="spellEnd"/>
      <w:r w:rsidRPr="006B7790">
        <w:t xml:space="preserve">, 2/ to 3/5 </w:t>
      </w:r>
      <w:proofErr w:type="spellStart"/>
      <w:r w:rsidRPr="006B7790">
        <w:t>ngenxowa</w:t>
      </w:r>
      <w:proofErr w:type="spellEnd"/>
      <w:r w:rsidRPr="006B7790">
        <w:t xml:space="preserve"> </w:t>
      </w:r>
      <w:proofErr w:type="spellStart"/>
      <w:r w:rsidRPr="006B7790">
        <w:t>Irasi</w:t>
      </w:r>
      <w:proofErr w:type="spellEnd"/>
      <w:r w:rsidRPr="006B7790">
        <w:t xml:space="preserve">, 3/1 to 4/ </w:t>
      </w:r>
      <w:proofErr w:type="spellStart"/>
      <w:r w:rsidRPr="006B7790">
        <w:t>ngekulu</w:t>
      </w:r>
      <w:proofErr w:type="spellEnd"/>
      <w:r w:rsidRPr="006B7790">
        <w:t xml:space="preserve"> </w:t>
      </w:r>
      <w:proofErr w:type="spellStart"/>
      <w:r w:rsidRPr="006B7790">
        <w:t>Ibrani</w:t>
      </w:r>
      <w:proofErr w:type="spellEnd"/>
      <w:r w:rsidRPr="006B7790">
        <w:t xml:space="preserve">, 2/6 to 4/ </w:t>
      </w:r>
      <w:proofErr w:type="spellStart"/>
      <w:r w:rsidRPr="006B7790">
        <w:t>ngekulu</w:t>
      </w:r>
      <w:proofErr w:type="spellEnd"/>
      <w:r w:rsidRPr="006B7790">
        <w:t xml:space="preserve"> </w:t>
      </w:r>
      <w:proofErr w:type="spellStart"/>
      <w:r w:rsidRPr="006B7790">
        <w:t>Umgubo</w:t>
      </w:r>
      <w:proofErr w:type="spellEnd"/>
      <w:r w:rsidRPr="006B7790">
        <w:t xml:space="preserve">, 10/6 to 14/ </w:t>
      </w:r>
      <w:proofErr w:type="spellStart"/>
      <w:r w:rsidRPr="006B7790">
        <w:t>ngekulu</w:t>
      </w:r>
      <w:proofErr w:type="spellEnd"/>
      <w:r w:rsidRPr="006B7790">
        <w:t xml:space="preserve"> </w:t>
      </w:r>
      <w:proofErr w:type="spellStart"/>
      <w:r w:rsidRPr="006B7790">
        <w:t>Ingqolowa</w:t>
      </w:r>
      <w:proofErr w:type="spellEnd"/>
      <w:r w:rsidRPr="006B7790">
        <w:t xml:space="preserve">, 7/ </w:t>
      </w:r>
      <w:proofErr w:type="spellStart"/>
      <w:r w:rsidRPr="006B7790">
        <w:t>ngekulu</w:t>
      </w:r>
      <w:proofErr w:type="spellEnd"/>
      <w:r w:rsidRPr="006B7790">
        <w:t xml:space="preserve"> </w:t>
      </w:r>
      <w:proofErr w:type="spellStart"/>
      <w:r w:rsidRPr="006B7790">
        <w:t>Inkuni</w:t>
      </w:r>
      <w:proofErr w:type="spellEnd"/>
      <w:r w:rsidRPr="006B7790">
        <w:t xml:space="preserve">, 6/ to 23/ </w:t>
      </w:r>
      <w:proofErr w:type="spellStart"/>
      <w:r w:rsidRPr="006B7790">
        <w:t>ngeflara</w:t>
      </w:r>
      <w:proofErr w:type="spellEnd"/>
      <w:r w:rsidRPr="006B7790">
        <w:t xml:space="preserve"> </w:t>
      </w:r>
      <w:proofErr w:type="spellStart"/>
      <w:r w:rsidRPr="006B7790">
        <w:t>Imbotyi</w:t>
      </w:r>
      <w:proofErr w:type="spellEnd"/>
      <w:r w:rsidRPr="006B7790">
        <w:t>,(</w:t>
      </w:r>
      <w:proofErr w:type="spellStart"/>
      <w:r w:rsidRPr="006B7790">
        <w:t>ngo</w:t>
      </w:r>
      <w:proofErr w:type="spellEnd"/>
      <w:r w:rsidRPr="006B7790">
        <w:t xml:space="preserve"> </w:t>
      </w:r>
      <w:proofErr w:type="spellStart"/>
      <w:r w:rsidRPr="006B7790">
        <w:t>Mgqibelo</w:t>
      </w:r>
      <w:proofErr w:type="spellEnd"/>
      <w:r w:rsidRPr="006B7790">
        <w:t>)—9/ to 11/ 1001b</w:t>
      </w:r>
    </w:p>
    <w:p w:rsidR="00857B1C" w:rsidRPr="006B7790" w:rsidRDefault="00FF4D6D">
      <w:pPr>
        <w:pStyle w:val="BodyText"/>
        <w:framePr w:w="3319" w:h="7009" w:hRule="exact" w:wrap="none" w:vAnchor="page" w:hAnchor="page" w:x="357" w:y="5559"/>
        <w:tabs>
          <w:tab w:val="left" w:pos="1962"/>
        </w:tabs>
        <w:spacing w:after="0" w:line="206" w:lineRule="auto"/>
        <w:ind w:left="320" w:firstLine="460"/>
      </w:pPr>
      <w:r w:rsidRPr="006B7790">
        <w:t xml:space="preserve">E RINI, (February 15). </w:t>
      </w:r>
      <w:proofErr w:type="spellStart"/>
      <w:r w:rsidRPr="006B7790">
        <w:t>Ibotolo</w:t>
      </w:r>
      <w:proofErr w:type="spellEnd"/>
      <w:r w:rsidRPr="006B7790">
        <w:t xml:space="preserve">, 4d. to 10d. </w:t>
      </w:r>
      <w:proofErr w:type="spellStart"/>
      <w:r w:rsidRPr="006B7790">
        <w:t>ngeponti</w:t>
      </w:r>
      <w:proofErr w:type="spellEnd"/>
      <w:r w:rsidRPr="006B7790">
        <w:t xml:space="preserve"> </w:t>
      </w:r>
      <w:proofErr w:type="spellStart"/>
      <w:r w:rsidRPr="006B7790">
        <w:t>Irasi</w:t>
      </w:r>
      <w:proofErr w:type="spellEnd"/>
      <w:r w:rsidRPr="006B7790">
        <w:t xml:space="preserve">, 4/3 to 5/ </w:t>
      </w:r>
      <w:proofErr w:type="spellStart"/>
      <w:r w:rsidRPr="006B7790">
        <w:t>ngenxowa</w:t>
      </w:r>
      <w:proofErr w:type="spellEnd"/>
      <w:r w:rsidRPr="006B7790">
        <w:t xml:space="preserve"> </w:t>
      </w:r>
      <w:proofErr w:type="spellStart"/>
      <w:r w:rsidRPr="006B7790">
        <w:t>Amaqanda</w:t>
      </w:r>
      <w:proofErr w:type="spellEnd"/>
      <w:r w:rsidRPr="006B7790">
        <w:t xml:space="preserve">, l/3j </w:t>
      </w:r>
      <w:proofErr w:type="spellStart"/>
      <w:r w:rsidRPr="006B7790">
        <w:t>ngedazini</w:t>
      </w:r>
      <w:proofErr w:type="spellEnd"/>
      <w:r w:rsidRPr="006B7790">
        <w:t xml:space="preserve"> Ihabi1e       1/5 </w:t>
      </w:r>
      <w:proofErr w:type="spellStart"/>
      <w:r w:rsidRPr="006B7790">
        <w:t>ngekulu</w:t>
      </w:r>
      <w:proofErr w:type="spellEnd"/>
    </w:p>
    <w:p w:rsidR="00857B1C" w:rsidRPr="006B7790" w:rsidRDefault="00FF4D6D">
      <w:pPr>
        <w:pStyle w:val="BodyText"/>
        <w:framePr w:w="3319" w:h="7009" w:hRule="exact" w:wrap="none" w:vAnchor="page" w:hAnchor="page" w:x="357" w:y="5559"/>
        <w:spacing w:line="211" w:lineRule="auto"/>
        <w:ind w:left="320" w:firstLine="40"/>
      </w:pPr>
      <w:proofErr w:type="spellStart"/>
      <w:r w:rsidRPr="006B7790">
        <w:rPr>
          <w:rFonts w:ascii="Arial" w:eastAsia="Arial" w:hAnsi="Arial" w:cs="Arial"/>
          <w:sz w:val="14"/>
          <w:szCs w:val="14"/>
        </w:rPr>
        <w:t>Amazimba</w:t>
      </w:r>
      <w:proofErr w:type="spellEnd"/>
      <w:r w:rsidRPr="006B7790">
        <w:rPr>
          <w:rFonts w:ascii="Arial" w:eastAsia="Arial" w:hAnsi="Arial" w:cs="Arial"/>
          <w:sz w:val="14"/>
          <w:szCs w:val="14"/>
        </w:rPr>
        <w:t xml:space="preserve">       </w:t>
      </w:r>
      <w:proofErr w:type="spellStart"/>
      <w:r w:rsidRPr="006B7790">
        <w:rPr>
          <w:rFonts w:ascii="Arial" w:eastAsia="Arial" w:hAnsi="Arial" w:cs="Arial"/>
          <w:sz w:val="14"/>
          <w:szCs w:val="14"/>
        </w:rPr>
        <w:t>ngengxowa</w:t>
      </w:r>
      <w:proofErr w:type="spellEnd"/>
      <w:r w:rsidRPr="006B7790">
        <w:rPr>
          <w:rFonts w:ascii="Arial" w:eastAsia="Arial" w:hAnsi="Arial" w:cs="Arial"/>
          <w:sz w:val="14"/>
          <w:szCs w:val="14"/>
        </w:rPr>
        <w:t xml:space="preserve"> </w:t>
      </w:r>
      <w:proofErr w:type="spellStart"/>
      <w:r w:rsidRPr="006B7790">
        <w:t>Umgubo</w:t>
      </w:r>
      <w:proofErr w:type="spellEnd"/>
      <w:r w:rsidRPr="006B7790">
        <w:t xml:space="preserve">, 15/ to 17/ </w:t>
      </w:r>
      <w:proofErr w:type="spellStart"/>
      <w:r w:rsidRPr="006B7790">
        <w:t>ngengxowa</w:t>
      </w:r>
      <w:proofErr w:type="spellEnd"/>
      <w:r w:rsidRPr="006B7790">
        <w:rPr>
          <w:vertAlign w:val="superscript"/>
        </w:rPr>
        <w:t xml:space="preserve"> </w:t>
      </w:r>
      <w:proofErr w:type="spellStart"/>
      <w:r w:rsidRPr="006B7790">
        <w:t>Umbona</w:t>
      </w:r>
      <w:proofErr w:type="spellEnd"/>
      <w:r w:rsidRPr="006B7790">
        <w:t xml:space="preserve">, 9/ to 15/ </w:t>
      </w:r>
      <w:proofErr w:type="spellStart"/>
      <w:r w:rsidRPr="006B7790">
        <w:t>ngekulu</w:t>
      </w:r>
      <w:proofErr w:type="spellEnd"/>
      <w:r w:rsidRPr="006B7790">
        <w:t xml:space="preserve"> </w:t>
      </w:r>
      <w:proofErr w:type="spellStart"/>
      <w:r w:rsidRPr="006B7790">
        <w:t>Imbewu</w:t>
      </w:r>
      <w:proofErr w:type="spellEnd"/>
      <w:r w:rsidRPr="006B7790">
        <w:t xml:space="preserve"> </w:t>
      </w:r>
      <w:proofErr w:type="spellStart"/>
      <w:r w:rsidRPr="006B7790">
        <w:t>yehabile</w:t>
      </w:r>
      <w:proofErr w:type="spellEnd"/>
      <w:r w:rsidRPr="006B7790">
        <w:t xml:space="preserve">, 5/ </w:t>
      </w:r>
      <w:proofErr w:type="spellStart"/>
      <w:r w:rsidRPr="006B7790">
        <w:t>ngenxewa</w:t>
      </w:r>
      <w:proofErr w:type="spellEnd"/>
      <w:r w:rsidRPr="006B7790">
        <w:t xml:space="preserve"> </w:t>
      </w:r>
      <w:proofErr w:type="spellStart"/>
      <w:r w:rsidRPr="006B7790">
        <w:t>itapile</w:t>
      </w:r>
      <w:proofErr w:type="spellEnd"/>
      <w:r w:rsidRPr="006B7790">
        <w:t xml:space="preserve">, 2/ to 2/6 </w:t>
      </w:r>
      <w:proofErr w:type="spellStart"/>
      <w:r w:rsidRPr="006B7790">
        <w:t>ngenxowa</w:t>
      </w:r>
      <w:proofErr w:type="spellEnd"/>
      <w:r w:rsidRPr="006B7790">
        <w:t xml:space="preserve"> </w:t>
      </w:r>
      <w:proofErr w:type="spellStart"/>
      <w:r w:rsidRPr="006B7790">
        <w:t>Inkuni</w:t>
      </w:r>
      <w:proofErr w:type="spellEnd"/>
      <w:r w:rsidRPr="006B7790">
        <w:t xml:space="preserve">, 10/ to 26/ </w:t>
      </w:r>
      <w:proofErr w:type="spellStart"/>
      <w:r w:rsidRPr="006B7790">
        <w:t>ngeflara</w:t>
      </w:r>
      <w:proofErr w:type="spellEnd"/>
    </w:p>
    <w:p w:rsidR="00857B1C" w:rsidRPr="006B7790" w:rsidRDefault="00FF4D6D">
      <w:pPr>
        <w:pStyle w:val="BodyText"/>
        <w:framePr w:w="3319" w:h="7009" w:hRule="exact" w:wrap="none" w:vAnchor="page" w:hAnchor="page" w:x="357" w:y="5559"/>
        <w:spacing w:after="0" w:line="209" w:lineRule="auto"/>
        <w:ind w:left="320" w:firstLine="340"/>
      </w:pPr>
      <w:r w:rsidRPr="006B7790">
        <w:t xml:space="preserve">E-KOMANI (February 22). </w:t>
      </w:r>
      <w:proofErr w:type="spellStart"/>
      <w:r w:rsidRPr="006B7790">
        <w:t>Ibotolo</w:t>
      </w:r>
      <w:proofErr w:type="spellEnd"/>
      <w:r w:rsidRPr="006B7790">
        <w:t>, 6d. to l/.</w:t>
      </w:r>
      <w:proofErr w:type="spellStart"/>
      <w:r w:rsidRPr="006B7790">
        <w:t>ngeponti</w:t>
      </w:r>
      <w:proofErr w:type="spellEnd"/>
      <w:r w:rsidRPr="006B7790">
        <w:t xml:space="preserve"> </w:t>
      </w:r>
      <w:proofErr w:type="spellStart"/>
      <w:r w:rsidRPr="006B7790">
        <w:t>Amaqanda</w:t>
      </w:r>
      <w:proofErr w:type="spellEnd"/>
      <w:r w:rsidRPr="006B7790">
        <w:t xml:space="preserve">, 6d. to 1/ </w:t>
      </w:r>
      <w:proofErr w:type="spellStart"/>
      <w:r w:rsidRPr="006B7790">
        <w:t>ngedazini</w:t>
      </w:r>
      <w:proofErr w:type="spellEnd"/>
      <w:r w:rsidRPr="006B7790">
        <w:t xml:space="preserve"> </w:t>
      </w:r>
      <w:proofErr w:type="spellStart"/>
      <w:r w:rsidRPr="006B7790">
        <w:t>Amazimba</w:t>
      </w:r>
      <w:proofErr w:type="spellEnd"/>
      <w:r w:rsidRPr="006B7790">
        <w:t xml:space="preserve">, 7/ to 7/6 </w:t>
      </w:r>
      <w:proofErr w:type="spellStart"/>
      <w:r w:rsidRPr="006B7790">
        <w:t>ngekulu</w:t>
      </w:r>
      <w:proofErr w:type="spellEnd"/>
      <w:r w:rsidRPr="006B7790">
        <w:t xml:space="preserve"> </w:t>
      </w:r>
      <w:proofErr w:type="spellStart"/>
      <w:r w:rsidRPr="006B7790">
        <w:t>Umbona</w:t>
      </w:r>
      <w:proofErr w:type="spellEnd"/>
      <w:r w:rsidRPr="006B7790">
        <w:t xml:space="preserve">, 3/9 to 5/ </w:t>
      </w:r>
      <w:proofErr w:type="spellStart"/>
      <w:r w:rsidRPr="006B7790">
        <w:t>ngekulu</w:t>
      </w:r>
      <w:proofErr w:type="spellEnd"/>
      <w:r w:rsidRPr="006B7790">
        <w:t xml:space="preserve"> </w:t>
      </w:r>
      <w:proofErr w:type="spellStart"/>
      <w:r w:rsidRPr="006B7790">
        <w:t>Irasi</w:t>
      </w:r>
      <w:proofErr w:type="spellEnd"/>
      <w:r w:rsidRPr="006B7790">
        <w:t xml:space="preserve">, 7/ to 8/ </w:t>
      </w:r>
      <w:proofErr w:type="spellStart"/>
      <w:r w:rsidRPr="006B7790">
        <w:t>ngenxowa</w:t>
      </w:r>
      <w:proofErr w:type="spellEnd"/>
      <w:r w:rsidRPr="006B7790">
        <w:t xml:space="preserve"> </w:t>
      </w:r>
      <w:proofErr w:type="spellStart"/>
      <w:r w:rsidRPr="006B7790">
        <w:t>ihabile</w:t>
      </w:r>
      <w:proofErr w:type="spellEnd"/>
      <w:r w:rsidRPr="006B7790">
        <w:t xml:space="preserve">, 2/ to 5/9 </w:t>
      </w:r>
      <w:proofErr w:type="spellStart"/>
      <w:r w:rsidRPr="006B7790">
        <w:t>ngekulu</w:t>
      </w:r>
      <w:proofErr w:type="spellEnd"/>
      <w:r w:rsidRPr="006B7790">
        <w:t xml:space="preserve"> </w:t>
      </w:r>
      <w:proofErr w:type="spellStart"/>
      <w:r w:rsidRPr="006B7790">
        <w:t>Itapile</w:t>
      </w:r>
      <w:proofErr w:type="spellEnd"/>
      <w:r w:rsidRPr="006B7790">
        <w:t xml:space="preserve">, 3/6 to 9/ </w:t>
      </w:r>
      <w:proofErr w:type="spellStart"/>
      <w:r w:rsidRPr="006B7790">
        <w:t>ngenxowa</w:t>
      </w:r>
      <w:proofErr w:type="spellEnd"/>
      <w:r w:rsidRPr="006B7790">
        <w:t xml:space="preserve"> </w:t>
      </w:r>
      <w:proofErr w:type="spellStart"/>
      <w:r w:rsidRPr="006B7790">
        <w:t>Umgubo</w:t>
      </w:r>
      <w:proofErr w:type="spellEnd"/>
      <w:r w:rsidRPr="006B7790">
        <w:t xml:space="preserve">, 8/ to 9/6 </w:t>
      </w:r>
      <w:proofErr w:type="spellStart"/>
      <w:r w:rsidRPr="006B7790">
        <w:t>ngekulu</w:t>
      </w:r>
      <w:proofErr w:type="spellEnd"/>
      <w:r w:rsidRPr="006B7790">
        <w:t xml:space="preserve"> </w:t>
      </w:r>
      <w:proofErr w:type="spellStart"/>
      <w:r w:rsidRPr="006B7790">
        <w:t>finkuni</w:t>
      </w:r>
      <w:proofErr w:type="spellEnd"/>
      <w:r w:rsidRPr="006B7790">
        <w:t xml:space="preserve">, 15/ to 28/ </w:t>
      </w:r>
      <w:proofErr w:type="spellStart"/>
      <w:r w:rsidRPr="006B7790">
        <w:t>ngeflara</w:t>
      </w:r>
      <w:proofErr w:type="spellEnd"/>
    </w:p>
    <w:p w:rsidR="00857B1C" w:rsidRPr="006B7790" w:rsidRDefault="00FF4D6D">
      <w:pPr>
        <w:pStyle w:val="BodyText"/>
        <w:framePr w:w="3319" w:h="7009" w:hRule="exact" w:wrap="none" w:vAnchor="page" w:hAnchor="page" w:x="357" w:y="5559"/>
        <w:spacing w:after="0" w:line="202" w:lineRule="auto"/>
        <w:ind w:left="320" w:firstLine="280"/>
      </w:pPr>
      <w:r w:rsidRPr="006B7790">
        <w:t xml:space="preserve">E-ALVANI (February 12). </w:t>
      </w:r>
      <w:proofErr w:type="spellStart"/>
      <w:r w:rsidRPr="006B7790">
        <w:t>irasi</w:t>
      </w:r>
      <w:proofErr w:type="spellEnd"/>
      <w:r w:rsidRPr="006B7790">
        <w:t xml:space="preserve">, 6/ to 7/ </w:t>
      </w:r>
      <w:proofErr w:type="spellStart"/>
      <w:r w:rsidRPr="006B7790">
        <w:t>ngenxowa</w:t>
      </w:r>
      <w:proofErr w:type="spellEnd"/>
      <w:r w:rsidRPr="006B7790">
        <w:t xml:space="preserve"> </w:t>
      </w:r>
      <w:proofErr w:type="spellStart"/>
      <w:r w:rsidRPr="006B7790">
        <w:t>Ibotolo</w:t>
      </w:r>
      <w:proofErr w:type="spellEnd"/>
      <w:r w:rsidRPr="006B7790">
        <w:t xml:space="preserve">, 6d. to 9d. </w:t>
      </w:r>
      <w:proofErr w:type="spellStart"/>
      <w:r w:rsidRPr="006B7790">
        <w:t>ngeponti</w:t>
      </w:r>
      <w:proofErr w:type="spellEnd"/>
      <w:r w:rsidRPr="006B7790">
        <w:t xml:space="preserve"> </w:t>
      </w:r>
      <w:proofErr w:type="spellStart"/>
      <w:r w:rsidRPr="006B7790">
        <w:t>Amaqanda</w:t>
      </w:r>
      <w:proofErr w:type="spellEnd"/>
      <w:r w:rsidRPr="006B7790">
        <w:t xml:space="preserve">, 1/ </w:t>
      </w:r>
      <w:proofErr w:type="spellStart"/>
      <w:r w:rsidRPr="006B7790">
        <w:t>ngedazini</w:t>
      </w:r>
      <w:proofErr w:type="spellEnd"/>
      <w:r w:rsidRPr="006B7790">
        <w:t xml:space="preserve"> </w:t>
      </w:r>
      <w:proofErr w:type="spellStart"/>
      <w:r w:rsidRPr="006B7790">
        <w:t>Ihabile</w:t>
      </w:r>
      <w:proofErr w:type="spellEnd"/>
      <w:r w:rsidRPr="006B7790">
        <w:t xml:space="preserve">, 4/6 to 7/ </w:t>
      </w:r>
      <w:proofErr w:type="spellStart"/>
      <w:r w:rsidRPr="006B7790">
        <w:t>ngekulu</w:t>
      </w:r>
      <w:proofErr w:type="spellEnd"/>
      <w:r w:rsidRPr="006B7790">
        <w:t xml:space="preserve"> </w:t>
      </w:r>
      <w:proofErr w:type="spellStart"/>
      <w:r w:rsidRPr="006B7790">
        <w:t>Tnkuni</w:t>
      </w:r>
      <w:proofErr w:type="spellEnd"/>
      <w:r w:rsidRPr="006B7790">
        <w:t xml:space="preserve">, 11/ to 60/ </w:t>
      </w:r>
      <w:proofErr w:type="spellStart"/>
      <w:r w:rsidRPr="006B7790">
        <w:t>ngeflara</w:t>
      </w:r>
      <w:proofErr w:type="spellEnd"/>
      <w:r w:rsidRPr="006B7790">
        <w:t xml:space="preserve"> </w:t>
      </w:r>
      <w:proofErr w:type="spellStart"/>
      <w:r w:rsidRPr="006B7790">
        <w:t>Umbona</w:t>
      </w:r>
      <w:proofErr w:type="spellEnd"/>
      <w:r w:rsidRPr="006B7790">
        <w:t xml:space="preserve">, 8/ to 10/ </w:t>
      </w:r>
      <w:proofErr w:type="spellStart"/>
      <w:proofErr w:type="gramStart"/>
      <w:r w:rsidRPr="006B7790">
        <w:t>ngenxowa</w:t>
      </w:r>
      <w:proofErr w:type="spellEnd"/>
      <w:r w:rsidRPr="006B7790">
        <w:t xml:space="preserve"> .</w:t>
      </w:r>
      <w:proofErr w:type="spellStart"/>
      <w:r w:rsidRPr="006B7790">
        <w:t>Umgubo</w:t>
      </w:r>
      <w:proofErr w:type="spellEnd"/>
      <w:proofErr w:type="gramEnd"/>
      <w:r w:rsidRPr="006B7790">
        <w:t xml:space="preserve">, 15/ to 18/ </w:t>
      </w:r>
      <w:proofErr w:type="spellStart"/>
      <w:r w:rsidRPr="006B7790">
        <w:t>ngenxowa</w:t>
      </w:r>
      <w:proofErr w:type="spellEnd"/>
      <w:r w:rsidRPr="006B7790">
        <w:t xml:space="preserve"> </w:t>
      </w:r>
      <w:proofErr w:type="spellStart"/>
      <w:r w:rsidRPr="006B7790">
        <w:t>Itapile</w:t>
      </w:r>
      <w:proofErr w:type="spellEnd"/>
      <w:r w:rsidRPr="006B7790">
        <w:t xml:space="preserve">, 5/ </w:t>
      </w:r>
      <w:proofErr w:type="spellStart"/>
      <w:r w:rsidRPr="006B7790">
        <w:t>ngenxowa</w:t>
      </w:r>
      <w:proofErr w:type="spellEnd"/>
    </w:p>
    <w:p w:rsidR="00857B1C" w:rsidRPr="006B7790" w:rsidRDefault="00FF4D6D" w:rsidP="00807E41">
      <w:pPr>
        <w:pStyle w:val="Bodytext40"/>
        <w:framePr w:w="3319" w:h="12290" w:hRule="exact" w:wrap="none" w:vAnchor="page" w:hAnchor="page" w:x="280" w:y="12755"/>
        <w:spacing w:after="0"/>
      </w:pPr>
      <w:proofErr w:type="spellStart"/>
      <w:r w:rsidRPr="006B7790">
        <w:t>Ezababhaleli</w:t>
      </w:r>
      <w:proofErr w:type="spellEnd"/>
      <w:r w:rsidRPr="006B7790">
        <w:t>.</w:t>
      </w:r>
    </w:p>
    <w:p w:rsidR="00857B1C" w:rsidRPr="006B7790" w:rsidRDefault="00FF4D6D" w:rsidP="00807E41">
      <w:pPr>
        <w:pStyle w:val="BodyText"/>
        <w:framePr w:w="3319" w:h="12290" w:hRule="exact" w:wrap="none" w:vAnchor="page" w:hAnchor="page" w:x="280" w:y="12755"/>
        <w:tabs>
          <w:tab w:val="left" w:leader="hyphen" w:pos="569"/>
          <w:tab w:val="left" w:leader="hyphen" w:pos="1206"/>
        </w:tabs>
        <w:spacing w:line="190" w:lineRule="auto"/>
        <w:ind w:firstLine="0"/>
        <w:jc w:val="center"/>
      </w:pPr>
      <w:r w:rsidRPr="006B7790">
        <w:tab/>
      </w:r>
      <w:r w:rsidRPr="006B7790">
        <w:tab/>
      </w:r>
    </w:p>
    <w:p w:rsidR="00857B1C" w:rsidRPr="006B7790" w:rsidRDefault="00FF4D6D" w:rsidP="00807E41">
      <w:pPr>
        <w:pStyle w:val="BodyText"/>
        <w:framePr w:w="3319" w:h="12290" w:hRule="exact" w:wrap="none" w:vAnchor="page" w:hAnchor="page" w:x="280" w:y="12755"/>
        <w:spacing w:after="0" w:line="190" w:lineRule="auto"/>
        <w:ind w:firstLine="460"/>
      </w:pPr>
      <w:r w:rsidRPr="006B7790">
        <w:t>NGEZIBONGO NEMBONGI.</w:t>
      </w:r>
    </w:p>
    <w:p w:rsidR="00857B1C" w:rsidRPr="006B7790" w:rsidRDefault="00FF4D6D" w:rsidP="00807E41">
      <w:pPr>
        <w:pStyle w:val="BodyText"/>
        <w:framePr w:w="3319" w:h="12290" w:hRule="exact" w:wrap="none" w:vAnchor="page" w:hAnchor="page" w:x="280" w:y="12755"/>
        <w:spacing w:after="0" w:line="190" w:lineRule="auto"/>
        <w:ind w:firstLine="200"/>
        <w:jc w:val="both"/>
      </w:pPr>
      <w:proofErr w:type="spellStart"/>
      <w:r w:rsidRPr="006B7790">
        <w:rPr>
          <w:smallCaps/>
        </w:rPr>
        <w:t>Nkosiyam</w:t>
      </w:r>
      <w:proofErr w:type="spellEnd"/>
      <w:r w:rsidRPr="006B7790">
        <w:rPr>
          <w:smallCaps/>
        </w:rPr>
        <w:t xml:space="preserve"> </w:t>
      </w:r>
      <w:proofErr w:type="spellStart"/>
      <w:r w:rsidRPr="006B7790">
        <w:rPr>
          <w:smallCaps/>
        </w:rPr>
        <w:t>Mhleli</w:t>
      </w:r>
      <w:proofErr w:type="spellEnd"/>
      <w:r w:rsidRPr="006B7790">
        <w:t xml:space="preserve"> </w:t>
      </w:r>
      <w:proofErr w:type="spellStart"/>
      <w:r w:rsidRPr="006B7790">
        <w:t>wepepa</w:t>
      </w:r>
      <w:proofErr w:type="spellEnd"/>
      <w:r w:rsidRPr="006B7790">
        <w:t xml:space="preserve"> </w:t>
      </w:r>
      <w:proofErr w:type="spellStart"/>
      <w:r w:rsidRPr="006B7790">
        <w:t>lohlanga</w:t>
      </w:r>
      <w:proofErr w:type="spellEnd"/>
      <w:r w:rsidRPr="006B7790">
        <w:t xml:space="preserve">: </w:t>
      </w:r>
      <w:proofErr w:type="spellStart"/>
      <w:r w:rsidRPr="006B7790">
        <w:t>ndifuna</w:t>
      </w:r>
      <w:proofErr w:type="spellEnd"/>
      <w:r w:rsidRPr="006B7790">
        <w:t xml:space="preserve"> </w:t>
      </w:r>
      <w:proofErr w:type="spellStart"/>
      <w:r w:rsidRPr="006B7790">
        <w:t>ukuba</w:t>
      </w:r>
      <w:proofErr w:type="spellEnd"/>
      <w:r w:rsidRPr="006B7790">
        <w:t xml:space="preserve"> </w:t>
      </w:r>
      <w:proofErr w:type="spellStart"/>
      <w:r w:rsidRPr="006B7790">
        <w:t>undinyamezele</w:t>
      </w:r>
      <w:proofErr w:type="spellEnd"/>
      <w:r w:rsidRPr="006B7790">
        <w:t xml:space="preserve"> </w:t>
      </w:r>
      <w:proofErr w:type="spellStart"/>
      <w:r w:rsidRPr="006B7790">
        <w:t>ngalamazwana</w:t>
      </w:r>
      <w:proofErr w:type="spellEnd"/>
      <w:r w:rsidRPr="006B7790">
        <w:t xml:space="preserve"> </w:t>
      </w:r>
      <w:proofErr w:type="spellStart"/>
      <w:r w:rsidRPr="006B7790">
        <w:t>ambalwa</w:t>
      </w:r>
      <w:proofErr w:type="spellEnd"/>
      <w:r w:rsidRPr="006B7790">
        <w:t xml:space="preserve">. </w:t>
      </w:r>
      <w:proofErr w:type="spellStart"/>
      <w:r w:rsidRPr="006B7790">
        <w:t>Nantsi</w:t>
      </w:r>
      <w:proofErr w:type="spellEnd"/>
      <w:r w:rsidRPr="006B7790">
        <w:t xml:space="preserve"> </w:t>
      </w:r>
      <w:proofErr w:type="spellStart"/>
      <w:r w:rsidRPr="006B7790">
        <w:t>ke</w:t>
      </w:r>
      <w:proofErr w:type="spellEnd"/>
      <w:r w:rsidRPr="006B7790">
        <w:t xml:space="preserve"> into: </w:t>
      </w:r>
      <w:proofErr w:type="spellStart"/>
      <w:r w:rsidRPr="006B7790">
        <w:t>ndibone</w:t>
      </w:r>
      <w:proofErr w:type="spellEnd"/>
      <w:r w:rsidRPr="006B7790">
        <w:t xml:space="preserve"> </w:t>
      </w:r>
      <w:proofErr w:type="spellStart"/>
      <w:r w:rsidRPr="006B7790">
        <w:t>izibongo</w:t>
      </w:r>
      <w:proofErr w:type="spellEnd"/>
      <w:r w:rsidRPr="006B7790">
        <w:t xml:space="preserve"> e </w:t>
      </w:r>
      <w:proofErr w:type="spellStart"/>
      <w:r w:rsidRPr="006B7790">
        <w:rPr>
          <w:i/>
          <w:iCs/>
        </w:rPr>
        <w:t>Sigidimini</w:t>
      </w:r>
      <w:proofErr w:type="spellEnd"/>
      <w:r w:rsidRPr="006B7790">
        <w:t xml:space="preserve"> </w:t>
      </w:r>
      <w:proofErr w:type="spellStart"/>
      <w:r w:rsidRPr="006B7790">
        <w:t>sokugqibela</w:t>
      </w:r>
      <w:proofErr w:type="spellEnd"/>
      <w:r w:rsidRPr="006B7790">
        <w:t xml:space="preserve">, endite </w:t>
      </w:r>
      <w:proofErr w:type="spellStart"/>
      <w:r w:rsidRPr="006B7790">
        <w:t>xa</w:t>
      </w:r>
      <w:proofErr w:type="spellEnd"/>
      <w:r w:rsidRPr="006B7790">
        <w:t xml:space="preserve"> </w:t>
      </w:r>
      <w:proofErr w:type="spellStart"/>
      <w:r w:rsidRPr="006B7790">
        <w:t>ndiqala</w:t>
      </w:r>
      <w:proofErr w:type="spellEnd"/>
      <w:r w:rsidRPr="006B7790">
        <w:t xml:space="preserve"> </w:t>
      </w:r>
      <w:proofErr w:type="spellStart"/>
      <w:r w:rsidRPr="006B7790">
        <w:t>ukuzifunda</w:t>
      </w:r>
      <w:proofErr w:type="spellEnd"/>
      <w:r w:rsidRPr="006B7790">
        <w:t xml:space="preserve"> </w:t>
      </w:r>
      <w:proofErr w:type="spellStart"/>
      <w:r w:rsidRPr="006B7790">
        <w:t>ndaba</w:t>
      </w:r>
      <w:proofErr w:type="spellEnd"/>
      <w:r w:rsidRPr="006B7790">
        <w:t xml:space="preserve"> </w:t>
      </w:r>
      <w:proofErr w:type="spellStart"/>
      <w:r w:rsidRPr="006B7790">
        <w:t>kubongwa</w:t>
      </w:r>
      <w:proofErr w:type="spellEnd"/>
      <w:r w:rsidRPr="006B7790">
        <w:t xml:space="preserve"> </w:t>
      </w:r>
      <w:proofErr w:type="spellStart"/>
      <w:r w:rsidRPr="006B7790">
        <w:t>i</w:t>
      </w:r>
      <w:proofErr w:type="spellEnd"/>
      <w:r w:rsidRPr="006B7790">
        <w:t xml:space="preserve"> </w:t>
      </w:r>
      <w:proofErr w:type="spellStart"/>
      <w:r w:rsidRPr="006B7790">
        <w:t>Nxukwebe</w:t>
      </w:r>
      <w:proofErr w:type="spellEnd"/>
      <w:r w:rsidRPr="006B7790">
        <w:t xml:space="preserve">, </w:t>
      </w:r>
      <w:proofErr w:type="spellStart"/>
      <w:r w:rsidRPr="006B7790">
        <w:t>ibulelwa</w:t>
      </w:r>
      <w:proofErr w:type="spellEnd"/>
      <w:r w:rsidRPr="006B7790">
        <w:t xml:space="preserve"> </w:t>
      </w:r>
      <w:proofErr w:type="spellStart"/>
      <w:r w:rsidRPr="006B7790">
        <w:t>ngomsebenzi</w:t>
      </w:r>
      <w:proofErr w:type="spellEnd"/>
      <w:r w:rsidRPr="006B7790">
        <w:t xml:space="preserve"> </w:t>
      </w:r>
      <w:proofErr w:type="spellStart"/>
      <w:r w:rsidRPr="006B7790">
        <w:t>wayo</w:t>
      </w:r>
      <w:proofErr w:type="spellEnd"/>
      <w:r w:rsidRPr="006B7790">
        <w:t xml:space="preserve"> </w:t>
      </w:r>
      <w:proofErr w:type="spellStart"/>
      <w:r w:rsidRPr="006B7790">
        <w:t>ebiye</w:t>
      </w:r>
      <w:proofErr w:type="spellEnd"/>
      <w:r w:rsidRPr="006B7790">
        <w:t xml:space="preserve"> </w:t>
      </w:r>
      <w:proofErr w:type="spellStart"/>
      <w:r w:rsidRPr="006B7790">
        <w:t>kuwenza</w:t>
      </w:r>
      <w:proofErr w:type="spellEnd"/>
      <w:r w:rsidRPr="006B7790">
        <w:t xml:space="preserve"> e Lovedale, </w:t>
      </w:r>
      <w:proofErr w:type="spellStart"/>
      <w:r w:rsidRPr="006B7790">
        <w:t>ingekukuqala</w:t>
      </w:r>
      <w:proofErr w:type="spellEnd"/>
      <w:r w:rsidRPr="006B7790">
        <w:t xml:space="preserve"> </w:t>
      </w:r>
      <w:proofErr w:type="spellStart"/>
      <w:r w:rsidRPr="006B7790">
        <w:t>kokuya</w:t>
      </w:r>
      <w:proofErr w:type="spellEnd"/>
      <w:r w:rsidRPr="006B7790">
        <w:t xml:space="preserve"> </w:t>
      </w:r>
      <w:proofErr w:type="spellStart"/>
      <w:r w:rsidRPr="006B7790">
        <w:t>kwayo</w:t>
      </w:r>
      <w:proofErr w:type="spellEnd"/>
      <w:r w:rsidRPr="006B7790">
        <w:t xml:space="preserve"> e Lovedale </w:t>
      </w:r>
      <w:proofErr w:type="spellStart"/>
      <w:r w:rsidRPr="006B7790">
        <w:t>ngomsebenzi</w:t>
      </w:r>
      <w:proofErr w:type="spellEnd"/>
      <w:r w:rsidRPr="006B7790">
        <w:t xml:space="preserve"> </w:t>
      </w:r>
      <w:proofErr w:type="spellStart"/>
      <w:proofErr w:type="gramStart"/>
      <w:r w:rsidRPr="006B7790">
        <w:t>onjalo</w:t>
      </w:r>
      <w:proofErr w:type="spellEnd"/>
      <w:r w:rsidRPr="006B7790">
        <w:t xml:space="preserve"> ;</w:t>
      </w:r>
      <w:proofErr w:type="gramEnd"/>
      <w:r w:rsidRPr="006B7790">
        <w:t xml:space="preserve"> </w:t>
      </w:r>
      <w:proofErr w:type="spellStart"/>
      <w:r w:rsidRPr="006B7790">
        <w:t>kanti</w:t>
      </w:r>
      <w:proofErr w:type="spellEnd"/>
      <w:r w:rsidRPr="006B7790">
        <w:t xml:space="preserve">, </w:t>
      </w:r>
      <w:proofErr w:type="spellStart"/>
      <w:r w:rsidRPr="006B7790">
        <w:t>hai</w:t>
      </w:r>
      <w:proofErr w:type="spellEnd"/>
      <w:r w:rsidRPr="006B7790">
        <w:t xml:space="preserve">, </w:t>
      </w:r>
      <w:proofErr w:type="spellStart"/>
      <w:r w:rsidRPr="006B7790">
        <w:t>ngumntu</w:t>
      </w:r>
      <w:proofErr w:type="spellEnd"/>
      <w:r w:rsidRPr="006B7790">
        <w:t xml:space="preserve"> </w:t>
      </w:r>
      <w:proofErr w:type="spellStart"/>
      <w:r w:rsidRPr="006B7790">
        <w:t>ubonga</w:t>
      </w:r>
      <w:proofErr w:type="spellEnd"/>
      <w:r w:rsidRPr="006B7790">
        <w:t xml:space="preserve"> </w:t>
      </w:r>
      <w:proofErr w:type="spellStart"/>
      <w:r w:rsidRPr="006B7790">
        <w:t>isitixwana</w:t>
      </w:r>
      <w:proofErr w:type="spellEnd"/>
      <w:r w:rsidRPr="006B7790">
        <w:t xml:space="preserve"> sake. </w:t>
      </w:r>
      <w:proofErr w:type="spellStart"/>
      <w:r w:rsidRPr="006B7790">
        <w:t>Yaye</w:t>
      </w:r>
      <w:proofErr w:type="spellEnd"/>
      <w:r w:rsidRPr="006B7790">
        <w:t xml:space="preserve"> </w:t>
      </w:r>
      <w:proofErr w:type="spellStart"/>
      <w:r w:rsidRPr="006B7790">
        <w:t>ke</w:t>
      </w:r>
      <w:proofErr w:type="spellEnd"/>
      <w:r w:rsidRPr="006B7790">
        <w:t xml:space="preserve"> into </w:t>
      </w:r>
      <w:proofErr w:type="spellStart"/>
      <w:r w:rsidRPr="006B7790">
        <w:t>embi</w:t>
      </w:r>
      <w:proofErr w:type="spellEnd"/>
      <w:r w:rsidRPr="006B7790">
        <w:t xml:space="preserve"> </w:t>
      </w:r>
      <w:proofErr w:type="spellStart"/>
      <w:r w:rsidRPr="006B7790">
        <w:t>kuyo</w:t>
      </w:r>
      <w:proofErr w:type="spellEnd"/>
      <w:r w:rsidRPr="006B7790">
        <w:t xml:space="preserve"> </w:t>
      </w:r>
      <w:proofErr w:type="spellStart"/>
      <w:r w:rsidRPr="006B7790">
        <w:t>yonke</w:t>
      </w:r>
      <w:proofErr w:type="spellEnd"/>
      <w:r w:rsidRPr="006B7790">
        <w:t xml:space="preserve"> lento </w:t>
      </w:r>
      <w:proofErr w:type="spellStart"/>
      <w:r w:rsidRPr="006B7790">
        <w:t>ikukungcikiva</w:t>
      </w:r>
      <w:proofErr w:type="spellEnd"/>
      <w:r w:rsidRPr="006B7790">
        <w:t xml:space="preserve"> </w:t>
      </w:r>
      <w:proofErr w:type="spellStart"/>
      <w:r w:rsidRPr="006B7790">
        <w:t>abanye</w:t>
      </w:r>
      <w:proofErr w:type="spellEnd"/>
      <w:r w:rsidRPr="006B7790">
        <w:t xml:space="preserve"> </w:t>
      </w:r>
      <w:proofErr w:type="spellStart"/>
      <w:r w:rsidRPr="006B7790">
        <w:t>abantu</w:t>
      </w:r>
      <w:proofErr w:type="spellEnd"/>
      <w:r w:rsidRPr="006B7790">
        <w:t xml:space="preserve"> </w:t>
      </w:r>
      <w:proofErr w:type="spellStart"/>
      <w:r w:rsidRPr="006B7790">
        <w:t>ngezozibongo</w:t>
      </w:r>
      <w:proofErr w:type="spellEnd"/>
      <w:r w:rsidRPr="006B7790">
        <w:t xml:space="preserve">, </w:t>
      </w:r>
      <w:proofErr w:type="spellStart"/>
      <w:r w:rsidRPr="006B7790">
        <w:t>abanjengo</w:t>
      </w:r>
      <w:proofErr w:type="spellEnd"/>
      <w:r w:rsidRPr="006B7790">
        <w:t xml:space="preserve"> Mr. </w:t>
      </w:r>
      <w:proofErr w:type="spellStart"/>
      <w:r w:rsidRPr="006B7790">
        <w:t>Mtakati</w:t>
      </w:r>
      <w:proofErr w:type="spellEnd"/>
      <w:r w:rsidRPr="006B7790">
        <w:t xml:space="preserve"> no Mr. </w:t>
      </w:r>
      <w:proofErr w:type="spellStart"/>
      <w:r w:rsidRPr="006B7790">
        <w:t>Jabavu</w:t>
      </w:r>
      <w:proofErr w:type="spellEnd"/>
      <w:r w:rsidRPr="006B7790">
        <w:t xml:space="preserve">, </w:t>
      </w:r>
      <w:proofErr w:type="spellStart"/>
      <w:r w:rsidRPr="006B7790">
        <w:t>nokuvuselela</w:t>
      </w:r>
      <w:proofErr w:type="spellEnd"/>
      <w:r w:rsidRPr="006B7790">
        <w:t xml:space="preserve"> </w:t>
      </w:r>
      <w:proofErr w:type="spellStart"/>
      <w:r w:rsidRPr="006B7790">
        <w:t>umoya</w:t>
      </w:r>
      <w:proofErr w:type="spellEnd"/>
      <w:r w:rsidRPr="006B7790">
        <w:t xml:space="preserve"> </w:t>
      </w:r>
      <w:proofErr w:type="spellStart"/>
      <w:r w:rsidRPr="006B7790">
        <w:t>onibi</w:t>
      </w:r>
      <w:proofErr w:type="spellEnd"/>
      <w:r w:rsidRPr="006B7790">
        <w:t xml:space="preserve"> </w:t>
      </w:r>
      <w:proofErr w:type="spellStart"/>
      <w:r w:rsidRPr="006B7790">
        <w:t>pakati</w:t>
      </w:r>
      <w:proofErr w:type="spellEnd"/>
      <w:r w:rsidRPr="006B7790">
        <w:t xml:space="preserve"> </w:t>
      </w:r>
      <w:proofErr w:type="spellStart"/>
      <w:r w:rsidRPr="006B7790">
        <w:t>kwa</w:t>
      </w:r>
      <w:proofErr w:type="spellEnd"/>
      <w:r w:rsidRPr="006B7790">
        <w:t xml:space="preserve"> </w:t>
      </w:r>
      <w:proofErr w:type="spellStart"/>
      <w:r w:rsidRPr="006B7790">
        <w:t>Maxhosa</w:t>
      </w:r>
      <w:proofErr w:type="spellEnd"/>
      <w:r w:rsidRPr="006B7790">
        <w:t xml:space="preserve"> </w:t>
      </w:r>
      <w:proofErr w:type="spellStart"/>
      <w:r w:rsidRPr="006B7790">
        <w:t>na</w:t>
      </w:r>
      <w:proofErr w:type="spellEnd"/>
      <w:r w:rsidRPr="006B7790">
        <w:t xml:space="preserve"> </w:t>
      </w:r>
      <w:proofErr w:type="spellStart"/>
      <w:r w:rsidRPr="006B7790">
        <w:t>Mamfengu</w:t>
      </w:r>
      <w:proofErr w:type="spellEnd"/>
      <w:r w:rsidRPr="006B7790">
        <w:t xml:space="preserve">. Apo lento </w:t>
      </w:r>
      <w:proofErr w:type="spellStart"/>
      <w:r w:rsidRPr="006B7790">
        <w:t>indimangalise</w:t>
      </w:r>
      <w:proofErr w:type="spellEnd"/>
      <w:r w:rsidRPr="006B7790">
        <w:t xml:space="preserve"> </w:t>
      </w:r>
      <w:proofErr w:type="spellStart"/>
      <w:r w:rsidRPr="006B7790">
        <w:t>kona</w:t>
      </w:r>
      <w:proofErr w:type="spellEnd"/>
      <w:r w:rsidRPr="006B7790">
        <w:t xml:space="preserve">, </w:t>
      </w:r>
      <w:proofErr w:type="spellStart"/>
      <w:r w:rsidRPr="006B7790">
        <w:t>bendingazi</w:t>
      </w:r>
      <w:proofErr w:type="spellEnd"/>
      <w:r w:rsidRPr="006B7790">
        <w:t xml:space="preserve"> </w:t>
      </w:r>
      <w:proofErr w:type="spellStart"/>
      <w:r w:rsidRPr="006B7790">
        <w:t>ukuba</w:t>
      </w:r>
      <w:proofErr w:type="spellEnd"/>
      <w:r w:rsidRPr="006B7790">
        <w:t xml:space="preserve"> lento </w:t>
      </w:r>
      <w:proofErr w:type="spellStart"/>
      <w:r w:rsidRPr="006B7790">
        <w:t>umntu</w:t>
      </w:r>
      <w:proofErr w:type="spellEnd"/>
      <w:r w:rsidRPr="006B7790">
        <w:t xml:space="preserve"> </w:t>
      </w:r>
      <w:proofErr w:type="spellStart"/>
      <w:r w:rsidRPr="006B7790">
        <w:t>uti</w:t>
      </w:r>
      <w:proofErr w:type="spellEnd"/>
      <w:r w:rsidRPr="006B7790">
        <w:t xml:space="preserve"> </w:t>
      </w:r>
      <w:proofErr w:type="spellStart"/>
      <w:r w:rsidRPr="006B7790">
        <w:t>akuba</w:t>
      </w:r>
      <w:proofErr w:type="spellEnd"/>
      <w:r w:rsidRPr="006B7790">
        <w:t xml:space="preserve"> </w:t>
      </w:r>
      <w:proofErr w:type="spellStart"/>
      <w:r w:rsidRPr="006B7790">
        <w:t>mfutshane</w:t>
      </w:r>
      <w:proofErr w:type="spellEnd"/>
      <w:r w:rsidRPr="006B7790">
        <w:t xml:space="preserve"> </w:t>
      </w:r>
      <w:proofErr w:type="spellStart"/>
      <w:r w:rsidRPr="006B7790">
        <w:t>kude</w:t>
      </w:r>
      <w:proofErr w:type="spellEnd"/>
      <w:r w:rsidRPr="006B7790">
        <w:t xml:space="preserve"> </w:t>
      </w:r>
      <w:proofErr w:type="spellStart"/>
      <w:r w:rsidRPr="006B7790">
        <w:t>kubeko</w:t>
      </w:r>
      <w:proofErr w:type="spellEnd"/>
      <w:r w:rsidRPr="006B7790">
        <w:t xml:space="preserve"> </w:t>
      </w:r>
      <w:proofErr w:type="spellStart"/>
      <w:r w:rsidRPr="006B7790">
        <w:t>nonjalo</w:t>
      </w:r>
      <w:proofErr w:type="spellEnd"/>
      <w:r w:rsidRPr="006B7790">
        <w:t xml:space="preserve"> </w:t>
      </w:r>
      <w:proofErr w:type="spellStart"/>
      <w:r w:rsidRPr="006B7790">
        <w:t>nangengqondo</w:t>
      </w:r>
      <w:proofErr w:type="spellEnd"/>
      <w:r w:rsidRPr="006B7790">
        <w:t xml:space="preserve">. </w:t>
      </w:r>
      <w:proofErr w:type="spellStart"/>
      <w:r w:rsidRPr="006B7790">
        <w:t>Ingcingane</w:t>
      </w:r>
      <w:proofErr w:type="spellEnd"/>
      <w:r w:rsidRPr="006B7790">
        <w:t xml:space="preserve"> yam </w:t>
      </w:r>
      <w:proofErr w:type="spellStart"/>
      <w:r w:rsidRPr="006B7790">
        <w:t>ibiyeyokuba</w:t>
      </w:r>
      <w:proofErr w:type="spellEnd"/>
      <w:r w:rsidRPr="006B7790">
        <w:t xml:space="preserve"> </w:t>
      </w:r>
      <w:proofErr w:type="spellStart"/>
      <w:r w:rsidRPr="006B7790">
        <w:t>abantu</w:t>
      </w:r>
      <w:proofErr w:type="spellEnd"/>
      <w:r w:rsidRPr="006B7790">
        <w:t xml:space="preserve"> </w:t>
      </w:r>
      <w:proofErr w:type="spellStart"/>
      <w:r w:rsidRPr="006B7790">
        <w:t>abafutshane</w:t>
      </w:r>
      <w:proofErr w:type="spellEnd"/>
      <w:r w:rsidRPr="006B7790">
        <w:t xml:space="preserve"> </w:t>
      </w:r>
      <w:proofErr w:type="spellStart"/>
      <w:r w:rsidRPr="006B7790">
        <w:t>ngabantu</w:t>
      </w:r>
      <w:proofErr w:type="spellEnd"/>
      <w:r w:rsidRPr="006B7790">
        <w:t xml:space="preserve"> </w:t>
      </w:r>
      <w:proofErr w:type="spellStart"/>
      <w:r w:rsidRPr="006B7790">
        <w:t>abacume</w:t>
      </w:r>
      <w:proofErr w:type="spellEnd"/>
      <w:r w:rsidRPr="006B7790">
        <w:t xml:space="preserve"> </w:t>
      </w:r>
      <w:proofErr w:type="spellStart"/>
      <w:r w:rsidRPr="006B7790">
        <w:t>ngengqondo</w:t>
      </w:r>
      <w:proofErr w:type="spellEnd"/>
      <w:r w:rsidRPr="006B7790">
        <w:t xml:space="preserve">, </w:t>
      </w:r>
      <w:proofErr w:type="spellStart"/>
      <w:r w:rsidRPr="006B7790">
        <w:t>nase</w:t>
      </w:r>
      <w:proofErr w:type="spellEnd"/>
      <w:r w:rsidRPr="006B7790">
        <w:t xml:space="preserve"> </w:t>
      </w:r>
      <w:proofErr w:type="spellStart"/>
      <w:r w:rsidRPr="006B7790">
        <w:t>Maxhoseni</w:t>
      </w:r>
      <w:proofErr w:type="spellEnd"/>
      <w:r w:rsidRPr="006B7790">
        <w:t xml:space="preserve"> </w:t>
      </w:r>
      <w:proofErr w:type="spellStart"/>
      <w:r w:rsidRPr="006B7790">
        <w:t>bebedla</w:t>
      </w:r>
      <w:proofErr w:type="spellEnd"/>
      <w:r w:rsidRPr="006B7790">
        <w:t xml:space="preserve"> </w:t>
      </w:r>
      <w:proofErr w:type="spellStart"/>
      <w:r w:rsidRPr="006B7790">
        <w:t>ngokubaluleka</w:t>
      </w:r>
      <w:proofErr w:type="spellEnd"/>
      <w:r w:rsidRPr="006B7790">
        <w:t xml:space="preserve"> </w:t>
      </w:r>
      <w:proofErr w:type="spellStart"/>
      <w:r w:rsidRPr="006B7790">
        <w:t>ngentonga</w:t>
      </w:r>
      <w:proofErr w:type="spellEnd"/>
      <w:r w:rsidRPr="006B7790">
        <w:t xml:space="preserve"> </w:t>
      </w:r>
      <w:proofErr w:type="spellStart"/>
      <w:r w:rsidRPr="006B7790">
        <w:t>ukubande</w:t>
      </w:r>
      <w:proofErr w:type="spellEnd"/>
      <w:r w:rsidRPr="006B7790">
        <w:t xml:space="preserve">; </w:t>
      </w:r>
      <w:proofErr w:type="spellStart"/>
      <w:r w:rsidRPr="006B7790">
        <w:t>abanye</w:t>
      </w:r>
      <w:proofErr w:type="spellEnd"/>
      <w:r w:rsidRPr="006B7790">
        <w:t xml:space="preserve"> </w:t>
      </w:r>
      <w:proofErr w:type="spellStart"/>
      <w:r w:rsidRPr="006B7790">
        <w:t>kude</w:t>
      </w:r>
      <w:proofErr w:type="spellEnd"/>
      <w:r w:rsidRPr="006B7790">
        <w:t xml:space="preserve"> </w:t>
      </w:r>
      <w:proofErr w:type="spellStart"/>
      <w:r w:rsidRPr="006B7790">
        <w:t>kutiwe</w:t>
      </w:r>
      <w:proofErr w:type="spellEnd"/>
      <w:r w:rsidRPr="006B7790">
        <w:t xml:space="preserve"> </w:t>
      </w:r>
      <w:proofErr w:type="spellStart"/>
      <w:r w:rsidRPr="006B7790">
        <w:t>ukubizwa</w:t>
      </w:r>
      <w:proofErr w:type="spellEnd"/>
      <w:r w:rsidRPr="006B7790">
        <w:t xml:space="preserve"> </w:t>
      </w:r>
      <w:proofErr w:type="spellStart"/>
      <w:r w:rsidRPr="006B7790">
        <w:t>kwabo</w:t>
      </w:r>
      <w:proofErr w:type="spellEnd"/>
      <w:r w:rsidRPr="006B7790">
        <w:t xml:space="preserve"> </w:t>
      </w:r>
      <w:proofErr w:type="spellStart"/>
      <w:r w:rsidRPr="006B7790">
        <w:t>ngo</w:t>
      </w:r>
      <w:proofErr w:type="spellEnd"/>
      <w:r w:rsidRPr="006B7790">
        <w:t xml:space="preserve"> </w:t>
      </w:r>
      <w:proofErr w:type="gramStart"/>
      <w:r w:rsidRPr="006B7790">
        <w:t xml:space="preserve">“ </w:t>
      </w:r>
      <w:proofErr w:type="spellStart"/>
      <w:r w:rsidRPr="006B7790">
        <w:t>Mdenge</w:t>
      </w:r>
      <w:proofErr w:type="gramEnd"/>
      <w:r w:rsidRPr="006B7790">
        <w:t>-ntonga</w:t>
      </w:r>
      <w:proofErr w:type="spellEnd"/>
      <w:r w:rsidRPr="006B7790">
        <w:t xml:space="preserve">.” </w:t>
      </w:r>
      <w:proofErr w:type="spellStart"/>
      <w:r w:rsidRPr="006B7790">
        <w:t>Nase</w:t>
      </w:r>
      <w:proofErr w:type="spellEnd"/>
      <w:r w:rsidRPr="006B7790">
        <w:t xml:space="preserve"> </w:t>
      </w:r>
      <w:proofErr w:type="spellStart"/>
      <w:r w:rsidRPr="006B7790">
        <w:t>Mlungwini</w:t>
      </w:r>
      <w:proofErr w:type="spellEnd"/>
      <w:r w:rsidRPr="006B7790">
        <w:t xml:space="preserve"> </w:t>
      </w:r>
      <w:proofErr w:type="spellStart"/>
      <w:r w:rsidRPr="006B7790">
        <w:t>izilumnko</w:t>
      </w:r>
      <w:proofErr w:type="spellEnd"/>
      <w:r w:rsidRPr="006B7790">
        <w:t xml:space="preserve"> </w:t>
      </w:r>
      <w:proofErr w:type="spellStart"/>
      <w:r w:rsidRPr="006B7790">
        <w:t>nengqondi</w:t>
      </w:r>
      <w:proofErr w:type="spellEnd"/>
      <w:r w:rsidRPr="006B7790">
        <w:t xml:space="preserve"> </w:t>
      </w:r>
      <w:proofErr w:type="spellStart"/>
      <w:r w:rsidRPr="006B7790">
        <w:t>zanele</w:t>
      </w:r>
      <w:proofErr w:type="spellEnd"/>
      <w:r w:rsidRPr="006B7790">
        <w:t xml:space="preserve"> </w:t>
      </w:r>
      <w:proofErr w:type="spellStart"/>
      <w:r w:rsidRPr="006B7790">
        <w:t>kwi</w:t>
      </w:r>
      <w:proofErr w:type="spellEnd"/>
      <w:r w:rsidRPr="006B7790">
        <w:t xml:space="preserve"> pony. </w:t>
      </w:r>
      <w:proofErr w:type="spellStart"/>
      <w:r w:rsidRPr="006B7790">
        <w:t>Ukutsho</w:t>
      </w:r>
      <w:proofErr w:type="spellEnd"/>
      <w:r w:rsidRPr="006B7790">
        <w:t xml:space="preserve"> </w:t>
      </w:r>
      <w:proofErr w:type="spellStart"/>
      <w:r w:rsidRPr="006B7790">
        <w:t>ke</w:t>
      </w:r>
      <w:proofErr w:type="spellEnd"/>
      <w:r w:rsidRPr="006B7790">
        <w:t xml:space="preserve"> </w:t>
      </w:r>
      <w:proofErr w:type="spellStart"/>
      <w:r w:rsidRPr="006B7790">
        <w:t>ndimangalisiwe</w:t>
      </w:r>
      <w:proofErr w:type="spellEnd"/>
      <w:r w:rsidRPr="006B7790">
        <w:t xml:space="preserve"> </w:t>
      </w:r>
      <w:proofErr w:type="spellStart"/>
      <w:r w:rsidRPr="006B7790">
        <w:t>yindawo</w:t>
      </w:r>
      <w:proofErr w:type="spellEnd"/>
      <w:r w:rsidRPr="006B7790">
        <w:t xml:space="preserve"> </w:t>
      </w:r>
      <w:proofErr w:type="spellStart"/>
      <w:r w:rsidRPr="006B7790">
        <w:t>yokuba</w:t>
      </w:r>
      <w:proofErr w:type="spellEnd"/>
      <w:r w:rsidRPr="006B7790">
        <w:t xml:space="preserve"> u Mr. </w:t>
      </w:r>
      <w:proofErr w:type="spellStart"/>
      <w:r w:rsidRPr="006B7790">
        <w:t>Jno</w:t>
      </w:r>
      <w:proofErr w:type="spellEnd"/>
      <w:r w:rsidRPr="006B7790">
        <w:t xml:space="preserve">. Knox </w:t>
      </w:r>
      <w:proofErr w:type="spellStart"/>
      <w:r w:rsidRPr="006B7790">
        <w:t>Bokwe</w:t>
      </w:r>
      <w:proofErr w:type="spellEnd"/>
      <w:r w:rsidRPr="006B7790">
        <w:t xml:space="preserve"> </w:t>
      </w:r>
      <w:proofErr w:type="spellStart"/>
      <w:r w:rsidRPr="006B7790">
        <w:t>angabi</w:t>
      </w:r>
      <w:proofErr w:type="spellEnd"/>
      <w:r w:rsidRPr="006B7790">
        <w:t xml:space="preserve"> </w:t>
      </w:r>
      <w:proofErr w:type="spellStart"/>
      <w:r w:rsidRPr="006B7790">
        <w:t>nakuyibona</w:t>
      </w:r>
      <w:proofErr w:type="spellEnd"/>
      <w:r w:rsidRPr="006B7790">
        <w:t xml:space="preserve"> lento, </w:t>
      </w:r>
      <w:proofErr w:type="spellStart"/>
      <w:r w:rsidRPr="006B7790">
        <w:t>asuke</w:t>
      </w:r>
      <w:proofErr w:type="spellEnd"/>
      <w:r w:rsidRPr="006B7790">
        <w:t xml:space="preserve"> </w:t>
      </w:r>
      <w:proofErr w:type="spellStart"/>
      <w:r w:rsidRPr="006B7790">
        <w:t>apulapule</w:t>
      </w:r>
      <w:proofErr w:type="spellEnd"/>
      <w:r w:rsidRPr="006B7790">
        <w:t xml:space="preserve"> </w:t>
      </w:r>
      <w:proofErr w:type="spellStart"/>
      <w:r w:rsidRPr="006B7790">
        <w:t>izibongo</w:t>
      </w:r>
      <w:proofErr w:type="spellEnd"/>
      <w:r w:rsidRPr="006B7790">
        <w:t xml:space="preserve"> </w:t>
      </w:r>
      <w:proofErr w:type="spellStart"/>
      <w:r w:rsidRPr="006B7790">
        <w:t>ngokwe</w:t>
      </w:r>
      <w:proofErr w:type="spellEnd"/>
      <w:r w:rsidRPr="006B7790">
        <w:t xml:space="preserve"> </w:t>
      </w:r>
      <w:proofErr w:type="spellStart"/>
      <w:r w:rsidRPr="006B7790">
        <w:t>nkunku</w:t>
      </w:r>
      <w:proofErr w:type="spellEnd"/>
      <w:r w:rsidRPr="006B7790">
        <w:t xml:space="preserve">. </w:t>
      </w:r>
      <w:proofErr w:type="spellStart"/>
      <w:r w:rsidRPr="006B7790">
        <w:t>Ke</w:t>
      </w:r>
      <w:proofErr w:type="spellEnd"/>
      <w:r w:rsidRPr="006B7790">
        <w:t xml:space="preserve"> </w:t>
      </w:r>
      <w:proofErr w:type="spellStart"/>
      <w:r w:rsidRPr="006B7790">
        <w:t>mandibonise</w:t>
      </w:r>
      <w:proofErr w:type="spellEnd"/>
      <w:r w:rsidRPr="006B7790">
        <w:t xml:space="preserve"> lento: </w:t>
      </w:r>
      <w:proofErr w:type="spellStart"/>
      <w:r w:rsidRPr="006B7790">
        <w:t>eba</w:t>
      </w:r>
      <w:proofErr w:type="spellEnd"/>
      <w:r w:rsidRPr="006B7790">
        <w:t xml:space="preserve"> </w:t>
      </w:r>
      <w:proofErr w:type="spellStart"/>
      <w:r w:rsidRPr="006B7790">
        <w:t>nje</w:t>
      </w:r>
      <w:proofErr w:type="spellEnd"/>
      <w:r w:rsidRPr="006B7790">
        <w:t xml:space="preserve"> </w:t>
      </w:r>
      <w:proofErr w:type="spellStart"/>
      <w:r w:rsidRPr="006B7790">
        <w:t>yena</w:t>
      </w:r>
      <w:proofErr w:type="spellEnd"/>
      <w:r w:rsidRPr="006B7790">
        <w:t xml:space="preserve"> </w:t>
      </w:r>
      <w:proofErr w:type="spellStart"/>
      <w:r w:rsidRPr="006B7790">
        <w:t>lenteto</w:t>
      </w:r>
      <w:proofErr w:type="spellEnd"/>
      <w:r w:rsidRPr="006B7790">
        <w:t xml:space="preserve"> </w:t>
      </w:r>
      <w:proofErr w:type="spellStart"/>
      <w:r w:rsidRPr="006B7790">
        <w:t>isebenza</w:t>
      </w:r>
      <w:proofErr w:type="spellEnd"/>
      <w:r w:rsidRPr="006B7790">
        <w:t xml:space="preserve"> </w:t>
      </w:r>
      <w:proofErr w:type="spellStart"/>
      <w:r w:rsidRPr="006B7790">
        <w:t>ukulunga</w:t>
      </w:r>
      <w:proofErr w:type="spellEnd"/>
      <w:r w:rsidRPr="006B7790">
        <w:t xml:space="preserve"> </w:t>
      </w:r>
      <w:proofErr w:type="spellStart"/>
      <w:r w:rsidRPr="006B7790">
        <w:t>epepeni</w:t>
      </w:r>
      <w:proofErr w:type="spellEnd"/>
      <w:r w:rsidRPr="006B7790">
        <w:t xml:space="preserve"> </w:t>
      </w:r>
      <w:proofErr w:type="spellStart"/>
      <w:r w:rsidRPr="006B7790">
        <w:t>eli</w:t>
      </w:r>
      <w:proofErr w:type="spellEnd"/>
      <w:r w:rsidRPr="006B7790">
        <w:t xml:space="preserve"> </w:t>
      </w:r>
      <w:proofErr w:type="spellStart"/>
      <w:r w:rsidRPr="006B7790">
        <w:rPr>
          <w:i/>
          <w:iCs/>
        </w:rPr>
        <w:t>Lisisigidi</w:t>
      </w:r>
      <w:r w:rsidRPr="006B7790">
        <w:t>nakuye</w:t>
      </w:r>
      <w:proofErr w:type="spellEnd"/>
      <w:r w:rsidRPr="006B7790">
        <w:t xml:space="preserve"> </w:t>
      </w:r>
      <w:proofErr w:type="spellStart"/>
      <w:r w:rsidRPr="006B7790">
        <w:t>ayinjalo</w:t>
      </w:r>
      <w:proofErr w:type="spellEnd"/>
      <w:r w:rsidRPr="006B7790">
        <w:t xml:space="preserve">, </w:t>
      </w:r>
      <w:proofErr w:type="spellStart"/>
      <w:r w:rsidRPr="006B7790">
        <w:t>sona</w:t>
      </w:r>
      <w:proofErr w:type="spellEnd"/>
      <w:r w:rsidRPr="006B7790">
        <w:t xml:space="preserve"> </w:t>
      </w:r>
      <w:proofErr w:type="spellStart"/>
      <w:r w:rsidRPr="006B7790">
        <w:t>isipelisa</w:t>
      </w:r>
      <w:proofErr w:type="spellEnd"/>
      <w:r w:rsidRPr="006B7790">
        <w:t xml:space="preserve"> </w:t>
      </w:r>
      <w:proofErr w:type="spellStart"/>
      <w:r w:rsidRPr="006B7790">
        <w:t>amandla</w:t>
      </w:r>
      <w:proofErr w:type="spellEnd"/>
      <w:r w:rsidRPr="006B7790">
        <w:t xml:space="preserve"> </w:t>
      </w:r>
      <w:proofErr w:type="spellStart"/>
      <w:r w:rsidRPr="006B7790">
        <w:t>kanye</w:t>
      </w:r>
      <w:proofErr w:type="spellEnd"/>
      <w:r w:rsidRPr="006B7790">
        <w:t xml:space="preserve">, </w:t>
      </w:r>
      <w:proofErr w:type="spellStart"/>
      <w:r w:rsidRPr="006B7790">
        <w:t>ize</w:t>
      </w:r>
      <w:proofErr w:type="spellEnd"/>
      <w:r w:rsidRPr="006B7790">
        <w:t xml:space="preserve"> </w:t>
      </w:r>
      <w:proofErr w:type="spellStart"/>
      <w:r w:rsidRPr="006B7790">
        <w:t>kanjalo</w:t>
      </w:r>
      <w:proofErr w:type="spellEnd"/>
      <w:r w:rsidRPr="006B7790">
        <w:t xml:space="preserve"> </w:t>
      </w:r>
      <w:proofErr w:type="spellStart"/>
      <w:r w:rsidRPr="006B7790">
        <w:t>incipise</w:t>
      </w:r>
      <w:proofErr w:type="spellEnd"/>
      <w:r w:rsidRPr="006B7790">
        <w:t xml:space="preserve"> </w:t>
      </w:r>
      <w:proofErr w:type="spellStart"/>
      <w:r w:rsidRPr="006B7790">
        <w:t>inani</w:t>
      </w:r>
      <w:proofErr w:type="spellEnd"/>
      <w:r w:rsidRPr="006B7790">
        <w:t xml:space="preserve"> </w:t>
      </w:r>
      <w:proofErr w:type="spellStart"/>
      <w:r w:rsidRPr="006B7790">
        <w:t>labatati</w:t>
      </w:r>
      <w:proofErr w:type="spellEnd"/>
      <w:r w:rsidRPr="006B7790">
        <w:t xml:space="preserve"> </w:t>
      </w:r>
      <w:proofErr w:type="spellStart"/>
      <w:r w:rsidRPr="006B7790">
        <w:t>baso</w:t>
      </w:r>
      <w:proofErr w:type="spellEnd"/>
      <w:r w:rsidRPr="006B7790">
        <w:t xml:space="preserve">, </w:t>
      </w:r>
      <w:proofErr w:type="spellStart"/>
      <w:r w:rsidRPr="006B7790">
        <w:t>kuba</w:t>
      </w:r>
      <w:proofErr w:type="spellEnd"/>
      <w:r w:rsidRPr="006B7790">
        <w:t xml:space="preserve"> </w:t>
      </w:r>
      <w:proofErr w:type="spellStart"/>
      <w:r w:rsidRPr="006B7790">
        <w:t>akuko</w:t>
      </w:r>
      <w:proofErr w:type="spellEnd"/>
      <w:r w:rsidRPr="006B7790">
        <w:t xml:space="preserve"> </w:t>
      </w:r>
      <w:proofErr w:type="spellStart"/>
      <w:r w:rsidRPr="006B7790">
        <w:t>mntu</w:t>
      </w:r>
      <w:proofErr w:type="spellEnd"/>
      <w:r w:rsidRPr="006B7790">
        <w:t xml:space="preserve"> </w:t>
      </w:r>
      <w:proofErr w:type="spellStart"/>
      <w:r w:rsidRPr="006B7790">
        <w:t>utanda</w:t>
      </w:r>
      <w:proofErr w:type="spellEnd"/>
      <w:r w:rsidRPr="006B7790">
        <w:t xml:space="preserve"> </w:t>
      </w:r>
      <w:proofErr w:type="spellStart"/>
      <w:r w:rsidRPr="006B7790">
        <w:t>umanyano</w:t>
      </w:r>
      <w:proofErr w:type="spellEnd"/>
      <w:r w:rsidRPr="006B7790">
        <w:t xml:space="preserve"> </w:t>
      </w:r>
      <w:proofErr w:type="spellStart"/>
      <w:r w:rsidRPr="006B7790">
        <w:t>lwabantsundu</w:t>
      </w:r>
      <w:proofErr w:type="spellEnd"/>
      <w:r w:rsidRPr="006B7790">
        <w:t xml:space="preserve"> </w:t>
      </w:r>
      <w:proofErr w:type="spellStart"/>
      <w:r w:rsidRPr="006B7790">
        <w:t>unokuzigcakamela</w:t>
      </w:r>
      <w:proofErr w:type="spellEnd"/>
      <w:r w:rsidRPr="006B7790">
        <w:t xml:space="preserve"> </w:t>
      </w:r>
      <w:proofErr w:type="spellStart"/>
      <w:r w:rsidRPr="006B7790">
        <w:t>ezinteto</w:t>
      </w:r>
      <w:proofErr w:type="spellEnd"/>
      <w:r w:rsidRPr="006B7790">
        <w:t xml:space="preserve">; </w:t>
      </w:r>
      <w:proofErr w:type="spellStart"/>
      <w:r w:rsidRPr="006B7790">
        <w:t>kwakona</w:t>
      </w:r>
      <w:proofErr w:type="spellEnd"/>
      <w:r w:rsidRPr="006B7790">
        <w:t xml:space="preserve"> </w:t>
      </w:r>
      <w:proofErr w:type="spellStart"/>
      <w:r w:rsidRPr="006B7790">
        <w:t>ndimangalisiwe</w:t>
      </w:r>
      <w:proofErr w:type="spellEnd"/>
      <w:r w:rsidRPr="006B7790">
        <w:t xml:space="preserve"> </w:t>
      </w:r>
      <w:proofErr w:type="spellStart"/>
      <w:r w:rsidRPr="006B7790">
        <w:t>kukuba</w:t>
      </w:r>
      <w:proofErr w:type="spellEnd"/>
      <w:r w:rsidRPr="006B7790">
        <w:t xml:space="preserve"> u Mr. Knox </w:t>
      </w:r>
      <w:proofErr w:type="spellStart"/>
      <w:r w:rsidRPr="006B7790">
        <w:t>Bokwe</w:t>
      </w:r>
      <w:proofErr w:type="spellEnd"/>
      <w:r w:rsidRPr="006B7790">
        <w:t xml:space="preserve"> </w:t>
      </w:r>
      <w:proofErr w:type="spellStart"/>
      <w:r w:rsidRPr="006B7790">
        <w:t>angabinakuzibona</w:t>
      </w:r>
      <w:proofErr w:type="spellEnd"/>
      <w:r w:rsidRPr="006B7790">
        <w:t xml:space="preserve"> </w:t>
      </w:r>
      <w:proofErr w:type="spellStart"/>
      <w:r w:rsidRPr="006B7790">
        <w:t>ezizinto</w:t>
      </w:r>
      <w:proofErr w:type="spellEnd"/>
      <w:r w:rsidRPr="006B7790">
        <w:t xml:space="preserve"> </w:t>
      </w:r>
      <w:proofErr w:type="spellStart"/>
      <w:r w:rsidRPr="006B7790">
        <w:t>ukuba</w:t>
      </w:r>
      <w:proofErr w:type="spellEnd"/>
      <w:r w:rsidRPr="006B7790">
        <w:t xml:space="preserve"> </w:t>
      </w:r>
      <w:proofErr w:type="spellStart"/>
      <w:r w:rsidRPr="006B7790">
        <w:t>zicasene</w:t>
      </w:r>
      <w:proofErr w:type="spellEnd"/>
      <w:r w:rsidRPr="006B7790">
        <w:t xml:space="preserve"> </w:t>
      </w:r>
      <w:proofErr w:type="spellStart"/>
      <w:r w:rsidRPr="006B7790">
        <w:t>nentshumayelo</w:t>
      </w:r>
      <w:proofErr w:type="spellEnd"/>
      <w:r w:rsidRPr="006B7790">
        <w:t xml:space="preserve"> ka </w:t>
      </w:r>
      <w:proofErr w:type="spellStart"/>
      <w:r w:rsidRPr="006B7790">
        <w:t>Ntsikana</w:t>
      </w:r>
      <w:proofErr w:type="spellEnd"/>
      <w:r w:rsidRPr="006B7790">
        <w:t xml:space="preserve"> </w:t>
      </w:r>
      <w:proofErr w:type="spellStart"/>
      <w:r w:rsidRPr="006B7790">
        <w:t>neyake</w:t>
      </w:r>
      <w:proofErr w:type="spellEnd"/>
      <w:r w:rsidRPr="006B7790">
        <w:t xml:space="preserve"> </w:t>
      </w:r>
      <w:proofErr w:type="gramStart"/>
      <w:r w:rsidRPr="006B7790">
        <w:t xml:space="preserve">“ </w:t>
      </w:r>
      <w:proofErr w:type="spellStart"/>
      <w:r w:rsidRPr="006B7790">
        <w:rPr>
          <w:smallCaps/>
        </w:rPr>
        <w:t>Yibani</w:t>
      </w:r>
      <w:proofErr w:type="spellEnd"/>
      <w:proofErr w:type="gramEnd"/>
      <w:r w:rsidRPr="006B7790">
        <w:rPr>
          <w:smallCaps/>
        </w:rPr>
        <w:t xml:space="preserve"> </w:t>
      </w:r>
      <w:proofErr w:type="spellStart"/>
      <w:r w:rsidRPr="006B7790">
        <w:rPr>
          <w:smallCaps/>
        </w:rPr>
        <w:t>timbumba</w:t>
      </w:r>
      <w:proofErr w:type="spellEnd"/>
      <w:r w:rsidRPr="006B7790">
        <w:rPr>
          <w:smallCaps/>
        </w:rPr>
        <w:t xml:space="preserve"> </w:t>
      </w:r>
      <w:proofErr w:type="spellStart"/>
      <w:r w:rsidRPr="006B7790">
        <w:rPr>
          <w:smallCaps/>
        </w:rPr>
        <w:t>yamanyama</w:t>
      </w:r>
      <w:proofErr w:type="spellEnd"/>
      <w:r w:rsidRPr="006B7790">
        <w:rPr>
          <w:smallCaps/>
        </w:rPr>
        <w:t>.”</w:t>
      </w:r>
      <w:r w:rsidRPr="006B7790">
        <w:t xml:space="preserve"> </w:t>
      </w:r>
      <w:proofErr w:type="spellStart"/>
      <w:r w:rsidRPr="006B7790">
        <w:t>Ndimangalisiwe</w:t>
      </w:r>
      <w:proofErr w:type="spellEnd"/>
      <w:r w:rsidRPr="006B7790">
        <w:t xml:space="preserve"> </w:t>
      </w:r>
      <w:proofErr w:type="spellStart"/>
      <w:r w:rsidRPr="006B7790">
        <w:t>ukuba</w:t>
      </w:r>
      <w:proofErr w:type="spellEnd"/>
      <w:r w:rsidRPr="006B7790">
        <w:t xml:space="preserve"> </w:t>
      </w:r>
      <w:proofErr w:type="spellStart"/>
      <w:r w:rsidRPr="006B7790">
        <w:t>angabi</w:t>
      </w:r>
      <w:proofErr w:type="spellEnd"/>
      <w:r w:rsidRPr="006B7790">
        <w:t xml:space="preserve"> </w:t>
      </w:r>
      <w:proofErr w:type="spellStart"/>
      <w:r w:rsidRPr="006B7790">
        <w:t>nakubona</w:t>
      </w:r>
      <w:proofErr w:type="spellEnd"/>
      <w:r w:rsidRPr="006B7790">
        <w:t xml:space="preserve"> </w:t>
      </w:r>
      <w:proofErr w:type="spellStart"/>
      <w:r w:rsidRPr="006B7790">
        <w:t>ukuba</w:t>
      </w:r>
      <w:proofErr w:type="spellEnd"/>
      <w:r w:rsidRPr="006B7790">
        <w:t xml:space="preserve"> </w:t>
      </w:r>
      <w:proofErr w:type="spellStart"/>
      <w:r w:rsidRPr="006B7790">
        <w:t>ezinteto</w:t>
      </w:r>
      <w:proofErr w:type="spellEnd"/>
      <w:r w:rsidRPr="006B7790">
        <w:t xml:space="preserve"> </w:t>
      </w:r>
      <w:proofErr w:type="spellStart"/>
      <w:r w:rsidRPr="006B7790">
        <w:t>zicasene</w:t>
      </w:r>
      <w:proofErr w:type="spellEnd"/>
      <w:r w:rsidRPr="006B7790">
        <w:t xml:space="preserve"> </w:t>
      </w:r>
      <w:proofErr w:type="spellStart"/>
      <w:r w:rsidRPr="006B7790">
        <w:t>nento</w:t>
      </w:r>
      <w:proofErr w:type="spellEnd"/>
      <w:r w:rsidRPr="006B7790">
        <w:t xml:space="preserve"> </w:t>
      </w:r>
      <w:proofErr w:type="spellStart"/>
      <w:r w:rsidRPr="006B7790">
        <w:rPr>
          <w:i/>
          <w:iCs/>
        </w:rPr>
        <w:t>Isigidimi</w:t>
      </w:r>
      <w:proofErr w:type="spellEnd"/>
      <w:r w:rsidRPr="006B7790">
        <w:t xml:space="preserve"> </w:t>
      </w:r>
      <w:proofErr w:type="spellStart"/>
      <w:r w:rsidRPr="006B7790">
        <w:t>esavelise</w:t>
      </w:r>
      <w:proofErr w:type="spellEnd"/>
      <w:r w:rsidRPr="006B7790">
        <w:t xml:space="preserve">- </w:t>
      </w:r>
      <w:proofErr w:type="spellStart"/>
      <w:r w:rsidRPr="006B7790">
        <w:t>lwa</w:t>
      </w:r>
      <w:proofErr w:type="spellEnd"/>
      <w:r w:rsidRPr="006B7790">
        <w:t xml:space="preserve"> </w:t>
      </w:r>
      <w:proofErr w:type="spellStart"/>
      <w:r w:rsidRPr="006B7790">
        <w:t>ukuyifeza</w:t>
      </w:r>
      <w:proofErr w:type="spellEnd"/>
      <w:r w:rsidRPr="006B7790">
        <w:t xml:space="preserve"> </w:t>
      </w:r>
      <w:proofErr w:type="spellStart"/>
      <w:r w:rsidRPr="006B7790">
        <w:t>ukuba</w:t>
      </w:r>
      <w:proofErr w:type="spellEnd"/>
      <w:r w:rsidRPr="006B7790">
        <w:t xml:space="preserve"> </w:t>
      </w:r>
      <w:proofErr w:type="spellStart"/>
      <w:r w:rsidRPr="006B7790">
        <w:t>singabi</w:t>
      </w:r>
      <w:proofErr w:type="spellEnd"/>
      <w:r w:rsidRPr="006B7790">
        <w:t xml:space="preserve"> </w:t>
      </w:r>
      <w:proofErr w:type="spellStart"/>
      <w:r w:rsidRPr="006B7790">
        <w:t>sesokubonga</w:t>
      </w:r>
      <w:proofErr w:type="spellEnd"/>
      <w:r w:rsidRPr="006B7790">
        <w:t xml:space="preserve"> </w:t>
      </w:r>
      <w:proofErr w:type="spellStart"/>
      <w:r w:rsidRPr="006B7790">
        <w:t>umntu</w:t>
      </w:r>
      <w:proofErr w:type="spellEnd"/>
      <w:r w:rsidRPr="006B7790">
        <w:t xml:space="preserve"> </w:t>
      </w:r>
      <w:proofErr w:type="spellStart"/>
      <w:r w:rsidRPr="006B7790">
        <w:t>omnye</w:t>
      </w:r>
      <w:proofErr w:type="spellEnd"/>
      <w:r w:rsidRPr="006B7790">
        <w:t xml:space="preserve"> </w:t>
      </w:r>
      <w:proofErr w:type="spellStart"/>
      <w:r w:rsidRPr="006B7790">
        <w:t>sibe</w:t>
      </w:r>
      <w:proofErr w:type="spellEnd"/>
      <w:r w:rsidRPr="006B7790">
        <w:t xml:space="preserve"> </w:t>
      </w:r>
      <w:proofErr w:type="spellStart"/>
      <w:r w:rsidRPr="006B7790">
        <w:t>sesohlonga</w:t>
      </w:r>
      <w:proofErr w:type="spellEnd"/>
      <w:r w:rsidRPr="006B7790">
        <w:t xml:space="preserve"> </w:t>
      </w:r>
      <w:proofErr w:type="spellStart"/>
      <w:r w:rsidRPr="006B7790">
        <w:t>ngakumbi</w:t>
      </w:r>
      <w:proofErr w:type="spellEnd"/>
      <w:r w:rsidRPr="006B7790">
        <w:t xml:space="preserve"> </w:t>
      </w:r>
      <w:proofErr w:type="spellStart"/>
      <w:r w:rsidRPr="006B7790">
        <w:t>olungamakolwa</w:t>
      </w:r>
      <w:proofErr w:type="spellEnd"/>
      <w:r w:rsidRPr="006B7790">
        <w:t xml:space="preserve">, </w:t>
      </w:r>
      <w:proofErr w:type="spellStart"/>
      <w:r w:rsidRPr="006B7790">
        <w:t>sesoxolo</w:t>
      </w:r>
      <w:proofErr w:type="spellEnd"/>
      <w:r w:rsidRPr="006B7790">
        <w:t xml:space="preserve"> </w:t>
      </w:r>
      <w:proofErr w:type="spellStart"/>
      <w:r w:rsidRPr="006B7790">
        <w:t>asisiso</w:t>
      </w:r>
      <w:proofErr w:type="spellEnd"/>
      <w:r w:rsidRPr="006B7790">
        <w:t xml:space="preserve"> </w:t>
      </w:r>
      <w:proofErr w:type="spellStart"/>
      <w:r w:rsidRPr="006B7790">
        <w:t>isigidimi</w:t>
      </w:r>
      <w:proofErr w:type="spellEnd"/>
      <w:r w:rsidRPr="006B7790">
        <w:t xml:space="preserve"> </w:t>
      </w:r>
      <w:proofErr w:type="spellStart"/>
      <w:r w:rsidRPr="006B7790">
        <w:t>sotshaba</w:t>
      </w:r>
      <w:proofErr w:type="spellEnd"/>
      <w:r w:rsidRPr="006B7790">
        <w:t xml:space="preserve">. </w:t>
      </w:r>
      <w:proofErr w:type="spellStart"/>
      <w:r w:rsidRPr="006B7790">
        <w:t>Malungana</w:t>
      </w:r>
      <w:proofErr w:type="spellEnd"/>
      <w:r w:rsidRPr="006B7790">
        <w:t xml:space="preserve"> </w:t>
      </w:r>
      <w:proofErr w:type="spellStart"/>
      <w:r w:rsidRPr="006B7790">
        <w:t>nesake</w:t>
      </w:r>
      <w:proofErr w:type="spellEnd"/>
      <w:r w:rsidRPr="006B7790">
        <w:t xml:space="preserve"> </w:t>
      </w:r>
      <w:proofErr w:type="spellStart"/>
      <w:r w:rsidRPr="006B7790">
        <w:t>isiqu</w:t>
      </w:r>
      <w:proofErr w:type="spellEnd"/>
      <w:r w:rsidRPr="006B7790">
        <w:t xml:space="preserve">, </w:t>
      </w:r>
      <w:proofErr w:type="spellStart"/>
      <w:r w:rsidRPr="006B7790">
        <w:t>ngezizibongo</w:t>
      </w:r>
      <w:proofErr w:type="spellEnd"/>
      <w:r w:rsidRPr="006B7790">
        <w:t xml:space="preserve"> </w:t>
      </w:r>
      <w:proofErr w:type="spellStart"/>
      <w:r w:rsidRPr="006B7790">
        <w:t>nangezinteto</w:t>
      </w:r>
      <w:proofErr w:type="spellEnd"/>
      <w:r w:rsidRPr="006B7790">
        <w:t xml:space="preserve"> </w:t>
      </w:r>
      <w:proofErr w:type="spellStart"/>
      <w:r w:rsidRPr="006B7790">
        <w:t>akaqondi</w:t>
      </w:r>
      <w:proofErr w:type="spellEnd"/>
      <w:r w:rsidRPr="006B7790">
        <w:t xml:space="preserve"> </w:t>
      </w:r>
      <w:proofErr w:type="spellStart"/>
      <w:r w:rsidRPr="006B7790">
        <w:t>ukuba</w:t>
      </w:r>
      <w:proofErr w:type="spellEnd"/>
      <w:r w:rsidRPr="006B7790">
        <w:t xml:space="preserve"> </w:t>
      </w:r>
      <w:proofErr w:type="spellStart"/>
      <w:r w:rsidRPr="006B7790">
        <w:t>indodana</w:t>
      </w:r>
      <w:proofErr w:type="spellEnd"/>
      <w:r w:rsidRPr="006B7790">
        <w:t xml:space="preserve"> </w:t>
      </w:r>
      <w:proofErr w:type="spellStart"/>
      <w:r w:rsidRPr="006B7790">
        <w:t>leyake</w:t>
      </w:r>
      <w:proofErr w:type="spellEnd"/>
      <w:r w:rsidRPr="006B7790">
        <w:t xml:space="preserve"> </w:t>
      </w:r>
      <w:proofErr w:type="spellStart"/>
      <w:r w:rsidRPr="006B7790">
        <w:t>imbongayo</w:t>
      </w:r>
      <w:proofErr w:type="spellEnd"/>
      <w:r w:rsidRPr="006B7790">
        <w:t xml:space="preserve"> </w:t>
      </w:r>
      <w:proofErr w:type="spellStart"/>
      <w:r w:rsidRPr="006B7790">
        <w:t>imenza</w:t>
      </w:r>
      <w:proofErr w:type="spellEnd"/>
      <w:r w:rsidRPr="006B7790">
        <w:t xml:space="preserve"> </w:t>
      </w:r>
      <w:proofErr w:type="spellStart"/>
      <w:r w:rsidRPr="006B7790">
        <w:t>itekeni</w:t>
      </w:r>
      <w:proofErr w:type="spellEnd"/>
      <w:r w:rsidRPr="006B7790">
        <w:t xml:space="preserve"> (target) </w:t>
      </w:r>
      <w:proofErr w:type="spellStart"/>
      <w:r w:rsidRPr="006B7790">
        <w:t>yokudutyulwa</w:t>
      </w:r>
      <w:proofErr w:type="spellEnd"/>
      <w:r w:rsidRPr="006B7790">
        <w:t xml:space="preserve"> </w:t>
      </w:r>
      <w:proofErr w:type="spellStart"/>
      <w:r w:rsidRPr="006B7790">
        <w:t>zintlanga</w:t>
      </w:r>
      <w:proofErr w:type="spellEnd"/>
      <w:r w:rsidRPr="006B7790">
        <w:t xml:space="preserve"> </w:t>
      </w:r>
      <w:proofErr w:type="spellStart"/>
      <w:r w:rsidRPr="006B7790">
        <w:t>zonke</w:t>
      </w:r>
      <w:proofErr w:type="spellEnd"/>
      <w:r w:rsidRPr="006B7790">
        <w:t xml:space="preserve"> </w:t>
      </w:r>
      <w:proofErr w:type="spellStart"/>
      <w:r w:rsidRPr="006B7790">
        <w:t>ezifuna</w:t>
      </w:r>
      <w:proofErr w:type="spellEnd"/>
      <w:r w:rsidRPr="006B7790">
        <w:t xml:space="preserve"> </w:t>
      </w:r>
      <w:proofErr w:type="spellStart"/>
      <w:r w:rsidRPr="006B7790">
        <w:t>umanyano</w:t>
      </w:r>
      <w:proofErr w:type="spellEnd"/>
      <w:r w:rsidRPr="006B7790">
        <w:t xml:space="preserve"> </w:t>
      </w:r>
      <w:proofErr w:type="spellStart"/>
      <w:r w:rsidRPr="006B7790">
        <w:t>ezinjenga</w:t>
      </w:r>
      <w:proofErr w:type="spellEnd"/>
      <w:r w:rsidRPr="006B7790">
        <w:t xml:space="preserve"> </w:t>
      </w:r>
      <w:proofErr w:type="spellStart"/>
      <w:r w:rsidRPr="006B7790">
        <w:t>Mamfengu</w:t>
      </w:r>
      <w:proofErr w:type="spellEnd"/>
      <w:r w:rsidRPr="006B7790">
        <w:t xml:space="preserve"> </w:t>
      </w:r>
      <w:proofErr w:type="spellStart"/>
      <w:r w:rsidRPr="006B7790">
        <w:t>na</w:t>
      </w:r>
      <w:proofErr w:type="spellEnd"/>
      <w:r w:rsidRPr="006B7790">
        <w:t xml:space="preserve"> </w:t>
      </w:r>
      <w:proofErr w:type="spellStart"/>
      <w:r w:rsidRPr="006B7790">
        <w:t>Maxhosa</w:t>
      </w:r>
      <w:proofErr w:type="spellEnd"/>
      <w:r w:rsidRPr="006B7790">
        <w:t xml:space="preserve">; </w:t>
      </w:r>
      <w:proofErr w:type="spellStart"/>
      <w:r w:rsidRPr="006B7790">
        <w:t>akayikwanela</w:t>
      </w:r>
      <w:proofErr w:type="spellEnd"/>
      <w:r w:rsidRPr="006B7790">
        <w:t xml:space="preserve"> </w:t>
      </w:r>
      <w:proofErr w:type="spellStart"/>
      <w:r w:rsidRPr="006B7790">
        <w:t>ukupuma</w:t>
      </w:r>
      <w:proofErr w:type="spellEnd"/>
      <w:r w:rsidRPr="006B7790">
        <w:t xml:space="preserve"> </w:t>
      </w:r>
      <w:proofErr w:type="spellStart"/>
      <w:r w:rsidRPr="006B7790">
        <w:t>isitunzi</w:t>
      </w:r>
      <w:proofErr w:type="spellEnd"/>
      <w:r w:rsidRPr="006B7790">
        <w:t xml:space="preserve"> </w:t>
      </w:r>
      <w:proofErr w:type="spellStart"/>
      <w:r w:rsidRPr="006B7790">
        <w:t>sodwa</w:t>
      </w:r>
      <w:proofErr w:type="spellEnd"/>
      <w:r w:rsidRPr="006B7790">
        <w:t xml:space="preserve">, </w:t>
      </w:r>
      <w:proofErr w:type="spellStart"/>
      <w:r w:rsidRPr="006B7790">
        <w:t>uyakuba</w:t>
      </w:r>
      <w:proofErr w:type="spellEnd"/>
      <w:r w:rsidRPr="006B7790">
        <w:t xml:space="preserve"> </w:t>
      </w:r>
      <w:proofErr w:type="spellStart"/>
      <w:r w:rsidRPr="006B7790">
        <w:t>yinto</w:t>
      </w:r>
      <w:proofErr w:type="spellEnd"/>
      <w:r w:rsidRPr="006B7790">
        <w:t xml:space="preserve"> </w:t>
      </w:r>
      <w:proofErr w:type="spellStart"/>
      <w:r w:rsidRPr="006B7790">
        <w:t>yokungcikivwa</w:t>
      </w:r>
      <w:proofErr w:type="spellEnd"/>
      <w:r w:rsidRPr="006B7790">
        <w:t xml:space="preserve"> </w:t>
      </w:r>
      <w:proofErr w:type="spellStart"/>
      <w:r w:rsidRPr="006B7790">
        <w:t>zintlanga</w:t>
      </w:r>
      <w:proofErr w:type="spellEnd"/>
      <w:r w:rsidRPr="006B7790">
        <w:t xml:space="preserve">, </w:t>
      </w:r>
      <w:proofErr w:type="spellStart"/>
      <w:r w:rsidRPr="006B7790">
        <w:t>enye</w:t>
      </w:r>
      <w:proofErr w:type="spellEnd"/>
      <w:r w:rsidRPr="006B7790">
        <w:t xml:space="preserve"> into </w:t>
      </w:r>
      <w:proofErr w:type="spellStart"/>
      <w:r w:rsidRPr="006B7790">
        <w:t>siyamazi</w:t>
      </w:r>
      <w:proofErr w:type="spellEnd"/>
      <w:r w:rsidRPr="006B7790">
        <w:t xml:space="preserve"> u Mr. Knox </w:t>
      </w:r>
      <w:proofErr w:type="spellStart"/>
      <w:r w:rsidRPr="006B7790">
        <w:t>Bokwe</w:t>
      </w:r>
      <w:proofErr w:type="spellEnd"/>
      <w:r w:rsidRPr="006B7790">
        <w:t xml:space="preserve"> </w:t>
      </w:r>
      <w:proofErr w:type="spellStart"/>
      <w:r w:rsidRPr="006B7790">
        <w:t>ngumculi</w:t>
      </w:r>
      <w:proofErr w:type="spellEnd"/>
      <w:r w:rsidRPr="006B7790">
        <w:t xml:space="preserve">, </w:t>
      </w:r>
      <w:proofErr w:type="spellStart"/>
      <w:r w:rsidRPr="006B7790">
        <w:t>unelinga</w:t>
      </w:r>
      <w:proofErr w:type="spellEnd"/>
      <w:r w:rsidRPr="006B7790">
        <w:t xml:space="preserve"> </w:t>
      </w:r>
      <w:proofErr w:type="spellStart"/>
      <w:r w:rsidRPr="006B7790">
        <w:t>aseyelenzile</w:t>
      </w:r>
      <w:proofErr w:type="spellEnd"/>
      <w:r w:rsidRPr="006B7790">
        <w:t xml:space="preserve"> </w:t>
      </w:r>
      <w:proofErr w:type="spellStart"/>
      <w:r w:rsidRPr="006B7790">
        <w:t>ngokuvelisa</w:t>
      </w:r>
      <w:proofErr w:type="spellEnd"/>
      <w:r w:rsidRPr="006B7790">
        <w:t xml:space="preserve"> </w:t>
      </w:r>
      <w:proofErr w:type="spellStart"/>
      <w:r w:rsidRPr="006B7790">
        <w:t>incwadi</w:t>
      </w:r>
      <w:proofErr w:type="spellEnd"/>
      <w:r w:rsidRPr="006B7790">
        <w:t xml:space="preserve"> </w:t>
      </w:r>
      <w:proofErr w:type="spellStart"/>
      <w:r w:rsidRPr="006B7790">
        <w:t>ve</w:t>
      </w:r>
      <w:proofErr w:type="spellEnd"/>
      <w:r w:rsidRPr="006B7790">
        <w:t xml:space="preserve"> </w:t>
      </w:r>
      <w:proofErr w:type="spellStart"/>
      <w:r w:rsidRPr="006B7790">
        <w:t>noti</w:t>
      </w:r>
      <w:proofErr w:type="spellEnd"/>
      <w:r w:rsidRPr="006B7790">
        <w:t xml:space="preserve">, </w:t>
      </w:r>
      <w:proofErr w:type="spellStart"/>
      <w:r w:rsidRPr="006B7790">
        <w:t>ote</w:t>
      </w:r>
      <w:proofErr w:type="spellEnd"/>
      <w:r w:rsidRPr="006B7790">
        <w:t xml:space="preserve"> </w:t>
      </w:r>
      <w:proofErr w:type="spellStart"/>
      <w:r w:rsidRPr="006B7790">
        <w:t>umzi</w:t>
      </w:r>
      <w:proofErr w:type="spellEnd"/>
      <w:r w:rsidRPr="006B7790">
        <w:t xml:space="preserve"> </w:t>
      </w:r>
      <w:proofErr w:type="spellStart"/>
      <w:r w:rsidRPr="006B7790">
        <w:t>wakowe</w:t>
      </w:r>
      <w:proofErr w:type="spellEnd"/>
      <w:r w:rsidRPr="006B7790">
        <w:t xml:space="preserve">- </w:t>
      </w:r>
      <w:proofErr w:type="spellStart"/>
      <w:r w:rsidRPr="006B7790">
        <w:t>tu</w:t>
      </w:r>
      <w:proofErr w:type="spellEnd"/>
      <w:r w:rsidRPr="006B7790">
        <w:t xml:space="preserve"> </w:t>
      </w:r>
      <w:proofErr w:type="spellStart"/>
      <w:r w:rsidRPr="006B7790">
        <w:t>awazimisela</w:t>
      </w:r>
      <w:proofErr w:type="spellEnd"/>
      <w:r w:rsidRPr="006B7790">
        <w:t xml:space="preserve"> </w:t>
      </w:r>
      <w:proofErr w:type="spellStart"/>
      <w:r w:rsidRPr="006B7790">
        <w:t>kukangela</w:t>
      </w:r>
      <w:proofErr w:type="spellEnd"/>
      <w:r w:rsidRPr="006B7790">
        <w:t xml:space="preserve"> </w:t>
      </w:r>
      <w:proofErr w:type="spellStart"/>
      <w:r w:rsidRPr="006B7790">
        <w:t>ziposo</w:t>
      </w:r>
      <w:proofErr w:type="spellEnd"/>
      <w:r w:rsidRPr="006B7790">
        <w:t xml:space="preserve"> </w:t>
      </w:r>
      <w:proofErr w:type="spellStart"/>
      <w:r w:rsidRPr="006B7790">
        <w:t>kuyo</w:t>
      </w:r>
      <w:proofErr w:type="spellEnd"/>
      <w:r w:rsidRPr="006B7790">
        <w:t xml:space="preserve"> </w:t>
      </w:r>
      <w:proofErr w:type="spellStart"/>
      <w:r w:rsidRPr="006B7790">
        <w:t>kuba</w:t>
      </w:r>
      <w:proofErr w:type="spellEnd"/>
      <w:r w:rsidRPr="006B7790">
        <w:t xml:space="preserve"> </w:t>
      </w:r>
      <w:proofErr w:type="spellStart"/>
      <w:r w:rsidRPr="006B7790">
        <w:t>usitl</w:t>
      </w:r>
      <w:proofErr w:type="spellEnd"/>
      <w:r w:rsidRPr="006B7790">
        <w:t xml:space="preserve"> </w:t>
      </w:r>
      <w:proofErr w:type="spellStart"/>
      <w:r w:rsidRPr="006B7790">
        <w:t>lilinga</w:t>
      </w:r>
      <w:proofErr w:type="spellEnd"/>
      <w:r w:rsidRPr="006B7790">
        <w:t xml:space="preserve"> </w:t>
      </w:r>
      <w:proofErr w:type="spellStart"/>
      <w:r w:rsidRPr="006B7790">
        <w:t>lomntu</w:t>
      </w:r>
      <w:proofErr w:type="spellEnd"/>
      <w:r w:rsidRPr="006B7790">
        <w:t xml:space="preserve"> </w:t>
      </w:r>
      <w:proofErr w:type="spellStart"/>
      <w:r w:rsidRPr="006B7790">
        <w:t>ovela</w:t>
      </w:r>
      <w:proofErr w:type="spellEnd"/>
      <w:r w:rsidRPr="006B7790">
        <w:t xml:space="preserve"> </w:t>
      </w:r>
      <w:proofErr w:type="spellStart"/>
      <w:r w:rsidRPr="006B7790">
        <w:t>uhlanga</w:t>
      </w:r>
      <w:proofErr w:type="spellEnd"/>
      <w:r w:rsidRPr="006B7790">
        <w:t xml:space="preserve"> </w:t>
      </w:r>
      <w:proofErr w:type="spellStart"/>
      <w:r w:rsidRPr="006B7790">
        <w:t>Iwakowabo</w:t>
      </w:r>
      <w:proofErr w:type="spellEnd"/>
      <w:r w:rsidRPr="006B7790">
        <w:t xml:space="preserve">, </w:t>
      </w:r>
      <w:proofErr w:type="spellStart"/>
      <w:r w:rsidRPr="006B7790">
        <w:t>ke</w:t>
      </w:r>
      <w:proofErr w:type="spellEnd"/>
      <w:r w:rsidRPr="006B7790">
        <w:t xml:space="preserve"> </w:t>
      </w:r>
      <w:proofErr w:type="spellStart"/>
      <w:r w:rsidRPr="006B7790">
        <w:t>namhla</w:t>
      </w:r>
      <w:proofErr w:type="spellEnd"/>
      <w:r w:rsidRPr="006B7790">
        <w:t xml:space="preserve"> </w:t>
      </w:r>
      <w:proofErr w:type="spellStart"/>
      <w:r w:rsidRPr="006B7790">
        <w:t>ndiqinisekile</w:t>
      </w:r>
      <w:proofErr w:type="spellEnd"/>
      <w:r w:rsidRPr="006B7790">
        <w:t xml:space="preserve"> </w:t>
      </w:r>
      <w:proofErr w:type="spellStart"/>
      <w:r w:rsidRPr="006B7790">
        <w:t>ukuba</w:t>
      </w:r>
      <w:proofErr w:type="spellEnd"/>
      <w:r w:rsidRPr="006B7790">
        <w:t xml:space="preserve"> </w:t>
      </w:r>
      <w:proofErr w:type="spellStart"/>
      <w:r w:rsidRPr="006B7790">
        <w:t>amadodana</w:t>
      </w:r>
      <w:proofErr w:type="spellEnd"/>
      <w:r w:rsidRPr="006B7790">
        <w:t xml:space="preserve"> </w:t>
      </w:r>
      <w:proofErr w:type="spellStart"/>
      <w:r w:rsidRPr="006B7790">
        <w:t>aza</w:t>
      </w:r>
      <w:proofErr w:type="spellEnd"/>
      <w:r w:rsidRPr="006B7790">
        <w:t xml:space="preserve"> </w:t>
      </w:r>
      <w:proofErr w:type="spellStart"/>
      <w:r w:rsidRPr="006B7790">
        <w:t>kuyifak</w:t>
      </w:r>
      <w:proofErr w:type="spellEnd"/>
      <w:r w:rsidRPr="006B7790">
        <w:t xml:space="preserve">’ </w:t>
      </w:r>
      <w:proofErr w:type="spellStart"/>
      <w:r w:rsidRPr="006B7790">
        <w:t>amehlo</w:t>
      </w:r>
      <w:proofErr w:type="spellEnd"/>
      <w:r w:rsidRPr="006B7790">
        <w:t xml:space="preserve">, </w:t>
      </w:r>
      <w:proofErr w:type="spellStart"/>
      <w:r w:rsidRPr="006B7790">
        <w:t>anditandabuzi</w:t>
      </w:r>
      <w:proofErr w:type="spellEnd"/>
      <w:r w:rsidRPr="006B7790">
        <w:t xml:space="preserve"> </w:t>
      </w:r>
      <w:proofErr w:type="spellStart"/>
      <w:r w:rsidRPr="006B7790">
        <w:t>ozifumana</w:t>
      </w:r>
      <w:proofErr w:type="spellEnd"/>
      <w:r w:rsidRPr="006B7790">
        <w:t xml:space="preserve"> </w:t>
      </w:r>
      <w:proofErr w:type="spellStart"/>
      <w:r w:rsidRPr="006B7790">
        <w:t>indawo</w:t>
      </w:r>
      <w:proofErr w:type="spellEnd"/>
      <w:r w:rsidRPr="006B7790">
        <w:t xml:space="preserve"> </w:t>
      </w:r>
      <w:proofErr w:type="spellStart"/>
      <w:r w:rsidRPr="006B7790">
        <w:t>zoku</w:t>
      </w:r>
      <w:proofErr w:type="spellEnd"/>
      <w:r w:rsidRPr="006B7790">
        <w:t xml:space="preserve">- </w:t>
      </w:r>
      <w:proofErr w:type="spellStart"/>
      <w:r w:rsidRPr="006B7790">
        <w:t>yinyelisa</w:t>
      </w:r>
      <w:proofErr w:type="spellEnd"/>
      <w:r w:rsidRPr="006B7790">
        <w:t xml:space="preserve">, </w:t>
      </w:r>
      <w:proofErr w:type="spellStart"/>
      <w:r w:rsidRPr="006B7790">
        <w:t>ange</w:t>
      </w:r>
      <w:proofErr w:type="spellEnd"/>
      <w:r w:rsidRPr="006B7790">
        <w:t xml:space="preserve"> </w:t>
      </w:r>
      <w:proofErr w:type="spellStart"/>
      <w:r w:rsidRPr="006B7790">
        <w:t>ete</w:t>
      </w:r>
      <w:proofErr w:type="spellEnd"/>
      <w:r w:rsidRPr="006B7790">
        <w:t xml:space="preserve"> </w:t>
      </w:r>
      <w:proofErr w:type="spellStart"/>
      <w:r w:rsidRPr="006B7790">
        <w:t>oka</w:t>
      </w:r>
      <w:proofErr w:type="spellEnd"/>
      <w:r w:rsidRPr="006B7790">
        <w:t xml:space="preserve"> </w:t>
      </w:r>
      <w:proofErr w:type="spellStart"/>
      <w:r w:rsidRPr="006B7790">
        <w:t>Bokwe</w:t>
      </w:r>
      <w:proofErr w:type="spellEnd"/>
      <w:r w:rsidRPr="006B7790">
        <w:t xml:space="preserve"> </w:t>
      </w:r>
      <w:proofErr w:type="spellStart"/>
      <w:r w:rsidRPr="006B7790">
        <w:t>wazibona</w:t>
      </w:r>
      <w:proofErr w:type="spellEnd"/>
      <w:r w:rsidRPr="006B7790">
        <w:t xml:space="preserve"> </w:t>
      </w:r>
      <w:proofErr w:type="spellStart"/>
      <w:r w:rsidRPr="006B7790">
        <w:t>ekuqubekeni</w:t>
      </w:r>
      <w:proofErr w:type="spellEnd"/>
      <w:r w:rsidRPr="006B7790">
        <w:t xml:space="preserve"> </w:t>
      </w:r>
      <w:proofErr w:type="spellStart"/>
      <w:r w:rsidRPr="006B7790">
        <w:t>kweminyaka</w:t>
      </w:r>
      <w:proofErr w:type="spellEnd"/>
      <w:r w:rsidRPr="006B7790">
        <w:t xml:space="preserve"> </w:t>
      </w:r>
      <w:proofErr w:type="spellStart"/>
      <w:r w:rsidRPr="006B7790">
        <w:t>wazilungisa</w:t>
      </w:r>
      <w:proofErr w:type="spellEnd"/>
      <w:r w:rsidRPr="006B7790">
        <w:t xml:space="preserve">. </w:t>
      </w:r>
      <w:proofErr w:type="spellStart"/>
      <w:r w:rsidRPr="006B7790">
        <w:t>Maudipele</w:t>
      </w:r>
      <w:proofErr w:type="spellEnd"/>
      <w:r w:rsidRPr="006B7790">
        <w:t xml:space="preserve"> </w:t>
      </w:r>
      <w:proofErr w:type="spellStart"/>
      <w:r w:rsidRPr="006B7790">
        <w:t>ngeliti</w:t>
      </w:r>
      <w:proofErr w:type="spellEnd"/>
      <w:r w:rsidRPr="006B7790">
        <w:t xml:space="preserve"> </w:t>
      </w:r>
      <w:proofErr w:type="spellStart"/>
      <w:r w:rsidRPr="006B7790">
        <w:t>ukuba</w:t>
      </w:r>
      <w:proofErr w:type="spellEnd"/>
      <w:r w:rsidRPr="006B7790">
        <w:t xml:space="preserve"> u Mr. Knox </w:t>
      </w:r>
      <w:proofErr w:type="spellStart"/>
      <w:r w:rsidRPr="006B7790">
        <w:t>Bokwe</w:t>
      </w:r>
      <w:proofErr w:type="spellEnd"/>
      <w:r w:rsidRPr="006B7790">
        <w:t xml:space="preserve"> </w:t>
      </w:r>
      <w:proofErr w:type="spellStart"/>
      <w:r w:rsidRPr="006B7790">
        <w:t>uyakuwai’uuda</w:t>
      </w:r>
      <w:proofErr w:type="spellEnd"/>
      <w:r w:rsidRPr="006B7790">
        <w:t xml:space="preserve"> </w:t>
      </w:r>
      <w:proofErr w:type="spellStart"/>
      <w:r w:rsidRPr="006B7790">
        <w:t>lamazwi</w:t>
      </w:r>
      <w:proofErr w:type="spellEnd"/>
      <w:r w:rsidRPr="006B7790">
        <w:t xml:space="preserve"> am </w:t>
      </w:r>
      <w:proofErr w:type="spellStart"/>
      <w:r w:rsidRPr="006B7790">
        <w:t>nje</w:t>
      </w:r>
      <w:proofErr w:type="spellEnd"/>
      <w:r w:rsidRPr="006B7790">
        <w:t xml:space="preserve"> </w:t>
      </w:r>
      <w:proofErr w:type="spellStart"/>
      <w:r w:rsidRPr="006B7790">
        <w:t>ngawotshaba</w:t>
      </w:r>
      <w:proofErr w:type="spellEnd"/>
      <w:r w:rsidRPr="006B7790">
        <w:t xml:space="preserve"> </w:t>
      </w:r>
      <w:proofErr w:type="spellStart"/>
      <w:r w:rsidRPr="006B7790">
        <w:t>lwake</w:t>
      </w:r>
      <w:proofErr w:type="spellEnd"/>
      <w:r w:rsidRPr="006B7790">
        <w:t xml:space="preserve"> </w:t>
      </w:r>
      <w:proofErr w:type="spellStart"/>
      <w:r w:rsidRPr="006B7790">
        <w:t>aze</w:t>
      </w:r>
      <w:proofErr w:type="spellEnd"/>
      <w:r w:rsidRPr="006B7790">
        <w:t xml:space="preserve"> </w:t>
      </w:r>
      <w:proofErr w:type="spellStart"/>
      <w:r w:rsidRPr="006B7790">
        <w:t>ezinyaniso</w:t>
      </w:r>
      <w:proofErr w:type="spellEnd"/>
      <w:r w:rsidRPr="006B7790">
        <w:t xml:space="preserve"> </w:t>
      </w:r>
      <w:proofErr w:type="spellStart"/>
      <w:r w:rsidRPr="006B7790">
        <w:t>azamnkele</w:t>
      </w:r>
      <w:proofErr w:type="spellEnd"/>
      <w:r w:rsidRPr="006B7790">
        <w:t xml:space="preserve"> </w:t>
      </w:r>
      <w:proofErr w:type="spellStart"/>
      <w:r w:rsidRPr="006B7790">
        <w:t>ngentsini</w:t>
      </w:r>
      <w:proofErr w:type="spellEnd"/>
      <w:r w:rsidRPr="006B7790">
        <w:t xml:space="preserve"> </w:t>
      </w:r>
      <w:proofErr w:type="spellStart"/>
      <w:r w:rsidRPr="006B7790">
        <w:t>uiyakubuya</w:t>
      </w:r>
      <w:proofErr w:type="spellEnd"/>
      <w:r w:rsidRPr="006B7790">
        <w:t xml:space="preserve"> </w:t>
      </w:r>
      <w:proofErr w:type="spellStart"/>
      <w:r w:rsidRPr="006B7790">
        <w:t>aqonde</w:t>
      </w:r>
      <w:proofErr w:type="spellEnd"/>
      <w:r w:rsidRPr="006B7790">
        <w:t xml:space="preserve"> </w:t>
      </w:r>
      <w:proofErr w:type="spellStart"/>
      <w:r w:rsidRPr="006B7790">
        <w:t>eku</w:t>
      </w:r>
      <w:proofErr w:type="spellEnd"/>
      <w:r w:rsidRPr="006B7790">
        <w:t xml:space="preserve">- </w:t>
      </w:r>
      <w:proofErr w:type="spellStart"/>
      <w:r w:rsidRPr="006B7790">
        <w:t>gqibeleni</w:t>
      </w:r>
      <w:proofErr w:type="spellEnd"/>
      <w:r w:rsidRPr="006B7790">
        <w:t xml:space="preserve"> </w:t>
      </w:r>
      <w:proofErr w:type="spellStart"/>
      <w:r w:rsidRPr="006B7790">
        <w:t>ukuba</w:t>
      </w:r>
      <w:proofErr w:type="spellEnd"/>
      <w:r w:rsidRPr="006B7790">
        <w:t xml:space="preserve"> </w:t>
      </w:r>
      <w:proofErr w:type="spellStart"/>
      <w:r w:rsidRPr="006B7790">
        <w:t>ndimna</w:t>
      </w:r>
      <w:proofErr w:type="spellEnd"/>
      <w:r w:rsidRPr="006B7790">
        <w:t xml:space="preserve"> </w:t>
      </w:r>
      <w:proofErr w:type="spellStart"/>
      <w:r w:rsidRPr="006B7790">
        <w:t>mhlobo</w:t>
      </w:r>
      <w:proofErr w:type="spellEnd"/>
      <w:r w:rsidRPr="006B7790">
        <w:t xml:space="preserve"> wake. </w:t>
      </w:r>
      <w:proofErr w:type="spellStart"/>
      <w:r w:rsidRPr="006B7790">
        <w:t>Ngembongi</w:t>
      </w:r>
      <w:proofErr w:type="spellEnd"/>
      <w:r w:rsidRPr="006B7790">
        <w:t xml:space="preserve"> </w:t>
      </w:r>
      <w:proofErr w:type="spellStart"/>
      <w:r w:rsidRPr="006B7790">
        <w:t>leyake</w:t>
      </w:r>
      <w:proofErr w:type="spellEnd"/>
      <w:r w:rsidRPr="006B7790">
        <w:t xml:space="preserve"> </w:t>
      </w:r>
      <w:proofErr w:type="spellStart"/>
      <w:r w:rsidRPr="006B7790">
        <w:t>nakuba</w:t>
      </w:r>
      <w:proofErr w:type="spellEnd"/>
      <w:r w:rsidRPr="006B7790">
        <w:t xml:space="preserve"> u Solomon </w:t>
      </w:r>
      <w:proofErr w:type="spellStart"/>
      <w:r w:rsidRPr="006B7790">
        <w:t>esiti</w:t>
      </w:r>
      <w:proofErr w:type="spellEnd"/>
      <w:r w:rsidRPr="006B7790">
        <w:t xml:space="preserve"> </w:t>
      </w:r>
      <w:proofErr w:type="gramStart"/>
      <w:r w:rsidRPr="006B7790">
        <w:t xml:space="preserve">“ </w:t>
      </w:r>
      <w:proofErr w:type="spellStart"/>
      <w:r w:rsidRPr="006B7790">
        <w:t>sipendule</w:t>
      </w:r>
      <w:proofErr w:type="spellEnd"/>
      <w:proofErr w:type="gramEnd"/>
      <w:r w:rsidRPr="006B7790">
        <w:t xml:space="preserve"> </w:t>
      </w:r>
      <w:proofErr w:type="spellStart"/>
      <w:r w:rsidRPr="006B7790">
        <w:t>isibhanxa</w:t>
      </w:r>
      <w:proofErr w:type="spellEnd"/>
      <w:r w:rsidRPr="006B7790">
        <w:t xml:space="preserve"> </w:t>
      </w:r>
      <w:proofErr w:type="spellStart"/>
      <w:r w:rsidRPr="006B7790">
        <w:t>njengobubhanxa</w:t>
      </w:r>
      <w:proofErr w:type="spellEnd"/>
      <w:r w:rsidRPr="006B7790">
        <w:t xml:space="preserve"> </w:t>
      </w:r>
      <w:proofErr w:type="spellStart"/>
      <w:r w:rsidRPr="006B7790">
        <w:t>baso</w:t>
      </w:r>
      <w:proofErr w:type="spellEnd"/>
      <w:r w:rsidRPr="006B7790">
        <w:t xml:space="preserve">” </w:t>
      </w:r>
      <w:proofErr w:type="spellStart"/>
      <w:r w:rsidRPr="006B7790">
        <w:t>akubonakali</w:t>
      </w:r>
      <w:proofErr w:type="spellEnd"/>
      <w:r w:rsidRPr="006B7790">
        <w:t xml:space="preserve"> </w:t>
      </w:r>
      <w:proofErr w:type="spellStart"/>
      <w:r w:rsidRPr="006B7790">
        <w:t>kum</w:t>
      </w:r>
      <w:proofErr w:type="spellEnd"/>
      <w:r w:rsidRPr="006B7790">
        <w:t xml:space="preserve"> </w:t>
      </w:r>
      <w:proofErr w:type="spellStart"/>
      <w:r w:rsidRPr="006B7790">
        <w:t>ukwenje</w:t>
      </w:r>
      <w:proofErr w:type="spellEnd"/>
      <w:r w:rsidRPr="006B7790">
        <w:t xml:space="preserve">- </w:t>
      </w:r>
      <w:proofErr w:type="spellStart"/>
      <w:r w:rsidRPr="006B7790">
        <w:t>njalo</w:t>
      </w:r>
      <w:proofErr w:type="spellEnd"/>
      <w:r w:rsidRPr="006B7790">
        <w:t xml:space="preserve">. </w:t>
      </w:r>
      <w:proofErr w:type="spellStart"/>
      <w:r w:rsidRPr="006B7790">
        <w:t>Ndingasuka</w:t>
      </w:r>
      <w:proofErr w:type="spellEnd"/>
      <w:r w:rsidRPr="006B7790">
        <w:t xml:space="preserve"> </w:t>
      </w:r>
      <w:proofErr w:type="spellStart"/>
      <w:r w:rsidRPr="006B7790">
        <w:t>ndibhekise</w:t>
      </w:r>
      <w:proofErr w:type="spellEnd"/>
      <w:r w:rsidRPr="006B7790">
        <w:t xml:space="preserve"> </w:t>
      </w:r>
      <w:proofErr w:type="spellStart"/>
      <w:r w:rsidRPr="006B7790">
        <w:t>kwakuye</w:t>
      </w:r>
      <w:proofErr w:type="spellEnd"/>
      <w:r w:rsidRPr="006B7790">
        <w:t xml:space="preserve"> </w:t>
      </w:r>
      <w:proofErr w:type="spellStart"/>
      <w:r w:rsidRPr="006B7790">
        <w:t>ngeliti</w:t>
      </w:r>
      <w:proofErr w:type="spellEnd"/>
      <w:r w:rsidRPr="006B7790">
        <w:t>—</w:t>
      </w:r>
      <w:proofErr w:type="spellStart"/>
      <w:r w:rsidRPr="006B7790">
        <w:t>imbongi</w:t>
      </w:r>
      <w:proofErr w:type="spellEnd"/>
      <w:r w:rsidRPr="006B7790">
        <w:t xml:space="preserve"> </w:t>
      </w:r>
      <w:proofErr w:type="spellStart"/>
      <w:r w:rsidRPr="006B7790">
        <w:t>yake</w:t>
      </w:r>
      <w:proofErr w:type="spellEnd"/>
      <w:r w:rsidRPr="006B7790">
        <w:t xml:space="preserve"> </w:t>
      </w:r>
      <w:proofErr w:type="spellStart"/>
      <w:r w:rsidRPr="006B7790">
        <w:t>ayizalelwanga</w:t>
      </w:r>
      <w:proofErr w:type="spellEnd"/>
      <w:r w:rsidRPr="006B7790">
        <w:t xml:space="preserve"> </w:t>
      </w:r>
      <w:proofErr w:type="spellStart"/>
      <w:r w:rsidRPr="006B7790">
        <w:t>kubonga</w:t>
      </w:r>
      <w:proofErr w:type="spellEnd"/>
      <w:r w:rsidRPr="006B7790">
        <w:t xml:space="preserve"> </w:t>
      </w:r>
      <w:proofErr w:type="spellStart"/>
      <w:r w:rsidRPr="006B7790">
        <w:t>mntu</w:t>
      </w:r>
      <w:proofErr w:type="spellEnd"/>
      <w:r w:rsidRPr="006B7790">
        <w:t xml:space="preserve">, </w:t>
      </w:r>
      <w:proofErr w:type="spellStart"/>
      <w:r w:rsidRPr="006B7790">
        <w:t>ndiyakolwa</w:t>
      </w:r>
      <w:proofErr w:type="spellEnd"/>
      <w:r w:rsidRPr="006B7790">
        <w:t xml:space="preserve"> </w:t>
      </w:r>
      <w:proofErr w:type="spellStart"/>
      <w:r w:rsidRPr="006B7790">
        <w:t>ukuba</w:t>
      </w:r>
      <w:proofErr w:type="spellEnd"/>
      <w:r w:rsidRPr="006B7790">
        <w:t xml:space="preserve"> </w:t>
      </w:r>
      <w:proofErr w:type="spellStart"/>
      <w:r w:rsidRPr="006B7790">
        <w:t>ingeteta</w:t>
      </w:r>
      <w:proofErr w:type="spellEnd"/>
      <w:r w:rsidRPr="006B7790">
        <w:t xml:space="preserve"> </w:t>
      </w:r>
      <w:proofErr w:type="spellStart"/>
      <w:r w:rsidRPr="006B7790">
        <w:t>kakuhle</w:t>
      </w:r>
      <w:proofErr w:type="spellEnd"/>
      <w:r w:rsidRPr="006B7790">
        <w:t xml:space="preserve"> </w:t>
      </w:r>
      <w:proofErr w:type="spellStart"/>
      <w:r w:rsidRPr="006B7790">
        <w:t>emva</w:t>
      </w:r>
      <w:proofErr w:type="spellEnd"/>
      <w:r w:rsidRPr="006B7790">
        <w:t xml:space="preserve"> </w:t>
      </w:r>
      <w:proofErr w:type="spellStart"/>
      <w:r w:rsidRPr="006B7790">
        <w:t>kwenkabi</w:t>
      </w:r>
      <w:proofErr w:type="spellEnd"/>
      <w:r w:rsidRPr="006B7790">
        <w:t xml:space="preserve"> </w:t>
      </w:r>
      <w:proofErr w:type="spellStart"/>
      <w:r w:rsidRPr="006B7790">
        <w:t>ihleli</w:t>
      </w:r>
      <w:proofErr w:type="spellEnd"/>
      <w:r w:rsidRPr="006B7790">
        <w:t xml:space="preserve"> e fore </w:t>
      </w:r>
      <w:proofErr w:type="spellStart"/>
      <w:r w:rsidRPr="006B7790">
        <w:t>tyesini</w:t>
      </w:r>
      <w:proofErr w:type="spellEnd"/>
      <w:r w:rsidRPr="006B7790">
        <w:t xml:space="preserve"> </w:t>
      </w:r>
      <w:proofErr w:type="spellStart"/>
      <w:r w:rsidRPr="006B7790">
        <w:t>pezu</w:t>
      </w:r>
      <w:proofErr w:type="spellEnd"/>
      <w:r w:rsidRPr="006B7790">
        <w:t xml:space="preserve"> </w:t>
      </w:r>
      <w:proofErr w:type="spellStart"/>
      <w:r w:rsidRPr="006B7790">
        <w:t>kwenkunzi</w:t>
      </w:r>
      <w:proofErr w:type="spellEnd"/>
      <w:r w:rsidRPr="006B7790">
        <w:t xml:space="preserve"> </w:t>
      </w:r>
      <w:proofErr w:type="spellStart"/>
      <w:r w:rsidRPr="006B7790">
        <w:t>yebokuva</w:t>
      </w:r>
      <w:proofErr w:type="spellEnd"/>
      <w:r w:rsidRPr="006B7790">
        <w:t xml:space="preserve"> </w:t>
      </w:r>
      <w:proofErr w:type="spellStart"/>
      <w:r w:rsidRPr="006B7790">
        <w:t>kunokubong</w:t>
      </w:r>
      <w:proofErr w:type="spellEnd"/>
      <w:r w:rsidRPr="006B7790">
        <w:t xml:space="preserve">’ </w:t>
      </w:r>
      <w:proofErr w:type="spellStart"/>
      <w:r w:rsidRPr="006B7790">
        <w:t>abantu</w:t>
      </w:r>
      <w:proofErr w:type="spellEnd"/>
      <w:r w:rsidRPr="006B7790">
        <w:t xml:space="preserve">. </w:t>
      </w:r>
      <w:proofErr w:type="spellStart"/>
      <w:r w:rsidRPr="006B7790">
        <w:t>Ndixolele</w:t>
      </w:r>
      <w:proofErr w:type="spellEnd"/>
      <w:r w:rsidRPr="006B7790">
        <w:t xml:space="preserve"> </w:t>
      </w:r>
      <w:proofErr w:type="spellStart"/>
      <w:r w:rsidRPr="006B7790">
        <w:t>Mhleli</w:t>
      </w:r>
      <w:proofErr w:type="spellEnd"/>
      <w:r w:rsidRPr="006B7790">
        <w:t xml:space="preserve">; </w:t>
      </w:r>
      <w:proofErr w:type="spellStart"/>
      <w:r w:rsidRPr="006B7790">
        <w:t>ndizibiza</w:t>
      </w:r>
      <w:proofErr w:type="spellEnd"/>
      <w:r w:rsidRPr="006B7790">
        <w:t xml:space="preserve"> </w:t>
      </w:r>
      <w:proofErr w:type="spellStart"/>
      <w:r w:rsidRPr="006B7790">
        <w:t>ngokute</w:t>
      </w:r>
      <w:proofErr w:type="spellEnd"/>
      <w:r w:rsidRPr="006B7790">
        <w:t xml:space="preserve"> </w:t>
      </w:r>
      <w:proofErr w:type="spellStart"/>
      <w:r w:rsidRPr="006B7790">
        <w:t>ncam</w:t>
      </w:r>
      <w:proofErr w:type="spellEnd"/>
      <w:r w:rsidRPr="006B7790">
        <w:t xml:space="preserve"> </w:t>
      </w:r>
      <w:proofErr w:type="spellStart"/>
      <w:r w:rsidRPr="006B7790">
        <w:t>umhlobo</w:t>
      </w:r>
      <w:proofErr w:type="spellEnd"/>
      <w:r w:rsidRPr="006B7790">
        <w:t xml:space="preserve"> ka Mr. </w:t>
      </w:r>
      <w:proofErr w:type="spellStart"/>
      <w:r w:rsidRPr="006B7790">
        <w:t>Jno</w:t>
      </w:r>
      <w:proofErr w:type="spellEnd"/>
      <w:r w:rsidRPr="006B7790">
        <w:t xml:space="preserve">. Knox </w:t>
      </w:r>
      <w:proofErr w:type="spellStart"/>
      <w:r w:rsidRPr="006B7790">
        <w:t>Bokwe</w:t>
      </w:r>
      <w:proofErr w:type="spellEnd"/>
      <w:r w:rsidRPr="006B7790">
        <w:t>.</w:t>
      </w:r>
    </w:p>
    <w:p w:rsidR="00857B1C" w:rsidRPr="006B7790" w:rsidRDefault="00FF4D6D" w:rsidP="00807E41">
      <w:pPr>
        <w:pStyle w:val="BodyText"/>
        <w:framePr w:w="3319" w:h="12290" w:hRule="exact" w:wrap="none" w:vAnchor="page" w:hAnchor="page" w:x="280" w:y="12755"/>
        <w:spacing w:after="0" w:line="190" w:lineRule="auto"/>
        <w:ind w:firstLine="0"/>
        <w:jc w:val="right"/>
      </w:pPr>
      <w:proofErr w:type="spellStart"/>
      <w:r w:rsidRPr="006B7790">
        <w:rPr>
          <w:smallCaps/>
        </w:rPr>
        <w:t>Mkoloni</w:t>
      </w:r>
      <w:proofErr w:type="spellEnd"/>
      <w:r w:rsidRPr="006B7790">
        <w:rPr>
          <w:smallCaps/>
        </w:rPr>
        <w:t>.</w:t>
      </w:r>
    </w:p>
    <w:p w:rsidR="00857B1C" w:rsidRPr="006B7790" w:rsidRDefault="00FF4D6D" w:rsidP="00D649F2">
      <w:pPr>
        <w:pStyle w:val="BodyText"/>
        <w:framePr w:w="3319" w:h="547" w:hRule="exact" w:wrap="none" w:vAnchor="page" w:hAnchor="page" w:x="286" w:y="23641"/>
        <w:spacing w:after="0" w:line="204" w:lineRule="auto"/>
        <w:ind w:firstLine="0"/>
        <w:jc w:val="both"/>
      </w:pPr>
      <w:r w:rsidRPr="006B7790">
        <w:rPr>
          <w:sz w:val="17"/>
          <w:szCs w:val="17"/>
        </w:rPr>
        <w:t xml:space="preserve">A </w:t>
      </w:r>
      <w:r w:rsidRPr="006B7790">
        <w:t xml:space="preserve">MAN being tormented with gout kicked his foot through a window, and the pat </w:t>
      </w:r>
      <w:r w:rsidRPr="006B7790">
        <w:rPr>
          <w:sz w:val="17"/>
          <w:szCs w:val="17"/>
        </w:rPr>
        <w:t xml:space="preserve">e </w:t>
      </w:r>
      <w:r w:rsidRPr="006B7790">
        <w:t>was gone instantly.</w:t>
      </w:r>
      <w:bookmarkStart w:id="0" w:name="_GoBack"/>
      <w:bookmarkEnd w:id="0"/>
    </w:p>
    <w:p w:rsidR="00857B1C" w:rsidRPr="006B7790" w:rsidRDefault="00857B1C">
      <w:pPr>
        <w:framePr w:wrap="none" w:vAnchor="page" w:hAnchor="page" w:x="4289" w:y="1869"/>
      </w:pPr>
    </w:p>
    <w:p w:rsidR="00857B1C" w:rsidRPr="006B7790" w:rsidRDefault="00FF4D6D" w:rsidP="005A6FF3">
      <w:pPr>
        <w:pStyle w:val="Bodytext20"/>
        <w:framePr w:wrap="none" w:vAnchor="page" w:hAnchor="page" w:x="3841" w:y="1876"/>
        <w:pBdr>
          <w:top w:val="single" w:sz="4" w:space="0" w:color="auto"/>
        </w:pBdr>
        <w:spacing w:line="240" w:lineRule="auto"/>
        <w:jc w:val="both"/>
      </w:pPr>
      <w:r w:rsidRPr="006B7790">
        <w:rPr>
          <w:u w:val="single"/>
        </w:rPr>
        <w:t>WEDNESDAY, FEB. 17, 1886.</w:t>
      </w:r>
    </w:p>
    <w:p w:rsidR="00857B1C" w:rsidRPr="006B7790" w:rsidRDefault="00FF4D6D" w:rsidP="005F0CCA">
      <w:pPr>
        <w:pStyle w:val="Bodytext20"/>
        <w:framePr w:w="3466" w:h="15901" w:hRule="exact" w:wrap="none" w:vAnchor="page" w:hAnchor="page" w:x="3961" w:y="2176"/>
        <w:spacing w:after="80"/>
        <w:ind w:right="61"/>
        <w:jc w:val="both"/>
      </w:pPr>
      <w:r w:rsidRPr="006B7790">
        <w:t>THE PONDO BORDER.</w:t>
      </w:r>
    </w:p>
    <w:p w:rsidR="00857B1C" w:rsidRPr="006B7790" w:rsidRDefault="00FF4D6D" w:rsidP="005F0CCA">
      <w:pPr>
        <w:pStyle w:val="Bodytext20"/>
        <w:framePr w:w="3466" w:h="15901" w:hRule="exact" w:wrap="none" w:vAnchor="page" w:hAnchor="page" w:x="3961" w:y="2176"/>
        <w:ind w:right="61"/>
        <w:jc w:val="both"/>
      </w:pPr>
      <w:r w:rsidRPr="006B7790">
        <w:t>GENTLEMAN in town has</w:t>
      </w:r>
      <w:r w:rsidRPr="006B7790">
        <w:br/>
        <w:t>given us permission to make</w:t>
      </w:r>
    </w:p>
    <w:p w:rsidR="00857B1C" w:rsidRPr="006B7790" w:rsidRDefault="00FF4D6D" w:rsidP="005F0CCA">
      <w:pPr>
        <w:pStyle w:val="Bodytext20"/>
        <w:framePr w:w="3466" w:h="15901" w:hRule="exact" w:wrap="none" w:vAnchor="page" w:hAnchor="page" w:x="3961" w:y="2176"/>
        <w:ind w:left="15" w:right="61"/>
        <w:jc w:val="both"/>
      </w:pPr>
      <w:r w:rsidRPr="006B7790">
        <w:t xml:space="preserve">use of the following </w:t>
      </w:r>
      <w:proofErr w:type="gramStart"/>
      <w:r w:rsidRPr="006B7790">
        <w:t>telegram :</w:t>
      </w:r>
      <w:proofErr w:type="gramEnd"/>
      <w:r w:rsidRPr="006B7790">
        <w:t>—</w:t>
      </w:r>
      <w:r w:rsidRPr="006B7790">
        <w:br/>
        <w:t>“Mount Frere, February 12. A</w:t>
      </w:r>
      <w:r w:rsidRPr="006B7790">
        <w:br/>
        <w:t>“ battle was fought yesterday.</w:t>
      </w:r>
      <w:r w:rsidRPr="006B7790">
        <w:br/>
        <w:t xml:space="preserve">“ Fourteen </w:t>
      </w:r>
      <w:proofErr w:type="spellStart"/>
      <w:r w:rsidRPr="006B7790">
        <w:t>Bacas</w:t>
      </w:r>
      <w:proofErr w:type="spellEnd"/>
      <w:r w:rsidRPr="006B7790">
        <w:t xml:space="preserve"> under </w:t>
      </w:r>
      <w:proofErr w:type="spellStart"/>
      <w:r w:rsidRPr="006B7790">
        <w:rPr>
          <w:smallCaps/>
        </w:rPr>
        <w:t>Nomtshe</w:t>
      </w:r>
      <w:proofErr w:type="spellEnd"/>
      <w:r w:rsidRPr="006B7790">
        <w:rPr>
          <w:smallCaps/>
        </w:rPr>
        <w:t>-</w:t>
      </w:r>
      <w:r w:rsidRPr="006B7790">
        <w:rPr>
          <w:smallCaps/>
        </w:rPr>
        <w:br/>
        <w:t xml:space="preserve">“ </w:t>
      </w:r>
      <w:proofErr w:type="spellStart"/>
      <w:r w:rsidRPr="006B7790">
        <w:rPr>
          <w:smallCaps/>
        </w:rPr>
        <w:t>ketshe</w:t>
      </w:r>
      <w:proofErr w:type="spellEnd"/>
      <w:r w:rsidRPr="006B7790">
        <w:t xml:space="preserve"> killed and fifteen wounded.</w:t>
      </w:r>
      <w:r w:rsidRPr="006B7790">
        <w:br/>
        <w:t>“ Ten of the Rondos killed. Um-</w:t>
      </w:r>
      <w:r w:rsidRPr="006B7790">
        <w:br/>
        <w:t xml:space="preserve">“ </w:t>
      </w:r>
      <w:proofErr w:type="spellStart"/>
      <w:r w:rsidRPr="006B7790">
        <w:t>zimvubu</w:t>
      </w:r>
      <w:proofErr w:type="spellEnd"/>
      <w:r w:rsidRPr="006B7790">
        <w:t xml:space="preserve"> still high. Fight</w:t>
      </w:r>
      <w:r w:rsidRPr="006B7790">
        <w:br/>
        <w:t xml:space="preserve">“occurred on </w:t>
      </w:r>
      <w:proofErr w:type="spellStart"/>
      <w:r w:rsidRPr="006B7790">
        <w:t>Pondo</w:t>
      </w:r>
      <w:proofErr w:type="spellEnd"/>
      <w:r w:rsidRPr="006B7790">
        <w:t xml:space="preserve"> territory.”</w:t>
      </w:r>
      <w:r w:rsidRPr="006B7790">
        <w:br/>
        <w:t xml:space="preserve">This is a serious </w:t>
      </w:r>
      <w:proofErr w:type="gramStart"/>
      <w:r w:rsidRPr="006B7790">
        <w:t>state of affairs</w:t>
      </w:r>
      <w:proofErr w:type="gramEnd"/>
      <w:r w:rsidRPr="006B7790">
        <w:t>. The</w:t>
      </w:r>
      <w:r w:rsidRPr="006B7790">
        <w:br/>
      </w:r>
      <w:proofErr w:type="spellStart"/>
      <w:r w:rsidRPr="006B7790">
        <w:t>Bacas</w:t>
      </w:r>
      <w:proofErr w:type="spellEnd"/>
      <w:r w:rsidRPr="006B7790">
        <w:t xml:space="preserve"> are British subjects, equal in</w:t>
      </w:r>
      <w:r w:rsidRPr="006B7790">
        <w:br/>
        <w:t>the eyes of the law to any other</w:t>
      </w:r>
      <w:r w:rsidRPr="006B7790">
        <w:br/>
        <w:t>subject of the Queen in Windsor or</w:t>
      </w:r>
      <w:r w:rsidRPr="006B7790">
        <w:br/>
        <w:t>Grave Street, Cape Town. And</w:t>
      </w:r>
      <w:r w:rsidRPr="006B7790">
        <w:br/>
        <w:t>when fourteen of such subjects are</w:t>
      </w:r>
      <w:r w:rsidRPr="006B7790">
        <w:br/>
        <w:t>killed a grave responsibility rests</w:t>
      </w:r>
      <w:r w:rsidRPr="006B7790">
        <w:br/>
        <w:t>upon the Colonial Government. We</w:t>
      </w:r>
      <w:r w:rsidRPr="006B7790">
        <w:br/>
        <w:t>presume then no time will be lost</w:t>
      </w:r>
      <w:r w:rsidRPr="006B7790">
        <w:br/>
        <w:t>by the Government to examine into</w:t>
      </w:r>
      <w:r w:rsidRPr="006B7790">
        <w:br/>
        <w:t>a state of matters so disastrous to</w:t>
      </w:r>
      <w:r w:rsidRPr="006B7790">
        <w:br/>
        <w:t>the subjects of the Queen. Viewed</w:t>
      </w:r>
      <w:r w:rsidRPr="006B7790">
        <w:br/>
        <w:t>by the dry light of inter-</w:t>
      </w:r>
      <w:r w:rsidRPr="006B7790">
        <w:br/>
        <w:t xml:space="preserve">national law, the </w:t>
      </w:r>
      <w:proofErr w:type="spellStart"/>
      <w:r w:rsidRPr="006B7790">
        <w:t>Pondo</w:t>
      </w:r>
      <w:proofErr w:type="spellEnd"/>
      <w:r w:rsidRPr="006B7790">
        <w:t xml:space="preserve"> “ Govern-</w:t>
      </w:r>
      <w:r w:rsidRPr="006B7790">
        <w:br/>
      </w:r>
      <w:proofErr w:type="spellStart"/>
      <w:r w:rsidRPr="006B7790">
        <w:t>ment</w:t>
      </w:r>
      <w:proofErr w:type="spellEnd"/>
      <w:r w:rsidRPr="006B7790">
        <w:t>” are not accountable for the</w:t>
      </w:r>
      <w:r w:rsidRPr="006B7790">
        <w:br/>
        <w:t xml:space="preserve">slaughter of these </w:t>
      </w:r>
      <w:proofErr w:type="spellStart"/>
      <w:r w:rsidRPr="006B7790">
        <w:t>Bacas</w:t>
      </w:r>
      <w:proofErr w:type="spellEnd"/>
      <w:r w:rsidRPr="006B7790">
        <w:t xml:space="preserve"> as the fight</w:t>
      </w:r>
      <w:r w:rsidRPr="006B7790">
        <w:br/>
        <w:t xml:space="preserve">took place on </w:t>
      </w:r>
      <w:proofErr w:type="spellStart"/>
      <w:r w:rsidRPr="006B7790">
        <w:t>Pondo</w:t>
      </w:r>
      <w:proofErr w:type="spellEnd"/>
      <w:r w:rsidRPr="006B7790">
        <w:t xml:space="preserve"> soil, our Go-</w:t>
      </w:r>
      <w:r w:rsidRPr="006B7790">
        <w:br/>
      </w:r>
      <w:proofErr w:type="spellStart"/>
      <w:r w:rsidRPr="006B7790">
        <w:t>vernment</w:t>
      </w:r>
      <w:proofErr w:type="spellEnd"/>
      <w:r w:rsidRPr="006B7790">
        <w:t xml:space="preserve"> is to blame, for some of</w:t>
      </w:r>
      <w:r w:rsidRPr="006B7790">
        <w:br/>
        <w:t xml:space="preserve">its subjects have invaded an </w:t>
      </w:r>
      <w:proofErr w:type="spellStart"/>
      <w:r w:rsidRPr="006B7790">
        <w:t>inde</w:t>
      </w:r>
      <w:proofErr w:type="spellEnd"/>
      <w:r w:rsidRPr="006B7790">
        <w:t>-</w:t>
      </w:r>
      <w:r w:rsidRPr="006B7790">
        <w:br/>
        <w:t xml:space="preserve">pendent state. Deep as is our </w:t>
      </w:r>
      <w:proofErr w:type="spellStart"/>
      <w:r w:rsidRPr="006B7790">
        <w:t>sym</w:t>
      </w:r>
      <w:proofErr w:type="spellEnd"/>
      <w:r w:rsidRPr="006B7790">
        <w:t>-</w:t>
      </w:r>
      <w:r w:rsidRPr="006B7790">
        <w:br/>
      </w:r>
      <w:proofErr w:type="spellStart"/>
      <w:r w:rsidRPr="006B7790">
        <w:t>pathy</w:t>
      </w:r>
      <w:proofErr w:type="spellEnd"/>
      <w:r w:rsidRPr="006B7790">
        <w:t xml:space="preserve"> with </w:t>
      </w:r>
      <w:r w:rsidRPr="006B7790">
        <w:rPr>
          <w:smallCaps/>
        </w:rPr>
        <w:t>William Nota</w:t>
      </w:r>
      <w:r w:rsidRPr="006B7790">
        <w:t xml:space="preserve"> and the</w:t>
      </w:r>
      <w:r w:rsidRPr="006B7790">
        <w:br/>
        <w:t>Rode people, we cannot shut our</w:t>
      </w:r>
      <w:r w:rsidRPr="006B7790">
        <w:br/>
        <w:t xml:space="preserve">eyes to the fact that they are </w:t>
      </w:r>
      <w:proofErr w:type="spellStart"/>
      <w:r w:rsidRPr="006B7790">
        <w:t>Pondo</w:t>
      </w:r>
      <w:proofErr w:type="spellEnd"/>
      <w:r w:rsidRPr="006B7790">
        <w:br/>
        <w:t>subjects, with whom the Colony has</w:t>
      </w:r>
      <w:r w:rsidRPr="006B7790">
        <w:br/>
        <w:t>not much to do beyond seeing to</w:t>
      </w:r>
      <w:r w:rsidRPr="006B7790">
        <w:br/>
        <w:t>the fulfilment of international re-</w:t>
      </w:r>
      <w:r w:rsidRPr="006B7790">
        <w:br/>
      </w:r>
      <w:proofErr w:type="spellStart"/>
      <w:r w:rsidRPr="006B7790">
        <w:t>quirements</w:t>
      </w:r>
      <w:proofErr w:type="spellEnd"/>
      <w:r w:rsidRPr="006B7790">
        <w:t xml:space="preserve"> by the </w:t>
      </w:r>
      <w:proofErr w:type="spellStart"/>
      <w:r w:rsidRPr="006B7790">
        <w:t>Pondo</w:t>
      </w:r>
      <w:proofErr w:type="spellEnd"/>
      <w:r w:rsidRPr="006B7790">
        <w:t xml:space="preserve"> nation. It</w:t>
      </w:r>
      <w:r w:rsidRPr="006B7790">
        <w:br/>
        <w:t>was clearly the duty of our Govern-</w:t>
      </w:r>
      <w:r w:rsidRPr="006B7790">
        <w:br/>
      </w:r>
      <w:proofErr w:type="spellStart"/>
      <w:r w:rsidRPr="006B7790">
        <w:t>ment</w:t>
      </w:r>
      <w:proofErr w:type="spellEnd"/>
      <w:r w:rsidRPr="006B7790">
        <w:t xml:space="preserve"> to see that the </w:t>
      </w:r>
      <w:proofErr w:type="spellStart"/>
      <w:r w:rsidRPr="006B7790">
        <w:t>Pondos</w:t>
      </w:r>
      <w:proofErr w:type="spellEnd"/>
      <w:r w:rsidRPr="006B7790">
        <w:t xml:space="preserve"> did</w:t>
      </w:r>
      <w:r w:rsidRPr="006B7790">
        <w:br/>
        <w:t>nothing menacing to the peace and</w:t>
      </w:r>
      <w:r w:rsidRPr="006B7790">
        <w:br/>
        <w:t>safety of the British subjects on the</w:t>
      </w:r>
      <w:r w:rsidRPr="006B7790">
        <w:br/>
        <w:t>border. But with a light-hearted</w:t>
      </w:r>
      <w:r w:rsidRPr="006B7790">
        <w:br/>
        <w:t>Premier, a Secretary for Native</w:t>
      </w:r>
      <w:r w:rsidRPr="006B7790">
        <w:br/>
        <w:t>Affairs singularly devoid of the most</w:t>
      </w:r>
      <w:r w:rsidRPr="006B7790">
        <w:br/>
        <w:t>rudimentary knowledge of Native</w:t>
      </w:r>
      <w:r w:rsidRPr="006B7790">
        <w:br/>
        <w:t xml:space="preserve">character, we fear that </w:t>
      </w:r>
      <w:proofErr w:type="spellStart"/>
      <w:r w:rsidRPr="006B7790">
        <w:t>Pondo</w:t>
      </w:r>
      <w:proofErr w:type="spellEnd"/>
      <w:r w:rsidRPr="006B7790">
        <w:t xml:space="preserve"> affairs</w:t>
      </w:r>
      <w:r w:rsidRPr="006B7790">
        <w:br/>
        <w:t>will be allowed to settle themselves.</w:t>
      </w:r>
      <w:r w:rsidRPr="006B7790">
        <w:br/>
        <w:t xml:space="preserve">What wonder when Mr. </w:t>
      </w:r>
      <w:r w:rsidRPr="006B7790">
        <w:rPr>
          <w:smallCaps/>
        </w:rPr>
        <w:t>Upington</w:t>
      </w:r>
      <w:r w:rsidRPr="006B7790">
        <w:rPr>
          <w:smallCaps/>
        </w:rPr>
        <w:br/>
      </w:r>
      <w:r w:rsidRPr="006B7790">
        <w:t>assured the country in his Graham’s</w:t>
      </w:r>
      <w:r w:rsidRPr="006B7790">
        <w:br/>
        <w:t>Town deliverance that the whole</w:t>
      </w:r>
      <w:r w:rsidRPr="006B7790">
        <w:br/>
      </w:r>
      <w:proofErr w:type="spellStart"/>
      <w:r w:rsidRPr="006B7790">
        <w:t>Pondo</w:t>
      </w:r>
      <w:proofErr w:type="spellEnd"/>
      <w:r w:rsidRPr="006B7790">
        <w:t xml:space="preserve"> question had been settled</w:t>
      </w:r>
      <w:r w:rsidRPr="006B7790">
        <w:br/>
        <w:t>within forty-eight hours, just when</w:t>
      </w:r>
      <w:r w:rsidRPr="006B7790">
        <w:br/>
        <w:t xml:space="preserve">Mr. </w:t>
      </w:r>
      <w:r w:rsidRPr="006B7790">
        <w:rPr>
          <w:smallCaps/>
        </w:rPr>
        <w:t>De Wet</w:t>
      </w:r>
      <w:r w:rsidRPr="006B7790">
        <w:t xml:space="preserve"> was scuttling out by</w:t>
      </w:r>
      <w:r w:rsidRPr="006B7790">
        <w:br/>
        <w:t>the back-door. And some credulous</w:t>
      </w:r>
      <w:r w:rsidRPr="006B7790">
        <w:br/>
        <w:t>people believed!</w:t>
      </w:r>
    </w:p>
    <w:p w:rsidR="00857B1C" w:rsidRPr="006B7790" w:rsidRDefault="00FF4D6D" w:rsidP="005F0CCA">
      <w:pPr>
        <w:pStyle w:val="Bodytext20"/>
        <w:framePr w:w="3466" w:h="15901" w:hRule="exact" w:wrap="none" w:vAnchor="page" w:hAnchor="page" w:x="3961" w:y="2176"/>
        <w:ind w:left="15" w:right="61"/>
        <w:jc w:val="both"/>
      </w:pPr>
      <w:r w:rsidRPr="006B7790">
        <w:t>These are some of the things that</w:t>
      </w:r>
      <w:r w:rsidRPr="006B7790">
        <w:br/>
        <w:t>undermine our faith in the capacity</w:t>
      </w:r>
      <w:r w:rsidRPr="006B7790">
        <w:br/>
        <w:t>of the Colonial Government to</w:t>
      </w:r>
      <w:r w:rsidRPr="006B7790">
        <w:br/>
        <w:t>administer the government of</w:t>
      </w:r>
      <w:r w:rsidRPr="006B7790">
        <w:br/>
        <w:t>Natives beyond its natural borders.</w:t>
      </w:r>
      <w:r w:rsidRPr="006B7790">
        <w:br/>
        <w:t xml:space="preserve">It was the bungling of Mr. </w:t>
      </w:r>
      <w:r w:rsidRPr="006B7790">
        <w:rPr>
          <w:smallCaps/>
        </w:rPr>
        <w:t>William</w:t>
      </w:r>
      <w:r w:rsidRPr="006B7790">
        <w:rPr>
          <w:smallCaps/>
        </w:rPr>
        <w:br/>
        <w:t>Ayliff</w:t>
      </w:r>
      <w:r w:rsidRPr="006B7790">
        <w:t xml:space="preserve"> that placed </w:t>
      </w:r>
      <w:r w:rsidRPr="006B7790">
        <w:rPr>
          <w:smallCaps/>
        </w:rPr>
        <w:t>William Nota</w:t>
      </w:r>
      <w:r w:rsidRPr="006B7790">
        <w:rPr>
          <w:smallCaps/>
        </w:rPr>
        <w:br/>
      </w:r>
      <w:r w:rsidRPr="006B7790">
        <w:t>in the unfortunate position in which</w:t>
      </w:r>
      <w:r w:rsidRPr="006B7790">
        <w:br/>
        <w:t xml:space="preserve">he is in </w:t>
      </w:r>
      <w:proofErr w:type="spellStart"/>
      <w:r w:rsidRPr="006B7790">
        <w:t>Pondoland</w:t>
      </w:r>
      <w:proofErr w:type="spellEnd"/>
      <w:r w:rsidRPr="006B7790">
        <w:t>, and it is owing</w:t>
      </w:r>
      <w:r w:rsidRPr="006B7790">
        <w:br/>
        <w:t xml:space="preserve">to Mr. </w:t>
      </w:r>
      <w:r w:rsidRPr="006B7790">
        <w:rPr>
          <w:smallCaps/>
        </w:rPr>
        <w:t>De Wet’s</w:t>
      </w:r>
      <w:r w:rsidRPr="006B7790">
        <w:t xml:space="preserve"> ineptitude that</w:t>
      </w:r>
      <w:r w:rsidRPr="006B7790">
        <w:br/>
        <w:t>the position of our Government in</w:t>
      </w:r>
      <w:r w:rsidRPr="006B7790">
        <w:br/>
      </w:r>
      <w:proofErr w:type="spellStart"/>
      <w:r w:rsidRPr="006B7790">
        <w:t>Pondoland</w:t>
      </w:r>
      <w:proofErr w:type="spellEnd"/>
      <w:r w:rsidRPr="006B7790">
        <w:t xml:space="preserve"> is not now defined. The</w:t>
      </w:r>
      <w:r w:rsidRPr="006B7790">
        <w:br/>
      </w:r>
      <w:proofErr w:type="spellStart"/>
      <w:r w:rsidRPr="006B7790">
        <w:t>Pondos</w:t>
      </w:r>
      <w:proofErr w:type="spellEnd"/>
      <w:r w:rsidRPr="006B7790">
        <w:t xml:space="preserve"> have done all they could to</w:t>
      </w:r>
      <w:r w:rsidRPr="006B7790">
        <w:br/>
        <w:t>come to terms. Our Government</w:t>
      </w:r>
      <w:r w:rsidRPr="006B7790">
        <w:br/>
        <w:t>has been mute. We are reaping</w:t>
      </w:r>
      <w:r w:rsidRPr="006B7790">
        <w:br/>
        <w:t>the whirlwind. The demon of</w:t>
      </w:r>
      <w:r w:rsidRPr="006B7790">
        <w:br/>
        <w:t>revenge will now goad both parties</w:t>
      </w:r>
      <w:r w:rsidRPr="006B7790">
        <w:br/>
        <w:t>into a war, all through the Govern-</w:t>
      </w:r>
      <w:r w:rsidRPr="006B7790">
        <w:br/>
      </w:r>
      <w:proofErr w:type="spellStart"/>
      <w:r w:rsidRPr="006B7790">
        <w:t>ment</w:t>
      </w:r>
      <w:proofErr w:type="spellEnd"/>
      <w:r w:rsidRPr="006B7790">
        <w:t xml:space="preserve"> not having taken precautions.</w:t>
      </w:r>
    </w:p>
    <w:p w:rsidR="00857B1C" w:rsidRPr="006B7790" w:rsidRDefault="00FF4D6D" w:rsidP="00E95A24">
      <w:pPr>
        <w:pStyle w:val="Bodytext40"/>
        <w:framePr w:w="3312" w:h="461" w:hRule="exact" w:wrap="none" w:vAnchor="page" w:hAnchor="page" w:x="3826" w:y="19111"/>
        <w:spacing w:after="0"/>
      </w:pPr>
      <w:r w:rsidRPr="006B7790">
        <w:t>Editorial Notes.</w:t>
      </w:r>
    </w:p>
    <w:p w:rsidR="00857B1C" w:rsidRPr="006B7790" w:rsidRDefault="00FF4D6D" w:rsidP="00FE6D33">
      <w:pPr>
        <w:pStyle w:val="BodyText"/>
        <w:framePr w:w="3451" w:h="6316" w:hRule="exact" w:wrap="none" w:vAnchor="page" w:hAnchor="page" w:x="3871" w:y="19606"/>
        <w:spacing w:after="80" w:line="187" w:lineRule="auto"/>
        <w:jc w:val="both"/>
      </w:pPr>
      <w:r w:rsidRPr="006B7790">
        <w:rPr>
          <w:smallCaps/>
        </w:rPr>
        <w:t>Sir Arthur Havelock,</w:t>
      </w:r>
      <w:r w:rsidRPr="006B7790">
        <w:t xml:space="preserve"> the new Governor of Natal, arrived in Cape Town from England last week. In welcoming his Excellency to our native land, we wish him much success in dealing with the grave question of Zululand, which it will fall to his lot to close. It is a source of much gratification to us to learn that as a member of the Aborigines’ Protection Society, Si </w:t>
      </w:r>
      <w:proofErr w:type="spellStart"/>
      <w:r w:rsidRPr="006B7790">
        <w:t>rArthur</w:t>
      </w:r>
      <w:proofErr w:type="spellEnd"/>
      <w:r w:rsidRPr="006B7790">
        <w:t xml:space="preserve"> warmly </w:t>
      </w:r>
      <w:proofErr w:type="spellStart"/>
      <w:r w:rsidRPr="006B7790">
        <w:t>sympathises</w:t>
      </w:r>
      <w:proofErr w:type="spellEnd"/>
      <w:r w:rsidRPr="006B7790">
        <w:t xml:space="preserve"> with the self-imposed </w:t>
      </w:r>
      <w:proofErr w:type="spellStart"/>
      <w:r w:rsidRPr="006B7790">
        <w:t>labours</w:t>
      </w:r>
      <w:proofErr w:type="spellEnd"/>
      <w:r w:rsidRPr="006B7790">
        <w:t xml:space="preserve"> of that very influential body on behalf of the unfortunate natives who often come into collision with Colonists and pioneers of </w:t>
      </w:r>
      <w:proofErr w:type="spellStart"/>
      <w:r w:rsidRPr="006B7790">
        <w:t>civiliza</w:t>
      </w:r>
      <w:proofErr w:type="spellEnd"/>
      <w:r w:rsidRPr="006B7790">
        <w:t xml:space="preserve">- </w:t>
      </w:r>
      <w:proofErr w:type="spellStart"/>
      <w:r w:rsidRPr="006B7790">
        <w:t>tion</w:t>
      </w:r>
      <w:proofErr w:type="spellEnd"/>
      <w:r w:rsidRPr="006B7790">
        <w:t xml:space="preserve">, not so much from a desire to do so, but through sheer ignorance of civilized forms and dealings. In these circumstances we trust he will pursue a policy of forbearance and moderation towards the ignorant natives, and heartily further the reclamation of the Natal natives by education and Christianity, and he will thus redress the balance between the 26,000 Europeans, Dutch and English, and the natives who are over 400,000. Clearly there is a very vast field for </w:t>
      </w:r>
      <w:proofErr w:type="spellStart"/>
      <w:r w:rsidRPr="006B7790">
        <w:t>im</w:t>
      </w:r>
      <w:proofErr w:type="spellEnd"/>
      <w:r w:rsidRPr="006B7790">
        <w:t xml:space="preserve">- proving the condition of Natal by making its hundred </w:t>
      </w:r>
      <w:proofErr w:type="gramStart"/>
      <w:r w:rsidRPr="006B7790">
        <w:t>thousands</w:t>
      </w:r>
      <w:proofErr w:type="gramEnd"/>
      <w:r w:rsidRPr="006B7790">
        <w:t xml:space="preserve"> of natives better citizens. Sir Bartle Frere, a Governor who came to South Africa famed, for his attachment to Exeter Hall principles, abjured those principles when he found that they were very unpopular in the Cape, with neophyte zeal went to the opposite extreme and committed ship- wreck of a hard-worn reputation. We sincerely wish Sir Arthur a better fate.</w:t>
      </w:r>
    </w:p>
    <w:p w:rsidR="00857B1C" w:rsidRPr="006B7790" w:rsidRDefault="00FF4D6D" w:rsidP="00FE6D33">
      <w:pPr>
        <w:pStyle w:val="BodyText"/>
        <w:framePr w:w="3451" w:h="6316" w:hRule="exact" w:wrap="none" w:vAnchor="page" w:hAnchor="page" w:x="3871" w:y="19606"/>
        <w:spacing w:after="0" w:line="190" w:lineRule="auto"/>
        <w:ind w:firstLine="280"/>
        <w:jc w:val="both"/>
      </w:pPr>
      <w:r w:rsidRPr="006B7790">
        <w:rPr>
          <w:smallCaps/>
        </w:rPr>
        <w:t>If</w:t>
      </w:r>
      <w:r w:rsidRPr="006B7790">
        <w:t xml:space="preserve"> the scheme of reducing the miser- able pittances that have been hitherto allowed to native teachers is finally carried out, we are certain it will not be</w:t>
      </w:r>
    </w:p>
    <w:p w:rsidR="00857B1C" w:rsidRPr="006B7790" w:rsidRDefault="00FF4D6D" w:rsidP="0054469A">
      <w:pPr>
        <w:pStyle w:val="BodyText"/>
        <w:framePr w:w="3466" w:h="4276" w:hRule="exact" w:wrap="none" w:vAnchor="page" w:hAnchor="page" w:x="7306" w:y="1921"/>
        <w:spacing w:after="0" w:line="187" w:lineRule="auto"/>
        <w:ind w:firstLine="0"/>
        <w:jc w:val="both"/>
      </w:pPr>
      <w:r w:rsidRPr="006B7790">
        <w:t xml:space="preserve">the with concurrence of the reflecting Colonists, All the papers that have referred to this form of retrenchment have so emphatically protested against it that we shall be surprised if Dr. Dale does not modify the terms of his Circular to the Missionary Superintendents of Native Teachers in the Transkei. On this interesting subject the </w:t>
      </w:r>
      <w:r w:rsidRPr="006B7790">
        <w:rPr>
          <w:i/>
          <w:iCs/>
        </w:rPr>
        <w:t xml:space="preserve">Port Alfred Budget </w:t>
      </w:r>
      <w:r w:rsidRPr="006B7790">
        <w:t xml:space="preserve">delivers itself as </w:t>
      </w:r>
      <w:proofErr w:type="gramStart"/>
      <w:r w:rsidRPr="006B7790">
        <w:t>follows“ The</w:t>
      </w:r>
      <w:proofErr w:type="gramEnd"/>
      <w:r w:rsidRPr="006B7790">
        <w:t xml:space="preserve"> Ministry have got now to retrenching the </w:t>
      </w:r>
      <w:proofErr w:type="spellStart"/>
      <w:r w:rsidRPr="006B7790">
        <w:t>Kafirs</w:t>
      </w:r>
      <w:proofErr w:type="spellEnd"/>
      <w:r w:rsidRPr="006B7790">
        <w:t xml:space="preserve">. We have it in the </w:t>
      </w:r>
      <w:r w:rsidRPr="006B7790">
        <w:rPr>
          <w:i/>
          <w:iCs/>
        </w:rPr>
        <w:t>Journal</w:t>
      </w:r>
      <w:r w:rsidRPr="006B7790">
        <w:t xml:space="preserve"> that £5 is to be knocked off the already meagre salaries of the native teachers. We have all along protested against the unfair, and we might add unmanly way in which the Government have set to work to clip the incomes of the lowest departments in the Service, well knowing that it is impossible for such subordinates to resent or complain. When it comes to the reduction of the miserable dole given to </w:t>
      </w:r>
      <w:proofErr w:type="spellStart"/>
      <w:r w:rsidRPr="006B7790">
        <w:t>coloured</w:t>
      </w:r>
      <w:proofErr w:type="spellEnd"/>
      <w:r w:rsidRPr="006B7790">
        <w:t xml:space="preserve"> teachers, it looks as if the last limit of meanness was arrived at. Gov- </w:t>
      </w:r>
      <w:proofErr w:type="spellStart"/>
      <w:r w:rsidRPr="006B7790">
        <w:t>ernment</w:t>
      </w:r>
      <w:proofErr w:type="spellEnd"/>
      <w:r w:rsidRPr="006B7790">
        <w:t xml:space="preserve"> officers are travelling about the country where and when they please; there is no attempt at economy </w:t>
      </w:r>
      <w:proofErr w:type="gramStart"/>
      <w:r w:rsidRPr="006B7790">
        <w:t>here ;</w:t>
      </w:r>
      <w:proofErr w:type="gramEnd"/>
      <w:r w:rsidRPr="006B7790">
        <w:t xml:space="preserve"> but the Railway porters and Kafir school- masters must bear the burden.”</w:t>
      </w:r>
    </w:p>
    <w:p w:rsidR="00857B1C" w:rsidRPr="006B7790" w:rsidRDefault="00FF4D6D" w:rsidP="00B25869">
      <w:pPr>
        <w:pStyle w:val="BodyText"/>
        <w:framePr w:w="3556" w:h="14056" w:hRule="exact" w:wrap="none" w:vAnchor="page" w:hAnchor="page" w:x="7261" w:y="6136"/>
        <w:spacing w:after="220" w:line="190" w:lineRule="auto"/>
        <w:ind w:firstLine="0"/>
        <w:jc w:val="both"/>
      </w:pPr>
      <w:r w:rsidRPr="006B7790">
        <w:rPr>
          <w:smallCaps/>
        </w:rPr>
        <w:t>Writing</w:t>
      </w:r>
      <w:r w:rsidRPr="006B7790">
        <w:t xml:space="preserve"> generally upon the effects of such retrenchment our contemporary, </w:t>
      </w:r>
      <w:r w:rsidRPr="006B7790">
        <w:rPr>
          <w:i/>
          <w:iCs/>
        </w:rPr>
        <w:t xml:space="preserve">Het </w:t>
      </w:r>
      <w:proofErr w:type="spellStart"/>
      <w:r w:rsidRPr="006B7790">
        <w:rPr>
          <w:i/>
          <w:iCs/>
        </w:rPr>
        <w:t>Volksblad</w:t>
      </w:r>
      <w:proofErr w:type="spellEnd"/>
      <w:r w:rsidRPr="006B7790">
        <w:rPr>
          <w:i/>
          <w:iCs/>
        </w:rPr>
        <w:t>,</w:t>
      </w:r>
      <w:r w:rsidRPr="006B7790">
        <w:t xml:space="preserve"> makes the following observations which appear to us to be </w:t>
      </w:r>
      <w:proofErr w:type="gramStart"/>
      <w:r w:rsidRPr="006B7790">
        <w:t>unanswerable:—</w:t>
      </w:r>
      <w:proofErr w:type="gramEnd"/>
      <w:r w:rsidRPr="006B7790">
        <w:t>“At most the retrenchment effected in regard to individual salaries can only amount to a couple of thousand pounds. If, as has been suggested, the Ministers were to reduce their own salaries by £500 each, the sum total would amount to only £2,500 ; yet this amount would represent, on an average, the dismissal of no less than twenty-five clerks temporarily em</w:t>
      </w:r>
      <w:r w:rsidRPr="006B7790">
        <w:softHyphen/>
        <w:t xml:space="preserve">ployed at £100 per annum each, and we very much doubt whether our Treasurer- General, after having overhauled all the departments in the public service, finds himself in a position to recommend the dismissal of so many. What then is the </w:t>
      </w:r>
      <w:proofErr w:type="spellStart"/>
      <w:r w:rsidRPr="006B7790">
        <w:t>f»ositive</w:t>
      </w:r>
      <w:proofErr w:type="spellEnd"/>
      <w:r w:rsidRPr="006B7790">
        <w:t xml:space="preserve"> value of retrenchment upon these </w:t>
      </w:r>
      <w:proofErr w:type="spellStart"/>
      <w:r w:rsidRPr="006B7790">
        <w:t>ines</w:t>
      </w:r>
      <w:proofErr w:type="spellEnd"/>
      <w:r w:rsidRPr="006B7790">
        <w:t xml:space="preserve"> in the Civil Service</w:t>
      </w:r>
      <w:proofErr w:type="gramStart"/>
      <w:r w:rsidRPr="006B7790">
        <w:t>. ?</w:t>
      </w:r>
      <w:proofErr w:type="gramEnd"/>
      <w:r w:rsidRPr="006B7790">
        <w:t xml:space="preserve"> It amounts in the aggregate to the saving of but a thousand or two to the country, as far as its expenditure through the Treasury is concerned, while on the other hand it involves an amount of hardship and </w:t>
      </w:r>
      <w:proofErr w:type="spellStart"/>
      <w:r w:rsidRPr="006B7790">
        <w:t>suf</w:t>
      </w:r>
      <w:proofErr w:type="spellEnd"/>
      <w:r w:rsidRPr="006B7790">
        <w:t xml:space="preserve">- </w:t>
      </w:r>
      <w:proofErr w:type="spellStart"/>
      <w:r w:rsidRPr="006B7790">
        <w:t>fering</w:t>
      </w:r>
      <w:proofErr w:type="spellEnd"/>
      <w:r w:rsidRPr="006B7790">
        <w:t xml:space="preserve"> upon the individuals dismissed or retrenched which must necessarily intensify the </w:t>
      </w:r>
      <w:proofErr w:type="spellStart"/>
      <w:r w:rsidRPr="006B7790">
        <w:t>distrss</w:t>
      </w:r>
      <w:proofErr w:type="spellEnd"/>
      <w:r w:rsidRPr="006B7790">
        <w:t xml:space="preserve"> on all sides visible. And more than this, it </w:t>
      </w:r>
      <w:proofErr w:type="spellStart"/>
      <w:r w:rsidRPr="006B7790">
        <w:t>exeggerates</w:t>
      </w:r>
      <w:proofErr w:type="spellEnd"/>
      <w:r w:rsidRPr="006B7790">
        <w:t xml:space="preserve"> that dis- tress, and causes mercantile men and others to believe that the state of the country is worse than it </w:t>
      </w:r>
      <w:proofErr w:type="gramStart"/>
      <w:r w:rsidRPr="006B7790">
        <w:t>actually is</w:t>
      </w:r>
      <w:proofErr w:type="gramEnd"/>
      <w:r w:rsidRPr="006B7790">
        <w:t>. While therefore retrenchment goes but a very little way to relieve the Treasury, it goes a long way to injure the country. More- over it hampers public business. We are writing, it must be remembered, of retrenchment as distinct from unnec</w:t>
      </w:r>
      <w:r w:rsidR="00EE25CF" w:rsidRPr="006B7790">
        <w:t>e</w:t>
      </w:r>
      <w:r w:rsidRPr="006B7790">
        <w:t xml:space="preserve">ssary expenditure. And when we con- sider how small is the sum which is sought to save thereby and how important are the evils which it may, in deference to an unreasonable </w:t>
      </w:r>
      <w:proofErr w:type="spellStart"/>
      <w:r w:rsidRPr="006B7790">
        <w:t>clamour</w:t>
      </w:r>
      <w:proofErr w:type="spellEnd"/>
      <w:r w:rsidRPr="006B7790">
        <w:t xml:space="preserve"> occasion, we cannot say that such retrenchment is either desirable or wise."</w:t>
      </w:r>
    </w:p>
    <w:p w:rsidR="00857B1C" w:rsidRPr="006B7790" w:rsidRDefault="00FF4D6D" w:rsidP="00B25869">
      <w:pPr>
        <w:pStyle w:val="BodyText"/>
        <w:framePr w:w="3556" w:h="14056" w:hRule="exact" w:wrap="none" w:vAnchor="page" w:hAnchor="page" w:x="7261" w:y="6136"/>
        <w:spacing w:after="0" w:line="190" w:lineRule="auto"/>
        <w:ind w:firstLine="0"/>
        <w:jc w:val="both"/>
      </w:pPr>
      <w:r w:rsidRPr="006B7790">
        <w:rPr>
          <w:smallCaps/>
        </w:rPr>
        <w:t>It</w:t>
      </w:r>
      <w:r w:rsidRPr="006B7790">
        <w:t xml:space="preserve"> will be satisfactory to our people to learn that the people of England have not been insensible of the injustice done to the natives as a race by </w:t>
      </w:r>
      <w:proofErr w:type="spellStart"/>
      <w:r w:rsidRPr="006B7790">
        <w:t>tlie</w:t>
      </w:r>
      <w:proofErr w:type="spellEnd"/>
      <w:r w:rsidRPr="006B7790">
        <w:t xml:space="preserve"> Colonial Gov- </w:t>
      </w:r>
      <w:proofErr w:type="spellStart"/>
      <w:r w:rsidRPr="006B7790">
        <w:t>ernment</w:t>
      </w:r>
      <w:proofErr w:type="spellEnd"/>
      <w:r w:rsidRPr="006B7790">
        <w:t xml:space="preserve"> in refusing to proceed against </w:t>
      </w:r>
      <w:proofErr w:type="spellStart"/>
      <w:r w:rsidRPr="006B7790">
        <w:t>Pelser</w:t>
      </w:r>
      <w:proofErr w:type="spellEnd"/>
      <w:r w:rsidRPr="006B7790">
        <w:t xml:space="preserve"> for the murder of Zachariah or for allowing Mr. </w:t>
      </w:r>
      <w:proofErr w:type="spellStart"/>
      <w:r w:rsidRPr="006B7790">
        <w:t>Maasdorp</w:t>
      </w:r>
      <w:proofErr w:type="spellEnd"/>
      <w:r w:rsidRPr="006B7790">
        <w:t xml:space="preserve"> still to fill the office of Solicitor-General after the grave mistakes in the first instance of not bringing Reiser to justice, and subsequently of persecuting Mr. Don. We must confess to having signally failed to influence Colonial public opinion on this matter, though we tried our best to do so; and we are very pleased the matter is being taken up in England, and we trust it may yet form the subject of a question in the British House of Commons. Already we observe in the Colony efforts to screen the official responsible for these discreditable deeds as the following extracted from </w:t>
      </w:r>
      <w:r w:rsidRPr="006B7790">
        <w:rPr>
          <w:i/>
          <w:iCs/>
        </w:rPr>
        <w:t xml:space="preserve">Het </w:t>
      </w:r>
      <w:proofErr w:type="spellStart"/>
      <w:r w:rsidRPr="006B7790">
        <w:rPr>
          <w:i/>
          <w:iCs/>
        </w:rPr>
        <w:t>Volksblad</w:t>
      </w:r>
      <w:proofErr w:type="spellEnd"/>
      <w:r w:rsidRPr="006B7790">
        <w:t xml:space="preserve"> will show'“ The </w:t>
      </w:r>
      <w:r w:rsidRPr="006B7790">
        <w:rPr>
          <w:i/>
          <w:iCs/>
        </w:rPr>
        <w:t>Cape Times</w:t>
      </w:r>
      <w:r w:rsidRPr="006B7790">
        <w:t xml:space="preserve"> performs but the duty of a Ministerial organ when it points out that it was not Mr. Upington who refused to prosecute Mr. Reiser for homicide. It is no very difficult task to refute the writer in the </w:t>
      </w:r>
      <w:r w:rsidRPr="006B7790">
        <w:rPr>
          <w:i/>
          <w:iCs/>
        </w:rPr>
        <w:t>Pall Mall Gazette</w:t>
      </w:r>
      <w:r w:rsidRPr="006B7790">
        <w:t xml:space="preserve"> </w:t>
      </w:r>
      <w:proofErr w:type="spellStart"/>
      <w:r w:rsidRPr="006B7790">
        <w:t>w</w:t>
      </w:r>
      <w:r w:rsidRPr="006B7790">
        <w:rPr>
          <w:vertAlign w:val="superscript"/>
        </w:rPr>
        <w:t>r</w:t>
      </w:r>
      <w:r w:rsidRPr="006B7790">
        <w:t>ho</w:t>
      </w:r>
      <w:proofErr w:type="spellEnd"/>
      <w:r w:rsidRPr="006B7790">
        <w:t xml:space="preserve"> places the case of Reiser and Van </w:t>
      </w:r>
      <w:proofErr w:type="spellStart"/>
      <w:r w:rsidRPr="006B7790">
        <w:t>Neikerk</w:t>
      </w:r>
      <w:proofErr w:type="spellEnd"/>
      <w:r w:rsidRPr="006B7790">
        <w:t xml:space="preserve"> on the same </w:t>
      </w:r>
      <w:proofErr w:type="spellStart"/>
      <w:r w:rsidRPr="006B7790">
        <w:t>tevel</w:t>
      </w:r>
      <w:proofErr w:type="spellEnd"/>
      <w:r w:rsidRPr="006B7790">
        <w:t xml:space="preserve">, yet we would remind our contemporary that in theory—and the theory is a sound one—the Attorney-General of the Colony is responsible for every failure of justice such as that which took place in the Reiser case. The </w:t>
      </w:r>
      <w:r w:rsidRPr="006B7790">
        <w:rPr>
          <w:i/>
          <w:iCs/>
        </w:rPr>
        <w:t>Times</w:t>
      </w:r>
      <w:r w:rsidRPr="006B7790">
        <w:t xml:space="preserve"> states that Reiser was not put upon his trial on the advice of a legal official who has no seat in Parliament and is not engaged in </w:t>
      </w:r>
      <w:proofErr w:type="spellStart"/>
      <w:r w:rsidRPr="006B7790">
        <w:t>poli</w:t>
      </w:r>
      <w:proofErr w:type="spellEnd"/>
      <w:r w:rsidRPr="006B7790">
        <w:t xml:space="preserve">- </w:t>
      </w:r>
      <w:proofErr w:type="spellStart"/>
      <w:r w:rsidRPr="006B7790">
        <w:t>tical</w:t>
      </w:r>
      <w:proofErr w:type="spellEnd"/>
      <w:r w:rsidRPr="006B7790">
        <w:t xml:space="preserve"> strife. True, but the advice has now been proved to have been bad advice, and while a jury has virtually declared Mr. </w:t>
      </w:r>
      <w:proofErr w:type="spellStart"/>
      <w:r w:rsidRPr="006B7790">
        <w:t>Pelser</w:t>
      </w:r>
      <w:proofErr w:type="spellEnd"/>
      <w:r w:rsidRPr="006B7790">
        <w:t xml:space="preserve"> guilty of murder, he is still at large and Mr. </w:t>
      </w:r>
      <w:proofErr w:type="spellStart"/>
      <w:r w:rsidRPr="006B7790">
        <w:t>Maasdorp</w:t>
      </w:r>
      <w:proofErr w:type="spellEnd"/>
      <w:r w:rsidRPr="006B7790">
        <w:t xml:space="preserve">, who is directly </w:t>
      </w:r>
      <w:proofErr w:type="spellStart"/>
      <w:r w:rsidRPr="006B7790">
        <w:t>respon</w:t>
      </w:r>
      <w:proofErr w:type="spellEnd"/>
      <w:r w:rsidRPr="006B7790">
        <w:t xml:space="preserve">- </w:t>
      </w:r>
      <w:proofErr w:type="spellStart"/>
      <w:r w:rsidRPr="006B7790">
        <w:t>sible</w:t>
      </w:r>
      <w:proofErr w:type="spellEnd"/>
      <w:r w:rsidRPr="006B7790">
        <w:t xml:space="preserve"> for this failure of justice, is allowed to fill the office of Solicitor-General. It is just here </w:t>
      </w:r>
      <w:proofErr w:type="spellStart"/>
      <w:r w:rsidRPr="006B7790">
        <w:t>ivhere</w:t>
      </w:r>
      <w:proofErr w:type="spellEnd"/>
      <w:r w:rsidRPr="006B7790">
        <w:t>, in our opinion, the responsibility of Mr. Upington and his Ministry comes in.”</w:t>
      </w:r>
    </w:p>
    <w:p w:rsidR="00857B1C" w:rsidRPr="006B7790" w:rsidRDefault="00FF4D6D" w:rsidP="00B25869">
      <w:pPr>
        <w:pStyle w:val="BodyText"/>
        <w:framePr w:w="3312" w:h="5562" w:hRule="exact" w:wrap="none" w:vAnchor="page" w:hAnchor="page" w:x="7516" w:y="17851"/>
        <w:spacing w:after="0" w:line="187" w:lineRule="auto"/>
        <w:ind w:firstLine="0"/>
        <w:jc w:val="both"/>
      </w:pPr>
      <w:r w:rsidRPr="006B7790">
        <w:rPr>
          <w:smallCaps/>
        </w:rPr>
        <w:t>Our</w:t>
      </w:r>
      <w:r w:rsidRPr="006B7790">
        <w:t xml:space="preserve"> friends the Aborigines Protection Society in England have taken the case of the destruction of the Natives by the sale of strong drink in the Transkei to “ the Chief </w:t>
      </w:r>
      <w:proofErr w:type="spellStart"/>
      <w:r w:rsidRPr="006B7790">
        <w:t>Councillor</w:t>
      </w:r>
      <w:proofErr w:type="spellEnd"/>
      <w:r w:rsidRPr="006B7790">
        <w:t xml:space="preserve"> ” of the Queen, and by strong and irrefragable arguments have shown the serious evils that will follow the action of the Cape Ministry. On this the </w:t>
      </w:r>
      <w:r w:rsidRPr="006B7790">
        <w:rPr>
          <w:i/>
          <w:iCs/>
        </w:rPr>
        <w:t>Cape Argus</w:t>
      </w:r>
      <w:r w:rsidRPr="006B7790">
        <w:t xml:space="preserve"> says:—“ We are at one with the Aborigines Protection Society in desiring that liquor should not be allowed to be sold to the Natives of the Transkei; but Mr. Chesson, the indomitable, took a course insulting to the Colonial Government, as such, when he went over their heads to the Colonial Office to try and bring pressure to bear upon them. Will people never understand that we have Responsible Government granted to us? We can speak the more freely on this question, because it affords a splendid instance of the force of public opinion in a right direction within the colony itself, and show’s that we can, when in earnest, correct our own abuses without forfeiting our political liberties- If Mr. Chesson could </w:t>
      </w:r>
      <w:proofErr w:type="spellStart"/>
      <w:r w:rsidRPr="006B7790">
        <w:t>realise</w:t>
      </w:r>
      <w:proofErr w:type="spellEnd"/>
      <w:r w:rsidRPr="006B7790">
        <w:t xml:space="preserve"> how he strengthens the hands of Messrs. Upington and </w:t>
      </w:r>
      <w:proofErr w:type="spellStart"/>
      <w:r w:rsidRPr="006B7790">
        <w:t>Sprigg</w:t>
      </w:r>
      <w:proofErr w:type="spellEnd"/>
      <w:r w:rsidRPr="006B7790">
        <w:t xml:space="preserve"> and their friends by such an attempt to subvert all our constitutional privileges, he would desist. At the same time we would urge upon Parliament to remove any ground for one of Mr. Chesson’s arguments, by giving the Transkei representation in Parlia</w:t>
      </w:r>
      <w:r w:rsidR="00B25869" w:rsidRPr="006B7790">
        <w:t>m</w:t>
      </w:r>
      <w:r w:rsidRPr="006B7790">
        <w:t xml:space="preserve">ent. All </w:t>
      </w:r>
      <w:proofErr w:type="spellStart"/>
      <w:r w:rsidRPr="006B7790">
        <w:t>colour</w:t>
      </w:r>
      <w:proofErr w:type="spellEnd"/>
      <w:r w:rsidRPr="006B7790">
        <w:t xml:space="preserve"> of justification for outside interference would then be removed.” We wish to point out one or two con-</w:t>
      </w:r>
    </w:p>
    <w:p w:rsidR="00857B1C" w:rsidRPr="006B7790" w:rsidRDefault="00FF4D6D" w:rsidP="00DC32E1">
      <w:pPr>
        <w:pStyle w:val="BodyText"/>
        <w:framePr w:w="3511" w:h="5341" w:hRule="exact" w:wrap="none" w:vAnchor="page" w:hAnchor="page" w:x="11026" w:y="1831"/>
        <w:spacing w:after="0" w:line="187" w:lineRule="auto"/>
        <w:ind w:firstLine="0"/>
        <w:jc w:val="both"/>
      </w:pPr>
      <w:proofErr w:type="spellStart"/>
      <w:r w:rsidRPr="006B7790">
        <w:t>siderations</w:t>
      </w:r>
      <w:proofErr w:type="spellEnd"/>
      <w:r w:rsidRPr="006B7790">
        <w:t xml:space="preserve"> which might induce our respected contemporary to modify its strong language towards Mr. Chesson and the useful body he represents. To begin with the course taken by the Aborigines’ Protection Society was the only one possible after the Cape Premier and his Ministry had nailed their </w:t>
      </w:r>
      <w:proofErr w:type="spellStart"/>
      <w:r w:rsidRPr="006B7790">
        <w:t>colours</w:t>
      </w:r>
      <w:proofErr w:type="spellEnd"/>
      <w:r w:rsidRPr="006B7790">
        <w:t xml:space="preserve"> to the mast that they would not yield to the prayers of the Natives and of the Frontier people to withdraw the Proclamation.</w:t>
      </w:r>
    </w:p>
    <w:p w:rsidR="00857B1C" w:rsidRPr="006B7790" w:rsidRDefault="00FF4D6D" w:rsidP="00B75174">
      <w:pPr>
        <w:pStyle w:val="BodyText"/>
        <w:framePr w:w="3511" w:h="5341" w:hRule="exact" w:wrap="none" w:vAnchor="page" w:hAnchor="page" w:x="11026" w:y="1831"/>
        <w:spacing w:after="0" w:line="187" w:lineRule="auto"/>
        <w:ind w:firstLine="0"/>
        <w:jc w:val="both"/>
      </w:pPr>
      <w:r w:rsidRPr="006B7790">
        <w:t xml:space="preserve">the Aborigines’ Protection Society to address the Colonial Ministry under such circumstances would have been to perform a task of the merest supererogation. Then again as to the argument that the Colony possesses Responsible Government and outside interference should cease we would remind our friend of the words of Sir Michael Hicks-Beach to Sir Bartle Frere that Responsible Government was given to the Cape Colony with a limitation and that limitation came in where </w:t>
      </w:r>
      <w:proofErr w:type="spellStart"/>
      <w:r w:rsidRPr="006B7790">
        <w:t>legis</w:t>
      </w:r>
      <w:proofErr w:type="spellEnd"/>
      <w:r w:rsidRPr="006B7790">
        <w:t xml:space="preserve">- </w:t>
      </w:r>
      <w:proofErr w:type="spellStart"/>
      <w:r w:rsidRPr="006B7790">
        <w:t>lation</w:t>
      </w:r>
      <w:proofErr w:type="spellEnd"/>
      <w:r w:rsidRPr="006B7790">
        <w:t xml:space="preserve"> bearing upon the natives was con- </w:t>
      </w:r>
      <w:proofErr w:type="spellStart"/>
      <w:r w:rsidRPr="006B7790">
        <w:t>cerned</w:t>
      </w:r>
      <w:proofErr w:type="spellEnd"/>
      <w:r w:rsidRPr="006B7790">
        <w:t xml:space="preserve">. As we attempted to show in our leading columns last week if </w:t>
      </w:r>
      <w:proofErr w:type="gramStart"/>
      <w:r w:rsidRPr="006B7790">
        <w:t>“ the</w:t>
      </w:r>
      <w:proofErr w:type="gramEnd"/>
      <w:r w:rsidRPr="006B7790">
        <w:t xml:space="preserve"> hands of Messrs. Upington and </w:t>
      </w:r>
      <w:proofErr w:type="spellStart"/>
      <w:r w:rsidRPr="006B7790">
        <w:t>Sprigg</w:t>
      </w:r>
      <w:proofErr w:type="spellEnd"/>
      <w:r w:rsidRPr="006B7790">
        <w:t xml:space="preserve"> and their friends ” needed strengthening, Mr. </w:t>
      </w:r>
      <w:proofErr w:type="spellStart"/>
      <w:r w:rsidRPr="006B7790">
        <w:t>Ches</w:t>
      </w:r>
      <w:proofErr w:type="spellEnd"/>
      <w:r w:rsidRPr="006B7790">
        <w:t xml:space="preserve">- son’s action is certainly not among the things that were necessary to strengthen them. With the “cast iron” Bond vote </w:t>
      </w:r>
      <w:proofErr w:type="spellStart"/>
      <w:r w:rsidRPr="006B7790">
        <w:t>Messrs</w:t>
      </w:r>
      <w:proofErr w:type="spellEnd"/>
      <w:r w:rsidRPr="006B7790">
        <w:t xml:space="preserve"> Upington and </w:t>
      </w:r>
      <w:proofErr w:type="spellStart"/>
      <w:r w:rsidRPr="006B7790">
        <w:t>Sprigg</w:t>
      </w:r>
      <w:proofErr w:type="spellEnd"/>
      <w:r w:rsidRPr="006B7790">
        <w:t xml:space="preserve"> are strong, and we believe the Bond will never be stronger than it is. Indeed efforts are being made to minimize its mischievous influence.</w:t>
      </w:r>
    </w:p>
    <w:p w:rsidR="00857B1C" w:rsidRPr="006B7790" w:rsidRDefault="00FF4D6D" w:rsidP="00B75174">
      <w:pPr>
        <w:pStyle w:val="BodyText"/>
        <w:framePr w:w="3294" w:h="1033" w:hRule="exact" w:wrap="none" w:vAnchor="page" w:hAnchor="page" w:x="11131" w:y="6796"/>
        <w:spacing w:after="0" w:line="182" w:lineRule="auto"/>
        <w:ind w:firstLine="0"/>
        <w:jc w:val="both"/>
      </w:pPr>
      <w:r w:rsidRPr="006B7790">
        <w:rPr>
          <w:smallCaps/>
        </w:rPr>
        <w:t>We</w:t>
      </w:r>
      <w:r w:rsidRPr="006B7790">
        <w:t xml:space="preserve"> understand that Colonel Stanley’s reply to the letter of the Aborigines’ Protection Society respecting the liquor traffic in the Transkei published elsewhere has been that Her Majesty’s Government have written to Sir H. Robinson to report on this matter.</w:t>
      </w:r>
    </w:p>
    <w:p w:rsidR="00857B1C" w:rsidRPr="006B7790" w:rsidRDefault="00FF4D6D" w:rsidP="00D25D1C">
      <w:pPr>
        <w:pStyle w:val="BodyText"/>
        <w:framePr w:w="3294" w:h="6005" w:hRule="exact" w:wrap="none" w:vAnchor="page" w:hAnchor="page" w:x="11116" w:y="8206"/>
        <w:spacing w:after="0" w:line="187" w:lineRule="auto"/>
        <w:ind w:firstLine="0"/>
        <w:jc w:val="both"/>
      </w:pPr>
      <w:r w:rsidRPr="006B7790">
        <w:rPr>
          <w:smallCaps/>
        </w:rPr>
        <w:t>We</w:t>
      </w:r>
      <w:r w:rsidRPr="006B7790">
        <w:t xml:space="preserve"> trust that our Alice friends are now reconciled to their representative in Cape </w:t>
      </w:r>
      <w:proofErr w:type="gramStart"/>
      <w:r w:rsidRPr="006B7790">
        <w:t>Town ;</w:t>
      </w:r>
      <w:proofErr w:type="gramEnd"/>
      <w:r w:rsidRPr="006B7790">
        <w:t xml:space="preserve"> at all events let us hope that their eyes are opened to the fact that a </w:t>
      </w:r>
      <w:proofErr w:type="spellStart"/>
      <w:r w:rsidRPr="006B7790">
        <w:t>Parlia</w:t>
      </w:r>
      <w:proofErr w:type="spellEnd"/>
      <w:r w:rsidRPr="006B7790">
        <w:t xml:space="preserve">- </w:t>
      </w:r>
      <w:proofErr w:type="spellStart"/>
      <w:r w:rsidRPr="006B7790">
        <w:t>mentary</w:t>
      </w:r>
      <w:proofErr w:type="spellEnd"/>
      <w:r w:rsidRPr="006B7790">
        <w:t xml:space="preserve"> representative at the seat of Government is not an unmixed evil. These reflections are suggested by the following except from the </w:t>
      </w:r>
      <w:r w:rsidRPr="006B7790">
        <w:rPr>
          <w:i/>
          <w:iCs/>
        </w:rPr>
        <w:t xml:space="preserve">Alice </w:t>
      </w:r>
      <w:proofErr w:type="gramStart"/>
      <w:r w:rsidRPr="006B7790">
        <w:rPr>
          <w:i/>
          <w:iCs/>
        </w:rPr>
        <w:t>Times:—</w:t>
      </w:r>
      <w:proofErr w:type="gramEnd"/>
      <w:r w:rsidRPr="006B7790">
        <w:rPr>
          <w:i/>
          <w:iCs/>
        </w:rPr>
        <w:t xml:space="preserve"> </w:t>
      </w:r>
      <w:r w:rsidRPr="006B7790">
        <w:t xml:space="preserve">“ It was currently </w:t>
      </w:r>
      <w:proofErr w:type="spellStart"/>
      <w:r w:rsidRPr="006B7790">
        <w:t>rumoured</w:t>
      </w:r>
      <w:proofErr w:type="spellEnd"/>
      <w:r w:rsidRPr="006B7790">
        <w:t xml:space="preserve"> in town that there was some foundation for the report that the magistracy at Alice was to be abolished, and this district annexed to Fort Beaufort. This report was further supported by a paragraph in the </w:t>
      </w:r>
      <w:r w:rsidRPr="006B7790">
        <w:rPr>
          <w:i/>
          <w:iCs/>
        </w:rPr>
        <w:t>Fort Beaufort Advocate,</w:t>
      </w:r>
      <w:r w:rsidRPr="006B7790">
        <w:t xml:space="preserve"> that in view of a large falling off of revenue of the Colony it was necessary to resort to retrenchment, and Alice would likely lose its magistracy and Victoria East become part of Fort Beaufort, a periodical court being all Alice would have. This report caused quite a sensation, and the residents of Victoria East were prepared to fight for their </w:t>
      </w:r>
      <w:proofErr w:type="gramStart"/>
      <w:r w:rsidRPr="006B7790">
        <w:t>‘ own</w:t>
      </w:r>
      <w:proofErr w:type="gramEnd"/>
      <w:r w:rsidRPr="006B7790">
        <w:t xml:space="preserve"> dear district.’ We at once telegraphed to our senior member to enquire into the report, when the following was the </w:t>
      </w:r>
      <w:proofErr w:type="gramStart"/>
      <w:r w:rsidRPr="006B7790">
        <w:t>reply:—</w:t>
      </w:r>
      <w:proofErr w:type="gramEnd"/>
      <w:r w:rsidRPr="006B7790">
        <w:t>‘</w:t>
      </w:r>
      <w:proofErr w:type="spellStart"/>
      <w:r w:rsidRPr="006B7790">
        <w:t>Rumour</w:t>
      </w:r>
      <w:proofErr w:type="spellEnd"/>
      <w:r w:rsidRPr="006B7790">
        <w:t xml:space="preserve"> unfounded. Govern</w:t>
      </w:r>
      <w:r w:rsidR="00E16F07" w:rsidRPr="006B7790">
        <w:t xml:space="preserve"> </w:t>
      </w:r>
      <w:r w:rsidRPr="006B7790">
        <w:t xml:space="preserve">have abolished Fort Beaufort Police Commissionership by amalgamating with Albany, but your magistracy all right.’ The </w:t>
      </w:r>
      <w:proofErr w:type="spellStart"/>
      <w:r w:rsidRPr="006B7790">
        <w:t>rumours</w:t>
      </w:r>
      <w:proofErr w:type="spellEnd"/>
      <w:r w:rsidRPr="006B7790">
        <w:t xml:space="preserve"> above referred to are likely to damage a district, and we hope that everyone will remember that Victorians believe in having their rights and liberties as of yore.” And yet we do not expect that the so-called blanket vote which re- turned Mr. Innes, in the teeth of unexampled opposition, to the Assembly (of which he is an undoubted ornament), will ever be thanked for its good sense and perspicacity. Alas, ye </w:t>
      </w:r>
      <w:proofErr w:type="gramStart"/>
      <w:r w:rsidRPr="006B7790">
        <w:t>“ Alice</w:t>
      </w:r>
      <w:proofErr w:type="gramEnd"/>
      <w:r w:rsidRPr="006B7790">
        <w:t>-onions ! ”</w:t>
      </w:r>
    </w:p>
    <w:p w:rsidR="00857B1C" w:rsidRPr="006B7790" w:rsidRDefault="00FF4D6D" w:rsidP="00D25D1C">
      <w:pPr>
        <w:pStyle w:val="BodyText"/>
        <w:framePr w:w="3294" w:h="3370" w:hRule="exact" w:wrap="none" w:vAnchor="page" w:hAnchor="page" w:x="11026" w:y="14341"/>
        <w:spacing w:after="0" w:line="187" w:lineRule="auto"/>
        <w:ind w:firstLine="0"/>
        <w:jc w:val="both"/>
      </w:pPr>
      <w:r w:rsidRPr="006B7790">
        <w:rPr>
          <w:smallCaps/>
        </w:rPr>
        <w:t>The</w:t>
      </w:r>
      <w:r w:rsidRPr="006B7790">
        <w:t xml:space="preserve"> Natives are indebted to the </w:t>
      </w:r>
      <w:r w:rsidRPr="006B7790">
        <w:rPr>
          <w:i/>
          <w:iCs/>
        </w:rPr>
        <w:t xml:space="preserve">Journal </w:t>
      </w:r>
      <w:r w:rsidRPr="006B7790">
        <w:t xml:space="preserve">for the following words uttered on their </w:t>
      </w:r>
      <w:proofErr w:type="gramStart"/>
      <w:r w:rsidRPr="006B7790">
        <w:t>behalf:—</w:t>
      </w:r>
      <w:proofErr w:type="gramEnd"/>
      <w:r w:rsidRPr="006B7790">
        <w:t xml:space="preserve">“ We are sorry to see from </w:t>
      </w:r>
      <w:r w:rsidRPr="006B7790">
        <w:rPr>
          <w:i/>
          <w:iCs/>
        </w:rPr>
        <w:t>Native Opinion</w:t>
      </w:r>
      <w:r w:rsidRPr="006B7790">
        <w:t xml:space="preserve"> that Government is harrying the Glen Grey Natives again, and seeking to dispossess them of a portion of their lands. A more iniquitous proceeding there could hardly be. It is in fact simply theft—a theft of lands granted by Government long ago to this tribe, which there is now no reason for disturbing, except that white men want the land. If Government sets this shameless example of spoliation, who can complain when Natives follow it? </w:t>
      </w:r>
      <w:r w:rsidRPr="006B7790">
        <w:rPr>
          <w:i/>
          <w:iCs/>
        </w:rPr>
        <w:t>Native Opinion</w:t>
      </w:r>
      <w:r w:rsidRPr="006B7790">
        <w:t xml:space="preserve"> hopes that Parliament will disavow this disgraceful transaction, and we wish we could say we hope so too. But what with ignorance, race-hatred, and land greed, we think the present Assembly just calculated to uphold the wrong; and at the same time to pass severe laws to punish the Natives tor stealing farmers’ stock.”</w:t>
      </w:r>
    </w:p>
    <w:p w:rsidR="00857B1C" w:rsidRPr="006B7790" w:rsidRDefault="00FF4D6D" w:rsidP="00E95A24">
      <w:pPr>
        <w:pStyle w:val="Bodytext30"/>
        <w:framePr w:w="3294" w:h="7675" w:hRule="exact" w:wrap="none" w:vAnchor="page" w:hAnchor="page" w:x="11116" w:y="18061"/>
        <w:spacing w:after="0" w:line="223" w:lineRule="auto"/>
      </w:pPr>
      <w:r w:rsidRPr="006B7790">
        <w:t>THE KAFIRS AND INTOXICATING</w:t>
      </w:r>
      <w:r w:rsidRPr="006B7790">
        <w:br/>
        <w:t>LIQUORS.</w:t>
      </w:r>
    </w:p>
    <w:p w:rsidR="00857B1C" w:rsidRPr="006B7790" w:rsidRDefault="00FF4D6D" w:rsidP="00E95A24">
      <w:pPr>
        <w:pStyle w:val="BodyText"/>
        <w:framePr w:w="3294" w:h="7675" w:hRule="exact" w:wrap="none" w:vAnchor="page" w:hAnchor="page" w:x="11116" w:y="18061"/>
        <w:tabs>
          <w:tab w:val="left" w:leader="hyphen" w:pos="140"/>
          <w:tab w:val="left" w:leader="hyphen" w:pos="500"/>
          <w:tab w:val="left" w:leader="hyphen" w:pos="1138"/>
        </w:tabs>
        <w:spacing w:after="40" w:line="206" w:lineRule="auto"/>
        <w:ind w:firstLine="0"/>
        <w:jc w:val="center"/>
      </w:pPr>
      <w:r w:rsidRPr="006B7790">
        <w:tab/>
      </w:r>
      <w:r w:rsidRPr="006B7790">
        <w:tab/>
      </w:r>
      <w:r w:rsidRPr="006B7790">
        <w:tab/>
      </w:r>
    </w:p>
    <w:p w:rsidR="00857B1C" w:rsidRPr="006B7790" w:rsidRDefault="00FF4D6D" w:rsidP="00D25D1C">
      <w:pPr>
        <w:pStyle w:val="BodyText"/>
        <w:framePr w:w="3294" w:h="7675" w:hRule="exact" w:wrap="none" w:vAnchor="page" w:hAnchor="page" w:x="11116" w:y="18061"/>
        <w:spacing w:after="40" w:line="206" w:lineRule="auto"/>
        <w:ind w:firstLine="0"/>
        <w:jc w:val="both"/>
      </w:pPr>
      <w:r w:rsidRPr="006B7790">
        <w:t xml:space="preserve">The following letter addressed to the Secretary of State for the Colonies appears in the London </w:t>
      </w:r>
      <w:r w:rsidRPr="006B7790">
        <w:rPr>
          <w:i/>
          <w:iCs/>
        </w:rPr>
        <w:t>Times</w:t>
      </w:r>
      <w:r w:rsidRPr="006B7790">
        <w:t xml:space="preserve"> backed up by </w:t>
      </w:r>
      <w:proofErr w:type="spellStart"/>
      <w:r w:rsidRPr="006B7790">
        <w:t>avigorous</w:t>
      </w:r>
      <w:proofErr w:type="spellEnd"/>
      <w:r w:rsidRPr="006B7790">
        <w:t xml:space="preserve"> leading article condemnatory of the action of the Colonial Ministry in regard to the Liquor </w:t>
      </w:r>
      <w:proofErr w:type="gramStart"/>
      <w:r w:rsidRPr="006B7790">
        <w:t>Proclamation :</w:t>
      </w:r>
      <w:proofErr w:type="gramEnd"/>
      <w:r w:rsidRPr="006B7790">
        <w:t>—</w:t>
      </w:r>
    </w:p>
    <w:p w:rsidR="00857B1C" w:rsidRPr="006B7790" w:rsidRDefault="00FF4D6D" w:rsidP="00E95A24">
      <w:pPr>
        <w:pStyle w:val="BodyText"/>
        <w:framePr w:w="3294" w:h="7675" w:hRule="exact" w:wrap="none" w:vAnchor="page" w:hAnchor="page" w:x="11116" w:y="18061"/>
        <w:spacing w:after="0" w:line="206" w:lineRule="auto"/>
        <w:ind w:firstLine="0"/>
      </w:pPr>
      <w:proofErr w:type="gramStart"/>
      <w:r w:rsidRPr="006B7790">
        <w:t>“ Aborigines</w:t>
      </w:r>
      <w:proofErr w:type="gramEnd"/>
      <w:r w:rsidRPr="006B7790">
        <w:t>’ Protection Society,</w:t>
      </w:r>
    </w:p>
    <w:p w:rsidR="00857B1C" w:rsidRPr="006B7790" w:rsidRDefault="00FF4D6D" w:rsidP="00E95A24">
      <w:pPr>
        <w:pStyle w:val="BodyText"/>
        <w:framePr w:w="3294" w:h="7675" w:hRule="exact" w:wrap="none" w:vAnchor="page" w:hAnchor="page" w:x="11116" w:y="18061"/>
        <w:spacing w:after="0" w:line="206" w:lineRule="auto"/>
        <w:ind w:left="1620" w:hanging="1420"/>
        <w:jc w:val="both"/>
      </w:pPr>
      <w:proofErr w:type="gramStart"/>
      <w:r w:rsidRPr="006B7790">
        <w:t>“ 6</w:t>
      </w:r>
      <w:proofErr w:type="gramEnd"/>
      <w:r w:rsidRPr="006B7790">
        <w:t>, Broadway Chambers, Westminster, January 12th, 1886. •</w:t>
      </w:r>
    </w:p>
    <w:p w:rsidR="00857B1C" w:rsidRPr="006B7790" w:rsidRDefault="00FF4D6D" w:rsidP="00D25D1C">
      <w:pPr>
        <w:pStyle w:val="BodyText"/>
        <w:framePr w:w="3294" w:h="7675" w:hRule="exact" w:wrap="none" w:vAnchor="page" w:hAnchor="page" w:x="11116" w:y="18061"/>
        <w:spacing w:after="0" w:line="206" w:lineRule="auto"/>
        <w:ind w:firstLine="0"/>
        <w:jc w:val="both"/>
      </w:pPr>
      <w:proofErr w:type="gramStart"/>
      <w:r w:rsidRPr="006B7790">
        <w:rPr>
          <w:smallCaps/>
        </w:rPr>
        <w:t>“ Sir</w:t>
      </w:r>
      <w:proofErr w:type="gramEnd"/>
      <w:r w:rsidRPr="006B7790">
        <w:rPr>
          <w:smallCaps/>
        </w:rPr>
        <w:t>,</w:t>
      </w:r>
      <w:r w:rsidRPr="006B7790">
        <w:t xml:space="preserve">—The Committee desire me to address you with reference to the Proclamation No. 154 of 1885, which was published in the </w:t>
      </w:r>
      <w:r w:rsidRPr="006B7790">
        <w:rPr>
          <w:i/>
          <w:iCs/>
        </w:rPr>
        <w:t>Government Gazette</w:t>
      </w:r>
      <w:r w:rsidRPr="006B7790">
        <w:t xml:space="preserve"> of the Cape Colony on October 9th last.</w:t>
      </w:r>
    </w:p>
    <w:p w:rsidR="00857B1C" w:rsidRPr="006B7790" w:rsidRDefault="00FF4D6D" w:rsidP="00D25D1C">
      <w:pPr>
        <w:pStyle w:val="BodyText"/>
        <w:framePr w:w="3294" w:h="7675" w:hRule="exact" w:wrap="none" w:vAnchor="page" w:hAnchor="page" w:x="11116" w:y="18061"/>
        <w:spacing w:after="0" w:line="206" w:lineRule="auto"/>
        <w:ind w:firstLine="0"/>
        <w:jc w:val="both"/>
      </w:pPr>
      <w:r w:rsidRPr="006B7790">
        <w:t xml:space="preserve">“This Proclamation legalizes the sale of intoxicating drinks in the </w:t>
      </w:r>
      <w:proofErr w:type="spellStart"/>
      <w:r w:rsidRPr="006B7790">
        <w:t>Transkeian</w:t>
      </w:r>
      <w:proofErr w:type="spellEnd"/>
      <w:r w:rsidRPr="006B7790">
        <w:t xml:space="preserve"> </w:t>
      </w:r>
      <w:proofErr w:type="spellStart"/>
      <w:r w:rsidRPr="006B7790">
        <w:t>terri</w:t>
      </w:r>
      <w:proofErr w:type="spellEnd"/>
      <w:r w:rsidRPr="006B7790">
        <w:t xml:space="preserve">- </w:t>
      </w:r>
      <w:proofErr w:type="spellStart"/>
      <w:r w:rsidRPr="006B7790">
        <w:t>tories</w:t>
      </w:r>
      <w:proofErr w:type="spellEnd"/>
      <w:r w:rsidRPr="006B7790">
        <w:t xml:space="preserve">, and is signed by Sir Hercules Robinson, the Governor, and Mr. J. Gordon </w:t>
      </w:r>
      <w:proofErr w:type="spellStart"/>
      <w:r w:rsidRPr="006B7790">
        <w:t>Sprigg</w:t>
      </w:r>
      <w:proofErr w:type="spellEnd"/>
      <w:r w:rsidRPr="006B7790">
        <w:t xml:space="preserve">, the Acting Premier. It directly authorizes the unrestricted sale of liquor to all chiefs, petty chiefs, and </w:t>
      </w:r>
      <w:proofErr w:type="spellStart"/>
      <w:r w:rsidRPr="006B7790">
        <w:t>councillors</w:t>
      </w:r>
      <w:proofErr w:type="spellEnd"/>
      <w:r w:rsidRPr="006B7790">
        <w:t xml:space="preserve">; while it empowers magistrates to issue permits to common natives for the purchase of definite quantities of spirits; The Committee apprehend that natives occupying a position of authority are men to whom it is most desirable to impart habits of sobriety. It has been well asked by Mr. J. J. Irvine, of King William’s Town, whether chiefs, petty chiefs, and </w:t>
      </w:r>
      <w:proofErr w:type="spellStart"/>
      <w:r w:rsidRPr="006B7790">
        <w:t>councillors</w:t>
      </w:r>
      <w:proofErr w:type="spellEnd"/>
      <w:r w:rsidRPr="006B7790">
        <w:t xml:space="preserve"> are to bear a Government brand in future, for it appears to be practically impossible for a magistrate to decide with any certainty who comes under the above category, and who does </w:t>
      </w:r>
      <w:proofErr w:type="spellStart"/>
      <w:r w:rsidRPr="006B7790">
        <w:t>not.The</w:t>
      </w:r>
      <w:proofErr w:type="spellEnd"/>
      <w:r w:rsidRPr="006B7790">
        <w:t xml:space="preserve"> Committee, however, cannot believe,  even if the desire existed, that in the actual  result any broad line of demarcation between  the chiefs and the common people can be  </w:t>
      </w:r>
      <w:proofErr w:type="spellStart"/>
      <w:r w:rsidRPr="006B7790">
        <w:t>be</w:t>
      </w:r>
      <w:proofErr w:type="spellEnd"/>
      <w:r w:rsidRPr="006B7790">
        <w:t xml:space="preserve"> maintained ; and therefore, if the Proclamation is carried out, there is too much reason to fear that both chiefs and people  will sustain great moral and physical injury.  </w:t>
      </w:r>
      <w:proofErr w:type="gramStart"/>
      <w:r w:rsidRPr="006B7790">
        <w:t>“ The</w:t>
      </w:r>
      <w:proofErr w:type="gramEnd"/>
      <w:r w:rsidRPr="006B7790">
        <w:t xml:space="preserve"> Committee desire to avoid </w:t>
      </w:r>
      <w:proofErr w:type="spellStart"/>
      <w:r w:rsidRPr="006B7790">
        <w:t>recrimi</w:t>
      </w:r>
      <w:proofErr w:type="spellEnd"/>
      <w:r w:rsidRPr="006B7790">
        <w:t>-</w:t>
      </w:r>
    </w:p>
    <w:p w:rsidR="00857B1C" w:rsidRPr="006B7790" w:rsidRDefault="00FF4D6D" w:rsidP="00C510A4">
      <w:pPr>
        <w:pStyle w:val="BodyText"/>
        <w:framePr w:w="3298" w:h="21647" w:hRule="exact" w:wrap="none" w:vAnchor="page" w:hAnchor="page" w:x="14941" w:y="1816"/>
        <w:spacing w:after="0" w:line="199" w:lineRule="auto"/>
        <w:ind w:firstLine="0"/>
        <w:jc w:val="both"/>
      </w:pPr>
      <w:proofErr w:type="spellStart"/>
      <w:r w:rsidRPr="006B7790">
        <w:t>natory</w:t>
      </w:r>
      <w:proofErr w:type="spellEnd"/>
      <w:r w:rsidRPr="006B7790">
        <w:t xml:space="preserve"> language, but it is impossible </w:t>
      </w:r>
      <w:r w:rsidRPr="006B7790">
        <w:rPr>
          <w:sz w:val="17"/>
          <w:szCs w:val="17"/>
        </w:rPr>
        <w:t xml:space="preserve">for </w:t>
      </w:r>
      <w:r w:rsidRPr="006B7790">
        <w:t xml:space="preserve">them not to contrast the terms of the </w:t>
      </w:r>
      <w:r w:rsidRPr="006B7790">
        <w:rPr>
          <w:sz w:val="17"/>
          <w:szCs w:val="17"/>
        </w:rPr>
        <w:t>Pro</w:t>
      </w:r>
      <w:r w:rsidRPr="006B7790">
        <w:t xml:space="preserve">clamation with the speech which Mr. Gordon </w:t>
      </w:r>
      <w:proofErr w:type="spellStart"/>
      <w:r w:rsidRPr="006B7790">
        <w:t>Sprigg</w:t>
      </w:r>
      <w:proofErr w:type="spellEnd"/>
      <w:r w:rsidRPr="006B7790">
        <w:t xml:space="preserve"> made in the House of Assembly </w:t>
      </w:r>
      <w:r w:rsidRPr="006B7790">
        <w:rPr>
          <w:sz w:val="17"/>
          <w:szCs w:val="17"/>
        </w:rPr>
        <w:t xml:space="preserve">on </w:t>
      </w:r>
      <w:r w:rsidRPr="006B7790">
        <w:t>May 27th</w:t>
      </w:r>
      <w:proofErr w:type="gramStart"/>
      <w:r w:rsidRPr="006B7790">
        <w:t xml:space="preserve"> 1874</w:t>
      </w:r>
      <w:proofErr w:type="gramEnd"/>
      <w:r w:rsidRPr="006B7790">
        <w:t xml:space="preserve">. He then laid down the proposition, which the Committee believe </w:t>
      </w:r>
      <w:r w:rsidRPr="006B7790">
        <w:rPr>
          <w:sz w:val="17"/>
          <w:szCs w:val="17"/>
        </w:rPr>
        <w:t xml:space="preserve">to </w:t>
      </w:r>
      <w:r w:rsidRPr="006B7790">
        <w:t xml:space="preserve">be true, that natives who drink intoxicating liquors at all are practically incapable of drinking them in moderation, and that consequently the suppression of the sale </w:t>
      </w:r>
      <w:r w:rsidRPr="006B7790">
        <w:rPr>
          <w:sz w:val="17"/>
          <w:szCs w:val="17"/>
        </w:rPr>
        <w:t xml:space="preserve">of </w:t>
      </w:r>
      <w:r w:rsidRPr="006B7790">
        <w:t xml:space="preserve">such beverages among them is a subject which demands the attention of the </w:t>
      </w:r>
      <w:r w:rsidRPr="006B7790">
        <w:rPr>
          <w:sz w:val="17"/>
          <w:szCs w:val="17"/>
        </w:rPr>
        <w:t xml:space="preserve">entire </w:t>
      </w:r>
      <w:r w:rsidRPr="006B7790">
        <w:t xml:space="preserve">community as affecting the very existence of the Kafir race. In 1874 he made himself the mouthpiece of the Gaikas and </w:t>
      </w:r>
      <w:proofErr w:type="spellStart"/>
      <w:r w:rsidRPr="006B7790">
        <w:t>Gcalekas</w:t>
      </w:r>
      <w:proofErr w:type="spellEnd"/>
      <w:r w:rsidRPr="006B7790">
        <w:t xml:space="preserve">, as well as of the </w:t>
      </w:r>
      <w:proofErr w:type="spellStart"/>
      <w:r w:rsidRPr="006B7790">
        <w:t>Fingoes</w:t>
      </w:r>
      <w:proofErr w:type="spellEnd"/>
      <w:r w:rsidRPr="006B7790">
        <w:t xml:space="preserve">, and in supporting their appeal for protection against the ravages of intemperance he contended </w:t>
      </w:r>
      <w:r w:rsidRPr="006B7790">
        <w:rPr>
          <w:sz w:val="17"/>
          <w:szCs w:val="17"/>
        </w:rPr>
        <w:t xml:space="preserve">that </w:t>
      </w:r>
      <w:r w:rsidRPr="006B7790">
        <w:t xml:space="preserve">the English were bound to take steps </w:t>
      </w:r>
      <w:r w:rsidRPr="006B7790">
        <w:rPr>
          <w:sz w:val="17"/>
          <w:szCs w:val="17"/>
        </w:rPr>
        <w:t xml:space="preserve">to </w:t>
      </w:r>
      <w:r w:rsidRPr="006B7790">
        <w:t xml:space="preserve">repress evils for which they were largely responsible. Mr. </w:t>
      </w:r>
      <w:proofErr w:type="spellStart"/>
      <w:r w:rsidRPr="006B7790">
        <w:t>Sprigg</w:t>
      </w:r>
      <w:proofErr w:type="spellEnd"/>
      <w:r w:rsidRPr="006B7790">
        <w:t xml:space="preserve"> in the same speech remarked that if the </w:t>
      </w:r>
      <w:proofErr w:type="spellStart"/>
      <w:r w:rsidRPr="006B7790">
        <w:t>Kafirs</w:t>
      </w:r>
      <w:proofErr w:type="spellEnd"/>
      <w:r w:rsidRPr="006B7790">
        <w:t xml:space="preserve"> were civilized and elevated they would add to the prosperity of the colony, whereas ’ if the </w:t>
      </w:r>
      <w:r w:rsidRPr="006B7790">
        <w:rPr>
          <w:sz w:val="17"/>
          <w:szCs w:val="17"/>
        </w:rPr>
        <w:t>Govern</w:t>
      </w:r>
      <w:r w:rsidRPr="006B7790">
        <w:t xml:space="preserve">ment not only neglected them, but positively planted death in their midst, then </w:t>
      </w:r>
      <w:r w:rsidRPr="006B7790">
        <w:rPr>
          <w:sz w:val="17"/>
          <w:szCs w:val="17"/>
        </w:rPr>
        <w:t xml:space="preserve">these </w:t>
      </w:r>
      <w:r w:rsidRPr="006B7790">
        <w:t xml:space="preserve">people, instead of proving a blessing to </w:t>
      </w:r>
      <w:r w:rsidRPr="006B7790">
        <w:rPr>
          <w:sz w:val="17"/>
          <w:szCs w:val="17"/>
        </w:rPr>
        <w:t xml:space="preserve">the </w:t>
      </w:r>
      <w:r w:rsidRPr="006B7790">
        <w:t xml:space="preserve">colony, would become a curse, sinking </w:t>
      </w:r>
      <w:r w:rsidRPr="006B7790">
        <w:rPr>
          <w:sz w:val="17"/>
          <w:szCs w:val="17"/>
        </w:rPr>
        <w:t xml:space="preserve">below </w:t>
      </w:r>
      <w:r w:rsidRPr="006B7790">
        <w:t xml:space="preserve">the level of the brutes that perish, </w:t>
      </w:r>
      <w:r w:rsidRPr="006B7790">
        <w:rPr>
          <w:sz w:val="17"/>
          <w:szCs w:val="17"/>
        </w:rPr>
        <w:t xml:space="preserve">in thus </w:t>
      </w:r>
      <w:r w:rsidRPr="006B7790">
        <w:t xml:space="preserve">sinking they would not fall alone, but </w:t>
      </w:r>
      <w:r w:rsidRPr="006B7790">
        <w:rPr>
          <w:sz w:val="17"/>
          <w:szCs w:val="17"/>
        </w:rPr>
        <w:t xml:space="preserve">would </w:t>
      </w:r>
      <w:r w:rsidRPr="006B7790">
        <w:t>drag down the colony in their fall.’</w:t>
      </w:r>
    </w:p>
    <w:p w:rsidR="00857B1C" w:rsidRPr="006B7790" w:rsidRDefault="00FF4D6D" w:rsidP="00D07B40">
      <w:pPr>
        <w:pStyle w:val="BodyText"/>
        <w:framePr w:w="3298" w:h="21647" w:hRule="exact" w:wrap="none" w:vAnchor="page" w:hAnchor="page" w:x="14941" w:y="1816"/>
        <w:spacing w:after="0" w:line="197" w:lineRule="auto"/>
        <w:ind w:firstLine="0"/>
        <w:jc w:val="both"/>
      </w:pPr>
      <w:proofErr w:type="gramStart"/>
      <w:r w:rsidRPr="006B7790">
        <w:t>“ The</w:t>
      </w:r>
      <w:proofErr w:type="gramEnd"/>
      <w:r w:rsidRPr="006B7790">
        <w:t xml:space="preserve"> Committee think that if the </w:t>
      </w:r>
      <w:r w:rsidRPr="006B7790">
        <w:rPr>
          <w:sz w:val="17"/>
          <w:szCs w:val="17"/>
        </w:rPr>
        <w:t xml:space="preserve">views </w:t>
      </w:r>
      <w:r w:rsidRPr="006B7790">
        <w:t xml:space="preserve">that Mr. Gordon </w:t>
      </w:r>
      <w:proofErr w:type="spellStart"/>
      <w:r w:rsidRPr="006B7790">
        <w:t>Sprigg</w:t>
      </w:r>
      <w:proofErr w:type="spellEnd"/>
      <w:r w:rsidRPr="006B7790">
        <w:t xml:space="preserve"> entertained in </w:t>
      </w:r>
      <w:r w:rsidRPr="006B7790">
        <w:rPr>
          <w:sz w:val="17"/>
          <w:szCs w:val="17"/>
        </w:rPr>
        <w:t xml:space="preserve">1874, </w:t>
      </w:r>
      <w:r w:rsidRPr="006B7790">
        <w:t xml:space="preserve">and reaffirmed in 1880, had had due weight in the councils of the Ministry, it </w:t>
      </w:r>
      <w:r w:rsidRPr="006B7790">
        <w:rPr>
          <w:sz w:val="17"/>
          <w:szCs w:val="17"/>
        </w:rPr>
        <w:t>is im</w:t>
      </w:r>
      <w:r w:rsidRPr="006B7790">
        <w:t xml:space="preserve">possible that the Proclamation of </w:t>
      </w:r>
      <w:r w:rsidRPr="006B7790">
        <w:rPr>
          <w:sz w:val="17"/>
          <w:szCs w:val="17"/>
        </w:rPr>
        <w:t xml:space="preserve">October </w:t>
      </w:r>
      <w:r w:rsidRPr="006B7790">
        <w:t>last would ever have been issued.</w:t>
      </w:r>
    </w:p>
    <w:p w:rsidR="00857B1C" w:rsidRPr="006B7790" w:rsidRDefault="00FF4D6D" w:rsidP="00D07B40">
      <w:pPr>
        <w:pStyle w:val="BodyText"/>
        <w:framePr w:w="3298" w:h="21647" w:hRule="exact" w:wrap="none" w:vAnchor="page" w:hAnchor="page" w:x="14941" w:y="1816"/>
        <w:spacing w:after="0" w:line="206" w:lineRule="auto"/>
        <w:ind w:firstLine="0"/>
        <w:jc w:val="both"/>
      </w:pPr>
      <w:proofErr w:type="gramStart"/>
      <w:r w:rsidRPr="006B7790">
        <w:t>“ The</w:t>
      </w:r>
      <w:proofErr w:type="gramEnd"/>
      <w:r w:rsidRPr="006B7790">
        <w:t xml:space="preserve"> Committee desire to call your attention to the fact that if intoxicating liquors should be introduced into the </w:t>
      </w:r>
      <w:proofErr w:type="spellStart"/>
      <w:r w:rsidRPr="006B7790">
        <w:t>Transkeian</w:t>
      </w:r>
      <w:proofErr w:type="spellEnd"/>
      <w:r w:rsidRPr="006B7790">
        <w:t xml:space="preserve"> territories, it will be in direct opposition to the strongly expressed wishes of the natives themselves. Although the Proclamation was not officially published in the Kafir language, as it was desirable it should have been, the natives were soon made aware of its provisions; and the result was that they held a great meeting at Butterworth on November 3rd, and made a solemn protest against the action of the Government in forcing strong drink upon unwilling people. Moreover, their organ, </w:t>
      </w:r>
      <w:proofErr w:type="spellStart"/>
      <w:r w:rsidRPr="006B7790">
        <w:rPr>
          <w:i/>
          <w:iCs/>
        </w:rPr>
        <w:t>Imvo</w:t>
      </w:r>
      <w:proofErr w:type="spellEnd"/>
      <w:r w:rsidRPr="006B7790">
        <w:rPr>
          <w:i/>
          <w:iCs/>
        </w:rPr>
        <w:t xml:space="preserve"> </w:t>
      </w:r>
      <w:proofErr w:type="spellStart"/>
      <w:r w:rsidRPr="006B7790">
        <w:rPr>
          <w:i/>
          <w:iCs/>
        </w:rPr>
        <w:t>Zabantsundu</w:t>
      </w:r>
      <w:proofErr w:type="spellEnd"/>
      <w:r w:rsidRPr="006B7790">
        <w:rPr>
          <w:i/>
          <w:iCs/>
        </w:rPr>
        <w:t xml:space="preserve"> </w:t>
      </w:r>
      <w:r w:rsidRPr="006B7790">
        <w:t>(native opinion), wrote very energetically against the Proclamation. That journal, which is both edited and written by an exemplary member of the native race, says that ‘hitherto brandy has been kept out of their territories by a strong hand, to the advantage and satisfaction of the in</w:t>
      </w:r>
      <w:r w:rsidR="004D3C7C" w:rsidRPr="006B7790">
        <w:t>h</w:t>
      </w:r>
      <w:r w:rsidRPr="006B7790">
        <w:t>abitants,’ and further that ‘ it has over and over again been demonstrated, beyond the shadow of a doubt, from the pulpit, the bench, the press, the platform, and last, but by no means least, by the farmers, that the de- moralization and extermination of the natives of this country, as of all the aborigines in other parts of world, is mainly attributable to spirituous liquors, and that the plentiful crop of crime, of which stock-stealing is at present about the most ruinous, is from the same perennial source.’</w:t>
      </w:r>
    </w:p>
    <w:p w:rsidR="00857B1C" w:rsidRPr="006B7790" w:rsidRDefault="00FF4D6D" w:rsidP="00D07B40">
      <w:pPr>
        <w:pStyle w:val="BodyText"/>
        <w:framePr w:w="3298" w:h="21647" w:hRule="exact" w:wrap="none" w:vAnchor="page" w:hAnchor="page" w:x="14941" w:y="1816"/>
        <w:spacing w:after="0" w:line="206" w:lineRule="auto"/>
        <w:ind w:firstLine="0"/>
        <w:jc w:val="both"/>
      </w:pPr>
      <w:proofErr w:type="gramStart"/>
      <w:r w:rsidRPr="006B7790">
        <w:t>“ The</w:t>
      </w:r>
      <w:proofErr w:type="gramEnd"/>
      <w:r w:rsidRPr="006B7790">
        <w:t xml:space="preserve"> Committee address you. sir, on two special grounds-'(1) because the </w:t>
      </w:r>
      <w:proofErr w:type="spellStart"/>
      <w:r w:rsidRPr="006B7790">
        <w:t>Transkeian</w:t>
      </w:r>
      <w:proofErr w:type="spellEnd"/>
      <w:r w:rsidRPr="006B7790">
        <w:t xml:space="preserve"> territories wholly unrepresented in the Cape Parliament, and the native inhabitants therefore have irresistible claims upon the protection of her Majesty’s Government; and (2) because free trade in drink, acting upon a people who have yet to acquire those habits of self-control which are the product of civilization, will inevitably lead to rebellion and war, and will therefore, sooner or later, involve England in grave responsibilities.</w:t>
      </w:r>
    </w:p>
    <w:p w:rsidR="00857B1C" w:rsidRPr="006B7790" w:rsidRDefault="00FF4D6D" w:rsidP="00D07B40">
      <w:pPr>
        <w:pStyle w:val="BodyText"/>
        <w:framePr w:w="3298" w:h="21647" w:hRule="exact" w:wrap="none" w:vAnchor="page" w:hAnchor="page" w:x="14941" w:y="1816"/>
        <w:spacing w:after="0" w:line="206" w:lineRule="auto"/>
        <w:ind w:firstLine="0"/>
        <w:jc w:val="both"/>
      </w:pPr>
      <w:r w:rsidRPr="006B7790">
        <w:t xml:space="preserve">" Free trade in spirits was closely connected with the rebellion and breaking-up of Gaikas in 1878, and was, in fact, one of the chief causes of the ruin of that tribe. The Gaikas, since their removal across </w:t>
      </w:r>
      <w:proofErr w:type="spellStart"/>
      <w:r w:rsidRPr="006B7790">
        <w:t>transKei</w:t>
      </w:r>
      <w:proofErr w:type="spellEnd"/>
      <w:r w:rsidRPr="006B7790">
        <w:t>, have recovered themselves to some extent, but they are profoundly convinced that if brandy is forced upon them it will compass their destruction. Indeed, the Committee have been assured that it will be difficult for the Gaikas to resist the belief that there is a deliberate intention in some quarters to ruin them for the sake of paltry present gain, with the prospect of the reversion of their fertile lands at no distant date.</w:t>
      </w:r>
    </w:p>
    <w:p w:rsidR="00857B1C" w:rsidRPr="006B7790" w:rsidRDefault="00FF4D6D" w:rsidP="00D07B40">
      <w:pPr>
        <w:pStyle w:val="BodyText"/>
        <w:framePr w:w="3298" w:h="21647" w:hRule="exact" w:wrap="none" w:vAnchor="page" w:hAnchor="page" w:x="14941" w:y="1816"/>
        <w:spacing w:after="0" w:line="206" w:lineRule="auto"/>
        <w:ind w:firstLine="0"/>
        <w:jc w:val="both"/>
      </w:pPr>
      <w:proofErr w:type="gramStart"/>
      <w:r w:rsidRPr="006B7790">
        <w:t>“ The</w:t>
      </w:r>
      <w:proofErr w:type="gramEnd"/>
      <w:r w:rsidRPr="006B7790">
        <w:t xml:space="preserve"> Committee do not pretend to enter into the motives of the authors or instigators of the Proclamation, but judging from experience, the step thus taken is certain to prove disastrous both to native and to British interests in South Africa. They desire also to point out that the proclamation is the sole act of the Executive, and that several months must yet elapse before the Parliament of the colony will be able to pass judgment upon it.</w:t>
      </w:r>
    </w:p>
    <w:p w:rsidR="00857B1C" w:rsidRPr="006B7790" w:rsidRDefault="00FF4D6D" w:rsidP="00D07B40">
      <w:pPr>
        <w:pStyle w:val="BodyText"/>
        <w:framePr w:w="3298" w:h="21647" w:hRule="exact" w:wrap="none" w:vAnchor="page" w:hAnchor="page" w:x="14941" w:y="1816"/>
        <w:spacing w:after="0" w:line="206" w:lineRule="auto"/>
        <w:ind w:firstLine="0"/>
        <w:jc w:val="both"/>
      </w:pPr>
      <w:r w:rsidRPr="006B7790">
        <w:t xml:space="preserve">The Rev. J. D. Don, Secretary of the United Missionary Conference at King William’s Town, in a letter dated Dec., 9th, informs us that all classes on the frontier disapprove of the Proclamation, and that ‘even those who take no higher ground see that the demoralization of the </w:t>
      </w:r>
      <w:proofErr w:type="spellStart"/>
      <w:r w:rsidRPr="006B7790">
        <w:t>Transkeian</w:t>
      </w:r>
      <w:proofErr w:type="spellEnd"/>
      <w:r w:rsidRPr="006B7790">
        <w:t xml:space="preserve"> tribes by drink will cut at the root of the considerable trade carried on among them, which forms an important element in the prosperity of these parts.’ He adds that the frontier settlers also know from bitter experience that ‘ when broils, strife, rebellion, and war follow in the wake of drink, it is the frontier which will have to bear the brunt of the evil, not the wine farmers and brandy distillers of the West, in whose interest alone the Proclamation has been issued.’</w:t>
      </w:r>
    </w:p>
    <w:p w:rsidR="00857B1C" w:rsidRPr="006B7790" w:rsidRDefault="00FF4D6D" w:rsidP="00D07B40">
      <w:pPr>
        <w:pStyle w:val="BodyText"/>
        <w:framePr w:w="3298" w:h="21647" w:hRule="exact" w:wrap="none" w:vAnchor="page" w:hAnchor="page" w:x="14941" w:y="1816"/>
        <w:spacing w:after="0" w:line="206" w:lineRule="auto"/>
        <w:ind w:firstLine="0"/>
        <w:jc w:val="both"/>
      </w:pPr>
      <w:proofErr w:type="gramStart"/>
      <w:r w:rsidRPr="006B7790">
        <w:t>“ For</w:t>
      </w:r>
      <w:proofErr w:type="gramEnd"/>
      <w:r w:rsidRPr="006B7790">
        <w:t xml:space="preserve"> the foregoing reasons the Committee earnestly hope that her Majesty’s Government will exert its influence to induce the Government of the Cape Colony to withdraw the Proclamation.</w:t>
      </w:r>
    </w:p>
    <w:p w:rsidR="00857B1C" w:rsidRPr="006B7790" w:rsidRDefault="00FF4D6D" w:rsidP="00C510A4">
      <w:pPr>
        <w:pStyle w:val="BodyText"/>
        <w:framePr w:w="3298" w:h="21647" w:hRule="exact" w:wrap="none" w:vAnchor="page" w:hAnchor="page" w:x="14941" w:y="1816"/>
        <w:spacing w:after="0" w:line="206" w:lineRule="auto"/>
        <w:ind w:firstLine="700"/>
      </w:pPr>
      <w:proofErr w:type="gramStart"/>
      <w:r w:rsidRPr="006B7790">
        <w:t>“ I</w:t>
      </w:r>
      <w:proofErr w:type="gramEnd"/>
      <w:r w:rsidRPr="006B7790">
        <w:t xml:space="preserve"> have, &amp;c.,</w:t>
      </w:r>
    </w:p>
    <w:p w:rsidR="00857B1C" w:rsidRPr="006B7790" w:rsidRDefault="00FF4D6D" w:rsidP="00C510A4">
      <w:pPr>
        <w:pStyle w:val="BodyText"/>
        <w:framePr w:w="3298" w:h="21647" w:hRule="exact" w:wrap="none" w:vAnchor="page" w:hAnchor="page" w:x="14941" w:y="1816"/>
        <w:spacing w:after="0" w:line="206" w:lineRule="auto"/>
        <w:ind w:right="200" w:firstLine="0"/>
        <w:jc w:val="right"/>
      </w:pPr>
      <w:proofErr w:type="gramStart"/>
      <w:r w:rsidRPr="006B7790">
        <w:t>“ F.</w:t>
      </w:r>
      <w:proofErr w:type="gramEnd"/>
      <w:r w:rsidRPr="006B7790">
        <w:t xml:space="preserve"> W. </w:t>
      </w:r>
      <w:r w:rsidRPr="006B7790">
        <w:rPr>
          <w:smallCaps/>
        </w:rPr>
        <w:t xml:space="preserve">Chesson, </w:t>
      </w:r>
      <w:r w:rsidRPr="006B7790">
        <w:rPr>
          <w:i/>
          <w:iCs/>
        </w:rPr>
        <w:t>Secretary.’*</w:t>
      </w:r>
    </w:p>
    <w:p w:rsidR="00857B1C" w:rsidRDefault="00FF4D6D" w:rsidP="00D07B40">
      <w:pPr>
        <w:pStyle w:val="BodyText"/>
        <w:framePr w:w="3466" w:h="1951" w:hRule="exact" w:wrap="none" w:vAnchor="page" w:hAnchor="page" w:x="14851" w:y="20461"/>
        <w:spacing w:after="0" w:line="206" w:lineRule="auto"/>
        <w:ind w:firstLine="0"/>
        <w:jc w:val="both"/>
      </w:pPr>
      <w:r w:rsidRPr="006B7790">
        <w:rPr>
          <w:smallCaps/>
        </w:rPr>
        <w:t>Prof. Bernstein</w:t>
      </w:r>
      <w:r w:rsidRPr="006B7790">
        <w:t xml:space="preserve"> (expatiating)</w:t>
      </w:r>
      <w:proofErr w:type="gramStart"/>
      <w:r w:rsidRPr="006B7790">
        <w:t>—“</w:t>
      </w:r>
      <w:proofErr w:type="gramEnd"/>
      <w:r w:rsidRPr="006B7790">
        <w:t xml:space="preserve">Life </w:t>
      </w:r>
      <w:r w:rsidRPr="006B7790">
        <w:rPr>
          <w:sz w:val="17"/>
          <w:szCs w:val="17"/>
        </w:rPr>
        <w:t xml:space="preserve">is </w:t>
      </w:r>
      <w:r w:rsidRPr="006B7790">
        <w:t xml:space="preserve">hollow; it </w:t>
      </w:r>
      <w:proofErr w:type="spellStart"/>
      <w:r w:rsidRPr="006B7790">
        <w:t>ia</w:t>
      </w:r>
      <w:proofErr w:type="spellEnd"/>
      <w:r w:rsidRPr="006B7790">
        <w:t xml:space="preserve"> a bubble; nothing is what it seems.” Everybody</w:t>
      </w:r>
      <w:proofErr w:type="gramStart"/>
      <w:r w:rsidRPr="006B7790">
        <w:t>—“</w:t>
      </w:r>
      <w:proofErr w:type="gramEnd"/>
      <w:r w:rsidRPr="006B7790">
        <w:t>How beautiful!” Prof. B.</w:t>
      </w:r>
      <w:proofErr w:type="gramStart"/>
      <w:r w:rsidRPr="006B7790">
        <w:t>—“ We</w:t>
      </w:r>
      <w:proofErr w:type="gramEnd"/>
      <w:r w:rsidRPr="006B7790">
        <w:t xml:space="preserve"> are walking on volcanoes </w:t>
      </w:r>
      <w:proofErr w:type="spellStart"/>
      <w:r w:rsidRPr="006B7790">
        <w:t>whibh</w:t>
      </w:r>
      <w:proofErr w:type="spellEnd"/>
      <w:r w:rsidRPr="006B7790">
        <w:t xml:space="preserve"> may at any moment </w:t>
      </w:r>
      <w:proofErr w:type="spellStart"/>
      <w:r w:rsidRPr="006B7790">
        <w:t>oveiwhelm</w:t>
      </w:r>
      <w:proofErr w:type="spellEnd"/>
      <w:r w:rsidRPr="006B7790">
        <w:t xml:space="preserve"> us.” Everybody</w:t>
      </w:r>
      <w:proofErr w:type="gramStart"/>
      <w:r w:rsidRPr="006B7790">
        <w:t>—“ How</w:t>
      </w:r>
      <w:proofErr w:type="gramEnd"/>
      <w:r w:rsidRPr="006B7790">
        <w:t xml:space="preserve"> true ! ” Prof. B. (getting excited)</w:t>
      </w:r>
      <w:proofErr w:type="gramStart"/>
      <w:r w:rsidRPr="006B7790">
        <w:t>—“ I</w:t>
      </w:r>
      <w:proofErr w:type="gramEnd"/>
      <w:r w:rsidRPr="006B7790">
        <w:t xml:space="preserve">—myself could </w:t>
      </w:r>
      <w:proofErr w:type="spellStart"/>
      <w:r w:rsidRPr="006B7790">
        <w:t>explod</w:t>
      </w:r>
      <w:proofErr w:type="spellEnd"/>
      <w:r w:rsidRPr="006B7790">
        <w:t xml:space="preserve"> this volcano. For instance, there are some men who </w:t>
      </w:r>
      <w:proofErr w:type="spellStart"/>
      <w:r w:rsidRPr="006B7790">
        <w:t>habiturally</w:t>
      </w:r>
      <w:proofErr w:type="spellEnd"/>
      <w:r w:rsidRPr="006B7790">
        <w:t xml:space="preserve"> deceive their wives</w:t>
      </w:r>
      <w:r>
        <w:t>. There is a man here—” Six men (rising)</w:t>
      </w:r>
      <w:proofErr w:type="gramStart"/>
      <w:r>
        <w:t>—“</w:t>
      </w:r>
      <w:proofErr w:type="gramEnd"/>
      <w:r>
        <w:t>Well professor, I can assure you—” (Scene of great confusion, and six women faint.”</w:t>
      </w:r>
    </w:p>
    <w:p w:rsidR="00857B1C" w:rsidRDefault="00857B1C">
      <w:pPr>
        <w:spacing w:line="1" w:lineRule="exact"/>
      </w:pPr>
    </w:p>
    <w:sectPr w:rsidR="00857B1C">
      <w:pgSz w:w="18598" w:h="2812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88E" w:rsidRDefault="00A1688E">
      <w:r>
        <w:separator/>
      </w:r>
    </w:p>
  </w:endnote>
  <w:endnote w:type="continuationSeparator" w:id="0">
    <w:p w:rsidR="00A1688E" w:rsidRDefault="00A1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88E" w:rsidRDefault="00A1688E"/>
  </w:footnote>
  <w:footnote w:type="continuationSeparator" w:id="0">
    <w:p w:rsidR="00A1688E" w:rsidRDefault="00A1688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1C"/>
    <w:rsid w:val="004463FA"/>
    <w:rsid w:val="004D3C7C"/>
    <w:rsid w:val="0054469A"/>
    <w:rsid w:val="005960DC"/>
    <w:rsid w:val="005A6FF3"/>
    <w:rsid w:val="005F0CCA"/>
    <w:rsid w:val="006B7790"/>
    <w:rsid w:val="00807E41"/>
    <w:rsid w:val="00857B1C"/>
    <w:rsid w:val="009B27DE"/>
    <w:rsid w:val="00A1688E"/>
    <w:rsid w:val="00B25869"/>
    <w:rsid w:val="00B75174"/>
    <w:rsid w:val="00C12C67"/>
    <w:rsid w:val="00C510A4"/>
    <w:rsid w:val="00D07B40"/>
    <w:rsid w:val="00D25D1C"/>
    <w:rsid w:val="00D649F2"/>
    <w:rsid w:val="00DC32E1"/>
    <w:rsid w:val="00E10C43"/>
    <w:rsid w:val="00E16F07"/>
    <w:rsid w:val="00E95A24"/>
    <w:rsid w:val="00EE25CF"/>
    <w:rsid w:val="00F84D36"/>
    <w:rsid w:val="00FE6D33"/>
    <w:rsid w:val="00FF4D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79A4"/>
  <w15:docId w15:val="{5069AA62-7202-429D-A786-DCD9A8BF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w w:val="60"/>
      <w:sz w:val="28"/>
      <w:szCs w:val="2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spacing w:after="6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70" w:line="230" w:lineRule="auto"/>
      <w:jc w:val="center"/>
    </w:pPr>
    <w:rPr>
      <w:rFonts w:ascii="Cambria" w:eastAsia="Cambria" w:hAnsi="Cambria" w:cs="Cambria"/>
      <w:w w:val="60"/>
      <w:sz w:val="28"/>
      <w:szCs w:val="28"/>
    </w:rPr>
  </w:style>
  <w:style w:type="paragraph" w:customStyle="1" w:styleId="Bodytext40">
    <w:name w:val="Body text (4)"/>
    <w:basedOn w:val="Normal"/>
    <w:link w:val="Bodytext4"/>
    <w:pPr>
      <w:spacing w:after="100"/>
      <w:jc w:val="center"/>
    </w:pPr>
    <w:rPr>
      <w:rFonts w:ascii="Times New Roman" w:eastAsia="Times New Roman" w:hAnsi="Times New Roman" w:cs="Times New Roman"/>
      <w:w w:val="80"/>
      <w:sz w:val="38"/>
      <w:szCs w:val="38"/>
    </w:rPr>
  </w:style>
  <w:style w:type="paragraph" w:customStyle="1" w:styleId="Other0">
    <w:name w:val="Other"/>
    <w:basedOn w:val="Normal"/>
    <w:link w:val="Other"/>
    <w:pPr>
      <w:spacing w:after="6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8"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likhona qazisa</cp:lastModifiedBy>
  <cp:revision>2</cp:revision>
  <dcterms:created xsi:type="dcterms:W3CDTF">2020-09-10T19:15:00Z</dcterms:created>
  <dcterms:modified xsi:type="dcterms:W3CDTF">2020-09-10T19:15:00Z</dcterms:modified>
</cp:coreProperties>
</file>