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D6EA" w14:textId="77777777" w:rsidR="00E02996" w:rsidRPr="00A70134" w:rsidRDefault="00F91BFE">
      <w:pPr>
        <w:spacing w:line="1" w:lineRule="exact"/>
        <w:rPr>
          <w:color w:val="auto"/>
        </w:rPr>
      </w:pPr>
      <w:r w:rsidRPr="00A70134">
        <w:rPr>
          <w:noProof/>
          <w:color w:val="auto"/>
          <w:lang w:val="en-ZA" w:eastAsia="en-ZA" w:bidi="ar-SA"/>
        </w:rPr>
        <mc:AlternateContent>
          <mc:Choice Requires="wps">
            <w:drawing>
              <wp:anchor distT="0" distB="0" distL="114300" distR="114300" simplePos="0" relativeHeight="251657216" behindDoc="1" locked="0" layoutInCell="1" allowOverlap="1" wp14:anchorId="7D5FE5D5" wp14:editId="63010773">
                <wp:simplePos x="0" y="0"/>
                <wp:positionH relativeFrom="page">
                  <wp:posOffset>8039100</wp:posOffset>
                </wp:positionH>
                <wp:positionV relativeFrom="page">
                  <wp:posOffset>609600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4C7AB"/>
                        </a:solidFill>
                      </wps:spPr>
                      <wps:bodyPr/>
                    </wps:wsp>
                  </a:graphicData>
                </a:graphic>
              </wp:anchor>
            </w:drawing>
          </mc:Choice>
          <mc:Fallback>
            <w:pict>
              <v:rect w14:anchorId="2356EBA4" id="Shape 1" o:spid="_x0000_s1026" style="position:absolute;margin-left:633pt;margin-top:48pt;width:595pt;height:8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" fillcolor="#d4c7ab" stroked="f">
                <v:path arrowok="t"/>
                <o:lock v:ext="edit" rotation="t" position="t"/>
                <w10:wrap anchorx="page" anchory="page"/>
              </v:rect>
            </w:pict>
          </mc:Fallback>
        </mc:AlternateContent>
      </w:r>
      <w:r w:rsidRPr="00A70134">
        <w:rPr>
          <w:noProof/>
          <w:color w:val="auto"/>
          <w:lang w:val="en-ZA" w:eastAsia="en-ZA" w:bidi="ar-SA"/>
        </w:rPr>
        <mc:AlternateContent>
          <mc:Choice Requires="wps">
            <w:drawing>
              <wp:anchor distT="0" distB="0" distL="114300" distR="114300" simplePos="0" relativeHeight="251658240" behindDoc="1" locked="0" layoutInCell="1" allowOverlap="1" wp14:anchorId="3987B659" wp14:editId="266B3991">
                <wp:simplePos x="0" y="0"/>
                <wp:positionH relativeFrom="page">
                  <wp:posOffset>3794760</wp:posOffset>
                </wp:positionH>
                <wp:positionV relativeFrom="page">
                  <wp:posOffset>1429385</wp:posOffset>
                </wp:positionV>
                <wp:extent cx="0" cy="9230995"/>
                <wp:effectExtent l="0" t="0" r="0" b="0"/>
                <wp:wrapNone/>
                <wp:docPr id="2" name="Shape 2"/>
                <wp:cNvGraphicFramePr/>
                <a:graphic xmlns:a="http://schemas.openxmlformats.org/drawingml/2006/main">
                  <a:graphicData uri="http://schemas.microsoft.com/office/word/2010/wordprocessingShape">
                    <wps:wsp>
                      <wps:cNvCnPr/>
                      <wps:spPr>
                        <a:xfrm>
                          <a:off x="0" y="0"/>
                          <a:ext cx="0" cy="9230995"/>
                        </a:xfrm>
                        <a:prstGeom prst="straightConnector1">
                          <a:avLst/>
                        </a:prstGeom>
                        <a:ln w="8890">
                          <a:solidFill/>
                        </a:ln>
                      </wps:spPr>
                      <wps:bodyPr/>
                    </wps:wsp>
                  </a:graphicData>
                </a:graphic>
              </wp:anchor>
            </w:drawing>
          </mc:Choice>
          <mc:Fallback>
            <w:pict>
              <v:shape o:spt="32" o:oned="true" path="m,l21600,21600e" style="position:absolute;margin-left:298.80000000000001pt;margin-top:112.55pt;width:0;height:726.85000000000002pt;z-index:-251658240;mso-position-horizontal-relative:page;mso-position-vertical-relative:page">
                <v:stroke weight="0.70000000000000007pt"/>
              </v:shape>
            </w:pict>
          </mc:Fallback>
        </mc:AlternateContent>
      </w:r>
    </w:p>
    <w:p w14:paraId="7196BF06" w14:textId="6B551000" w:rsidR="00E02996" w:rsidRPr="00A70134" w:rsidRDefault="00A70134" w:rsidP="00A70134">
      <w:pPr>
        <w:pStyle w:val="Headerorfooter0"/>
        <w:framePr w:w="8884" w:wrap="none" w:vAnchor="page" w:hAnchor="page" w:x="2058" w:y="106"/>
        <w:rPr>
          <w:color w:val="auto"/>
          <w:u w:val="single"/>
        </w:rPr>
      </w:pPr>
      <w:r w:rsidRPr="00A70134">
        <w:rPr>
          <w:color w:val="auto"/>
          <w:u w:val="single"/>
        </w:rPr>
        <w:t xml:space="preserve">                      </w:t>
      </w:r>
      <w:r w:rsidR="00F91BFE" w:rsidRPr="00A70134">
        <w:rPr>
          <w:color w:val="auto"/>
          <w:u w:val="single"/>
        </w:rPr>
        <w:t>ISIGIDIMI SAMAXOSA, AUGUST 1, 1881.</w:t>
      </w:r>
      <w:r w:rsidRPr="00A70134">
        <w:rPr>
          <w:color w:val="auto"/>
          <w:u w:val="single"/>
        </w:rPr>
        <w:t xml:space="preserve">                                               3</w:t>
      </w:r>
    </w:p>
    <w:p w14:paraId="79D0902D" w14:textId="1AE3FE71" w:rsidR="00E02996" w:rsidRPr="00A70134" w:rsidRDefault="00F91BFE" w:rsidP="002854E5">
      <w:pPr>
        <w:pStyle w:val="BodyText"/>
        <w:framePr w:w="4990" w:h="4698" w:hRule="exact" w:wrap="none" w:vAnchor="page" w:hAnchor="page" w:x="931" w:y="556"/>
        <w:spacing w:after="220" w:line="194" w:lineRule="exact"/>
        <w:jc w:val="both"/>
        <w:rPr>
          <w:color w:val="auto"/>
        </w:rPr>
      </w:pPr>
      <w:r w:rsidRPr="00A70134">
        <w:rPr>
          <w:smallCaps/>
          <w:color w:val="auto"/>
        </w:rPr>
        <w:t>Xa</w:t>
      </w:r>
      <w:r w:rsidRPr="00A70134">
        <w:rPr>
          <w:color w:val="auto"/>
        </w:rPr>
        <w:t xml:space="preserve"> sisateta ngale nteto ka Sir Arthur, kuti qata ezingqondweni zetu into esingayifakanga entetweni yetu “Ngokulesa.” Akuko ndawo inabantu abamnyama baninzi njengesi siqingata sase Bofolo; kodwa akuko ndawo bancinane kuyo abantu abamnyama abafunda </w:t>
      </w:r>
      <w:r w:rsidRPr="00A70134">
        <w:rPr>
          <w:i/>
          <w:iCs/>
          <w:color w:val="auto"/>
        </w:rPr>
        <w:t>Isigidimi</w:t>
      </w:r>
      <w:r w:rsidRPr="00A70134">
        <w:rPr>
          <w:color w:val="auto"/>
        </w:rPr>
        <w:t xml:space="preserve"> njengakuyo Yintonina ke isiqamo? Asizange sibafumane abantu abantloko zise nkungwini ekubekiseleni kwizinto zolaulo njengabantu besosiqingata. Ukunyula kwabo amadoda e Parlamente kuyazitetela ngokwako. Masiyeke apo. </w:t>
      </w:r>
      <w:r w:rsidR="00806CE9" w:rsidRPr="00A70134">
        <w:rPr>
          <w:color w:val="auto"/>
        </w:rPr>
        <w:t>Ko</w:t>
      </w:r>
      <w:r w:rsidRPr="00A70134">
        <w:rPr>
          <w:color w:val="auto"/>
        </w:rPr>
        <w:t>dwa njengoko sesitshilo obubudenge babantu abusoze busuke, de batandane noku lesa.</w:t>
      </w:r>
    </w:p>
    <w:p w14:paraId="5137F500" w14:textId="35FF48E2" w:rsidR="00E02996" w:rsidRPr="00A70134" w:rsidRDefault="00F91BFE" w:rsidP="002854E5">
      <w:pPr>
        <w:pStyle w:val="BodyText"/>
        <w:framePr w:w="4990" w:h="4698" w:hRule="exact" w:wrap="none" w:vAnchor="page" w:hAnchor="page" w:x="931" w:y="556"/>
        <w:spacing w:after="0" w:line="194" w:lineRule="exact"/>
        <w:jc w:val="both"/>
        <w:rPr>
          <w:color w:val="auto"/>
        </w:rPr>
      </w:pPr>
      <w:r w:rsidRPr="00A70134">
        <w:rPr>
          <w:smallCaps/>
          <w:color w:val="auto"/>
        </w:rPr>
        <w:t>Inene</w:t>
      </w:r>
      <w:r w:rsidRPr="00A70134">
        <w:rPr>
          <w:color w:val="auto"/>
        </w:rPr>
        <w:t xml:space="preserve"> elitile la pesheya lake ityalike ngemali yalo. Lotyalike isabiso layo libe ngama waka omatatu ana makulu matatu (£3,300). Yak</w:t>
      </w:r>
      <w:r w:rsidR="002854E5" w:rsidRPr="00A70134">
        <w:rPr>
          <w:color w:val="auto"/>
        </w:rPr>
        <w:t>ukov’ukwakiwa liyinikele kwiba</w:t>
      </w:r>
      <w:r w:rsidRPr="00A70134">
        <w:rPr>
          <w:color w:val="auto"/>
        </w:rPr>
        <w:t>ndla lama Wesile. Elinene masilibeke igama lalo kuba esisenzo sikulu—ngu Mr. Sidney Hill, igama lalo. Sisisa esikulu esi. Asikumbuli ntwenje, nangendlelana encinane pakati kwaba mnyama; pa</w:t>
      </w:r>
      <w:r w:rsidR="002854E5" w:rsidRPr="00A70134">
        <w:rPr>
          <w:color w:val="auto"/>
        </w:rPr>
        <w:t>kati kwetu izityebi zigqita ka</w:t>
      </w:r>
      <w:r w:rsidRPr="00A70134">
        <w:rPr>
          <w:color w:val="auto"/>
        </w:rPr>
        <w:t>ncinane, ekunikeleni emsebenzini we Nkosi, kumahlwempu. “Obulondolozayo ubom</w:t>
      </w:r>
      <w:r w:rsidR="002854E5" w:rsidRPr="00A70134">
        <w:rPr>
          <w:color w:val="auto"/>
        </w:rPr>
        <w:t>i bake bomlahleka.” Nango umfu</w:t>
      </w:r>
      <w:r w:rsidRPr="00A70134">
        <w:rPr>
          <w:color w:val="auto"/>
        </w:rPr>
        <w:t>ziselo pambi kwenu “zinoni” zakowetu! U Sidney Hill lo akasokuba lihlwempu ngenxa yoko. Zimi ngoluhlobo izinto ekukanyeni apa.</w:t>
      </w:r>
    </w:p>
    <w:p w14:paraId="6ABED524" w14:textId="3D02F689" w:rsidR="00E02996" w:rsidRPr="00A70134" w:rsidRDefault="00F91BFE" w:rsidP="002854E5">
      <w:pPr>
        <w:pStyle w:val="BodyText"/>
        <w:framePr w:w="4990" w:h="2380" w:hRule="exact" w:wrap="none" w:vAnchor="page" w:hAnchor="page" w:x="946" w:y="5398"/>
        <w:spacing w:after="0" w:line="194" w:lineRule="exact"/>
        <w:jc w:val="both"/>
        <w:rPr>
          <w:color w:val="auto"/>
        </w:rPr>
      </w:pPr>
      <w:r w:rsidRPr="00A70134">
        <w:rPr>
          <w:smallCaps/>
          <w:color w:val="auto"/>
        </w:rPr>
        <w:t>Baninzi</w:t>
      </w:r>
      <w:r w:rsidRPr="00A70134">
        <w:rPr>
          <w:color w:val="auto"/>
        </w:rPr>
        <w:t xml:space="preserve"> abanga </w:t>
      </w:r>
      <w:r w:rsidRPr="00A70134">
        <w:rPr>
          <w:i/>
          <w:iCs/>
          <w:color w:val="auto"/>
        </w:rPr>
        <w:t>Isigidimi</w:t>
      </w:r>
      <w:r w:rsidRPr="00A70134">
        <w:rPr>
          <w:color w:val="auto"/>
        </w:rPr>
        <w:t xml:space="preserve"> singapuma ngeveki. Nati singavuya sinokuyenza lonto. Singake sibakumbuze abafundibetu lendawana, yokuba ipepa lixaswa yimali ebatalelwa ezaziso. Kubafundi betu abafunda namapepa ama Ngesi singati ukuba baya gqala bofumana ukuba ipepa elisikelelekileyo leline zaziso zezinto pakati kwalo. Neli letu ke ipepa alinakwenza nto kakulu lide libe lixaswa ngezaziso. Ukuba abamnyama abapete ozivenkile zokutengisela kubantu bakowabo izinto bebengatumela izaziso namaqosha atile okuzibatalela besingayibona msinya indlela yetu yokukupa </w:t>
      </w:r>
      <w:r w:rsidRPr="00A70134">
        <w:rPr>
          <w:i/>
          <w:iCs/>
          <w:color w:val="auto"/>
        </w:rPr>
        <w:t>Isigidimi</w:t>
      </w:r>
      <w:r w:rsidRPr="00A70134">
        <w:rPr>
          <w:color w:val="auto"/>
        </w:rPr>
        <w:t xml:space="preserve"> ngeveki zonke. Kwelanamhla ipepa sifaka isaziso esixela amaxabiso ezaziso ezifakwa kwelipepa.</w:t>
      </w:r>
    </w:p>
    <w:p w14:paraId="3603C59B" w14:textId="040F9956" w:rsidR="00E02996" w:rsidRPr="00A70134" w:rsidRDefault="00F91BFE" w:rsidP="002854E5">
      <w:pPr>
        <w:pStyle w:val="BodyText"/>
        <w:framePr w:w="4990" w:h="2970" w:hRule="exact" w:wrap="none" w:vAnchor="page" w:hAnchor="page" w:x="946" w:y="7958"/>
        <w:spacing w:after="0" w:line="194" w:lineRule="exact"/>
        <w:jc w:val="both"/>
        <w:rPr>
          <w:color w:val="auto"/>
        </w:rPr>
      </w:pPr>
      <w:r w:rsidRPr="00A70134">
        <w:rPr>
          <w:color w:val="auto"/>
        </w:rPr>
        <w:t xml:space="preserve">Kwi ntlanganiso yaba Fundisi bawo onke amahlelo ebise King Wm’s Town, siqonda ukuba umteto we pasi uke wacukunyiswa, noko ngohlobo olungelulo lokuba uxoxwe. </w:t>
      </w:r>
      <w:r w:rsidRPr="00A70134">
        <w:rPr>
          <w:color w:val="auto"/>
          <w:sz w:val="19"/>
          <w:szCs w:val="19"/>
        </w:rPr>
        <w:t xml:space="preserve">U </w:t>
      </w:r>
      <w:r w:rsidRPr="00A70134">
        <w:rPr>
          <w:color w:val="auto"/>
        </w:rPr>
        <w:t>Mr. Irvine, osesimeni so</w:t>
      </w:r>
      <w:r w:rsidR="002854E5" w:rsidRPr="00A70134">
        <w:rPr>
          <w:color w:val="auto"/>
        </w:rPr>
        <w:t>kuba azazi ezizinto ute i Rulu</w:t>
      </w:r>
      <w:r w:rsidRPr="00A70134">
        <w:rPr>
          <w:color w:val="auto"/>
        </w:rPr>
        <w:t>mente itembise ngokuti isaya kuke iwupicote</w:t>
      </w:r>
      <w:r w:rsidR="002854E5" w:rsidRPr="00A70134">
        <w:rPr>
          <w:color w:val="auto"/>
        </w:rPr>
        <w:t xml:space="preserve"> lomteto, wa</w:t>
      </w:r>
      <w:r w:rsidRPr="00A70134">
        <w:rPr>
          <w:color w:val="auto"/>
        </w:rPr>
        <w:t>xela kodwa ukuba abo banawo amaqaga banalo ilungelo lokuhamba, abo bang</w:t>
      </w:r>
      <w:r w:rsidR="002854E5" w:rsidRPr="00A70134">
        <w:rPr>
          <w:color w:val="auto"/>
        </w:rPr>
        <w:t>enawo abanakuwafumana, noko be</w:t>
      </w:r>
      <w:r w:rsidRPr="00A70134">
        <w:rPr>
          <w:color w:val="auto"/>
        </w:rPr>
        <w:t xml:space="preserve">ngayifumanayo incwadi yokuhambe. Sinqonda ukuba </w:t>
      </w:r>
      <w:r w:rsidR="002854E5" w:rsidRPr="00A70134">
        <w:rPr>
          <w:color w:val="auto"/>
        </w:rPr>
        <w:t>ka</w:t>
      </w:r>
      <w:r w:rsidRPr="00A70134">
        <w:rPr>
          <w:color w:val="auto"/>
        </w:rPr>
        <w:t>njako landawo, ezipasini ibifuna abantu behambe befaka into apa bati “ngumda,” iseyiyekelelwe. Bekungeko nto ezipasini apa ebixovula intliziyo zabantu njengoku faka umda ezidolopini zeziqingata ngazinye. Singavuya okwenene ezinteto zinjalo, abake batabate ihambo kufupi nje singake sivuye ukuva ngabo ukuba kusatiwa imida, makuhanjw’ ifakwana.</w:t>
      </w:r>
    </w:p>
    <w:p w14:paraId="49C0AAFE" w14:textId="4125D45F" w:rsidR="00E02996" w:rsidRPr="00A70134" w:rsidRDefault="00F91BFE" w:rsidP="002854E5">
      <w:pPr>
        <w:pStyle w:val="BodyText"/>
        <w:framePr w:w="4990" w:h="2776" w:hRule="exact" w:wrap="none" w:vAnchor="page" w:hAnchor="page" w:x="946" w:y="10906"/>
        <w:spacing w:after="0" w:line="195" w:lineRule="exact"/>
        <w:jc w:val="both"/>
        <w:rPr>
          <w:color w:val="auto"/>
        </w:rPr>
      </w:pPr>
      <w:r w:rsidRPr="00A70134">
        <w:rPr>
          <w:color w:val="auto"/>
          <w:sz w:val="19"/>
          <w:szCs w:val="19"/>
        </w:rPr>
        <w:t xml:space="preserve">U </w:t>
      </w:r>
      <w:r w:rsidRPr="00A70134">
        <w:rPr>
          <w:smallCaps/>
          <w:color w:val="auto"/>
        </w:rPr>
        <w:t>Mr. George Erans Nomtleke,</w:t>
      </w:r>
      <w:r w:rsidRPr="00A70134">
        <w:rPr>
          <w:color w:val="auto"/>
        </w:rPr>
        <w:t xml:space="preserve"> usitumele incwadi, esiti tina yeyoku tyila izilonda ezidala zaba shumayeli </w:t>
      </w:r>
      <w:r w:rsidR="002854E5" w:rsidRPr="00A70134">
        <w:rPr>
          <w:color w:val="auto"/>
        </w:rPr>
        <w:t>aba</w:t>
      </w:r>
      <w:r w:rsidRPr="00A70134">
        <w:rPr>
          <w:color w:val="auto"/>
        </w:rPr>
        <w:t>nga fundanga ezaka zakuxwa ngu Mr. John Ph</w:t>
      </w:r>
      <w:r w:rsidR="002854E5" w:rsidRPr="00A70134">
        <w:rPr>
          <w:color w:val="auto"/>
        </w:rPr>
        <w:t>ilips ngexe</w:t>
      </w:r>
      <w:r w:rsidRPr="00A70134">
        <w:rPr>
          <w:color w:val="auto"/>
        </w:rPr>
        <w:t>sha lamzuzu. Intshumayelo ayivayo, nafuna ukutyilelwa yona, libaxa kodwa loku</w:t>
      </w:r>
      <w:r w:rsidR="002854E5" w:rsidRPr="00A70134">
        <w:rPr>
          <w:color w:val="auto"/>
        </w:rPr>
        <w:t>xoma inteto embi ngakuba shuma</w:t>
      </w:r>
      <w:r w:rsidRPr="00A70134">
        <w:rPr>
          <w:color w:val="auto"/>
        </w:rPr>
        <w:t>yeli. Sinosizi ukuti asiboni na ntlantsana yokulunga iyakuveliswa kukushicilelwa kwe ncwadi ka Mr. George Erans Nomtleke. Singati kulo mfana makanqule kakulu ze ide i Nkosi ilandise inani lamadodana afundileyo ashumayela i Gospel. Asikafumani mposiso ekushumayeleni kwabanga fundanga. Kubuhlungu kuti ukubona amadodana akuti afundileyo ewuhlonipa umsebenzi wokushumayela. Sotanda ukuva ukuba u George Erans Nomtleke selengumshumayeli.</w:t>
      </w:r>
    </w:p>
    <w:p w14:paraId="7F6CAA63" w14:textId="461CE196" w:rsidR="00E02996" w:rsidRPr="00A70134" w:rsidRDefault="00F91BFE" w:rsidP="002854E5">
      <w:pPr>
        <w:pStyle w:val="BodyText"/>
        <w:framePr w:w="4990" w:h="2779" w:hRule="exact" w:wrap="none" w:vAnchor="page" w:hAnchor="page" w:x="946" w:y="13651"/>
        <w:spacing w:after="0" w:line="195" w:lineRule="exact"/>
        <w:jc w:val="both"/>
        <w:rPr>
          <w:color w:val="auto"/>
        </w:rPr>
      </w:pPr>
      <w:r w:rsidRPr="00A70134">
        <w:rPr>
          <w:smallCaps/>
          <w:color w:val="auto"/>
        </w:rPr>
        <w:t>Kuko</w:t>
      </w:r>
      <w:r w:rsidRPr="00A70134">
        <w:rPr>
          <w:color w:val="auto"/>
        </w:rPr>
        <w:t xml:space="preserve"> ncwadi isifikeleyo ibalwe ngama doda amatandatu amagama singawaziyo. Ukuze ke baqonde abafundi betu soke sibale matatu amagama: ngo Hokose, no Nganduke no Nongadlela. Ikaya lawo asilazi, ati angawaku Nothloko. Enz’ umtyangampo orara, elila ngenxa yokwahlutwa kwawo incoyi ngaba fundisi. Ati “kwatiwa mabuyekwe utywala, sayeka, sayeka noko sirora;” ati mabangakutshwa abafazi bawo eziramenteni ngenxa yokusila. Lencwadi itetelela utywala asiyifaki, kuba tina singavumelani nokuba iramente, ukuba zinokunceda, zibusebenzise utywala. Utywala kokwetu ukucinga kubanga ukuba kungabiko kuzola kubantu beramente. Kubabaleli betu aba masiti “ukudla akudlule ukupila.” Nalo abanga zitutuzela ngalo pantsi kwezimeko zabo. Iramente azisoze zivulele utywala ucango ngabom.</w:t>
      </w:r>
    </w:p>
    <w:p w14:paraId="06D1892F" w14:textId="7330BB8C" w:rsidR="00E02996" w:rsidRPr="00A70134" w:rsidRDefault="00F91BFE">
      <w:pPr>
        <w:pStyle w:val="BodyText"/>
        <w:framePr w:w="4993" w:h="2966" w:hRule="exact" w:wrap="none" w:vAnchor="page" w:hAnchor="page" w:x="6017" w:y="481"/>
        <w:spacing w:after="0" w:line="194" w:lineRule="exact"/>
        <w:jc w:val="both"/>
        <w:rPr>
          <w:color w:val="auto"/>
        </w:rPr>
      </w:pPr>
      <w:r w:rsidRPr="00A70134">
        <w:rPr>
          <w:color w:val="auto"/>
        </w:rPr>
        <w:t>U “</w:t>
      </w:r>
      <w:r w:rsidRPr="00A70134">
        <w:rPr>
          <w:smallCaps/>
          <w:color w:val="auto"/>
        </w:rPr>
        <w:t>Dr.” Enoch Booy</w:t>
      </w:r>
      <w:r w:rsidRPr="00A70134">
        <w:rPr>
          <w:color w:val="auto"/>
        </w:rPr>
        <w:t xml:space="preserve"> usitumela indlela, iyeza lesifo ekutiwa “sisatutwana,” linga lungiswa ngayo. Asizange sifundele bugqira tina, kuba ngesingeko kwindawo yobu </w:t>
      </w:r>
      <w:r w:rsidRPr="00A70134">
        <w:rPr>
          <w:i/>
          <w:iCs/>
          <w:color w:val="auto"/>
        </w:rPr>
        <w:t>Editor.</w:t>
      </w:r>
      <w:r w:rsidRPr="00A70134">
        <w:rPr>
          <w:color w:val="auto"/>
        </w:rPr>
        <w:t xml:space="preserve"> Soti ke ngoko lenteto ka Mr. Enoch Booy siyifake njengoko injalo sisiti kubalesi betu akuko nto injengoku linga. Uti u Mr. Booy:—</w:t>
      </w:r>
    </w:p>
    <w:p w14:paraId="2F88953C" w14:textId="383587F7" w:rsidR="00E02996" w:rsidRPr="00A70134" w:rsidRDefault="00F91BFE">
      <w:pPr>
        <w:pStyle w:val="BodyText"/>
        <w:framePr w:w="4993" w:h="2966" w:hRule="exact" w:wrap="none" w:vAnchor="page" w:hAnchor="page" w:x="6017" w:y="481"/>
        <w:spacing w:after="0" w:line="194" w:lineRule="exact"/>
        <w:jc w:val="both"/>
        <w:rPr>
          <w:color w:val="auto"/>
        </w:rPr>
      </w:pPr>
      <w:r w:rsidRPr="00A70134">
        <w:rPr>
          <w:color w:val="auto"/>
        </w:rPr>
        <w:t xml:space="preserve">Umoya wam uti Mhleli, ngazwinye qa. Ndiyazisa kubo bonke abazalwana, iyeza elikulu kanye kwizifo ezibulalayo, ekutiwa zi </w:t>
      </w:r>
      <w:r w:rsidRPr="00A70134">
        <w:rPr>
          <w:i/>
          <w:iCs/>
          <w:color w:val="auto"/>
        </w:rPr>
        <w:t>fits,</w:t>
      </w:r>
      <w:r w:rsidRPr="00A70134">
        <w:rPr>
          <w:color w:val="auto"/>
        </w:rPr>
        <w:t xml:space="preserve"> (oko kukuti mhlobo, izatutwane, he yiva ke; tabata isandla sake uti eluzitsheni </w:t>
      </w:r>
      <w:r w:rsidR="00A70134">
        <w:rPr>
          <w:color w:val="auto"/>
        </w:rPr>
        <w:t>l</w:t>
      </w:r>
      <w:r w:rsidRPr="00A70134">
        <w:rPr>
          <w:color w:val="auto"/>
        </w:rPr>
        <w:t>wake ngapantsi xuzu inyama nimbambile, ati ke akotuka, utabate ilapu elimanzi umnyele ngalo, butoba, ebunzi, uze ke ufudumeze intwana yobisi, uti sa intwana ye vinika asele, wopila, ukuba asiyiyo imini yokupela emhlabeni. Ndibone kahlanu eli yeza linceda abantu zihlobo libapilisa.</w:t>
      </w:r>
    </w:p>
    <w:p w14:paraId="25D1EB60" w14:textId="3351AD45" w:rsidR="00E02996" w:rsidRPr="00A70134" w:rsidRDefault="00F91BFE" w:rsidP="002854E5">
      <w:pPr>
        <w:pStyle w:val="BodyText"/>
        <w:framePr w:w="4993" w:h="3168" w:hRule="exact" w:wrap="none" w:vAnchor="page" w:hAnchor="page" w:x="6031" w:y="3699"/>
        <w:spacing w:after="0" w:line="194" w:lineRule="exact"/>
        <w:jc w:val="both"/>
        <w:rPr>
          <w:color w:val="auto"/>
        </w:rPr>
      </w:pPr>
      <w:r w:rsidRPr="00A70134">
        <w:rPr>
          <w:smallCaps/>
          <w:color w:val="auto"/>
        </w:rPr>
        <w:t>Kungo</w:t>
      </w:r>
      <w:r w:rsidRPr="00A70134">
        <w:rPr>
          <w:color w:val="auto"/>
        </w:rPr>
        <w:t xml:space="preserve"> sizi olukulu esicinga ukuba ukububa kuka Alfred Auret, wase Somerset East, akufanele ukuba kudlule ngapandle kokuba sipose mazwana ambalwa. Umbali wale nteto ubemazi kakulu u Auret; ube li Hlubi ngokuzalwa, nakuba wakulela pantsi kwama Bulu waqelana kakulu nama Lawu, wasele ngati lilo. Ubengu mshicileli ngomsebenzi, ebambelele kuwo kanjako ixesha elide kunene—eyona nto imenzele imbeko. Isimilo sake ibisesincomekayo, ngendlela zonke. Indawo ebanga ukuba lendoda siyipaule yeyokuba ibilibambile isebenzi layo, ibambe kwano Tixo wayo, ngamandla ebinawo. Ibingazanga isilele emsebenzini ka Tixo. Ukuba umntu ubefuna ukupila okona kukuko nanko umfuziselo ku Alfred Auret. Banga abantu bakowetu bangazama ukupila njengaye. Asinakubala ngapezu koku, ngenxa yosizi </w:t>
      </w:r>
      <w:r w:rsidR="00A70134">
        <w:rPr>
          <w:color w:val="auto"/>
        </w:rPr>
        <w:t>l</w:t>
      </w:r>
      <w:r w:rsidRPr="00A70134">
        <w:rPr>
          <w:color w:val="auto"/>
        </w:rPr>
        <w:t>wetu. Yabaninzi impi entsundu eyamlandelayo ukumsa “ kwabaninzi abapambili.”</w:t>
      </w:r>
    </w:p>
    <w:p w14:paraId="013F8DC8" w14:textId="4E7529F6" w:rsidR="00E02996" w:rsidRPr="00A70134" w:rsidRDefault="00F91BFE" w:rsidP="002854E5">
      <w:pPr>
        <w:pStyle w:val="BodyText"/>
        <w:framePr w:w="4993" w:h="3359" w:hRule="exact" w:wrap="none" w:vAnchor="page" w:hAnchor="page" w:x="6031" w:y="7111"/>
        <w:spacing w:after="0" w:line="194" w:lineRule="exact"/>
        <w:jc w:val="both"/>
        <w:rPr>
          <w:color w:val="auto"/>
        </w:rPr>
      </w:pPr>
      <w:r w:rsidRPr="00A70134">
        <w:rPr>
          <w:smallCaps/>
          <w:color w:val="auto"/>
        </w:rPr>
        <w:t>Singa</w:t>
      </w:r>
      <w:r w:rsidRPr="00A70134">
        <w:rPr>
          <w:color w:val="auto"/>
        </w:rPr>
        <w:t xml:space="preserve"> siyabaxokisa abalesi betu xa siti kuko ludaba luni oluvela elu Sutu. Ukusweleka kwendaba asinto iviwa siti sodwa; nakwa wama Ngesi mu kanye indaba. Zizele ikoranti ngumququ, nakuba ke napakati komququ Rubako nkozo nganye kunjalo nakuzo. Into ekoyo kwelabe Sutu kusatetwa no Mpati Micimbi yaba Ntsundu ngendawo eziya kutiwa ngu Sir Hercules Robinson mabenze zona abe. Sutu, ekoti zakukov’ ukufezwa lixole. Imipu yona okwenene itatelwa amalungelo </w:t>
      </w:r>
      <w:r w:rsidRPr="00A70134">
        <w:rPr>
          <w:i/>
          <w:iCs/>
          <w:color w:val="auto"/>
        </w:rPr>
        <w:t>(licenses'),</w:t>
      </w:r>
      <w:r w:rsidRPr="00A70134">
        <w:rPr>
          <w:color w:val="auto"/>
        </w:rPr>
        <w:t xml:space="preserve"> nakuba lomsebenzi ungakaulezi kakulu, ne Rulumente ayi ngxamile. Kungokubuyiselwa kwempahl’ eza tinjwa kuma gogotya apo mtwixinge kona. Inxenye yaba Sutu ibisiti yona mayikupe ixabiso elitile lenkomo ze ifezeke lendawo, inxenye yala nokwenza nalonto, kuba isiti izinto ezinjalo azinakubuye zixoxwe kuba zehla ngexesha lemfazwe. Siqonda ukuba i Rulumente ayi ngxamele kubaquba ngebaxa ukuba benze msinya. Ungati umonde mhlayimbi uzilungise izinto.</w:t>
      </w:r>
    </w:p>
    <w:p w14:paraId="7E2EE534" w14:textId="345F6E50" w:rsidR="00E02996" w:rsidRPr="00A70134" w:rsidRDefault="00F91BFE" w:rsidP="002854E5">
      <w:pPr>
        <w:pStyle w:val="BodyText"/>
        <w:framePr w:w="4993" w:h="6196" w:hRule="exact" w:wrap="none" w:vAnchor="page" w:hAnchor="page" w:x="6046" w:y="10561"/>
        <w:spacing w:after="0" w:line="195" w:lineRule="exact"/>
        <w:jc w:val="both"/>
        <w:rPr>
          <w:color w:val="auto"/>
        </w:rPr>
      </w:pPr>
      <w:r w:rsidRPr="00A70134">
        <w:rPr>
          <w:color w:val="auto"/>
        </w:rPr>
        <w:t>U</w:t>
      </w:r>
      <w:r w:rsidR="00A70134">
        <w:rPr>
          <w:color w:val="auto"/>
        </w:rPr>
        <w:t xml:space="preserve"> </w:t>
      </w:r>
      <w:r w:rsidRPr="00A70134">
        <w:rPr>
          <w:color w:val="auto"/>
        </w:rPr>
        <w:t>“C.H.” usitumele incwadi emandi kunene. Inteto yake iyavakala; asisaku tabata, singa sokongeza nto kanjako kuyo. Singakumbuza kanjako ukuba ukuqalwa komsebenzi otile ema Ngesini kunje: Ofuna ukumisa umsebenzi otile uqale akangele ukuba imali yanelena yokumxasa elixa asaqalayo. Abamnyama kokwetu ukucinga abayazi lento. Yiyo into yokuqala kuwo onke ama shishini. Yiyo le incwadi ka C.H. wase Dikeni, sitemba ukuba boyifunda ngengcinga bonke:—</w:t>
      </w:r>
    </w:p>
    <w:p w14:paraId="681BFAE5" w14:textId="77777777" w:rsidR="00E02996" w:rsidRPr="00A70134" w:rsidRDefault="00F91BFE" w:rsidP="002854E5">
      <w:pPr>
        <w:pStyle w:val="BodyText"/>
        <w:framePr w:w="4993" w:h="6196" w:hRule="exact" w:wrap="none" w:vAnchor="page" w:hAnchor="page" w:x="6046" w:y="10561"/>
        <w:spacing w:after="40" w:line="195" w:lineRule="exact"/>
        <w:ind w:firstLine="2660"/>
        <w:jc w:val="both"/>
        <w:rPr>
          <w:color w:val="auto"/>
        </w:rPr>
      </w:pPr>
      <w:r w:rsidRPr="00A70134">
        <w:rPr>
          <w:color w:val="auto"/>
        </w:rPr>
        <w:t xml:space="preserve">E-Dikeni, July 22, 1881. </w:t>
      </w:r>
      <w:r w:rsidRPr="00A70134">
        <w:rPr>
          <w:smallCaps/>
          <w:color w:val="auto"/>
        </w:rPr>
        <w:t>Nkosi yam.</w:t>
      </w:r>
    </w:p>
    <w:p w14:paraId="14750414" w14:textId="77777777" w:rsidR="00E02996" w:rsidRPr="00A70134" w:rsidRDefault="00F91BFE" w:rsidP="002854E5">
      <w:pPr>
        <w:pStyle w:val="BodyText"/>
        <w:framePr w:w="4993" w:h="6196" w:hRule="exact" w:wrap="none" w:vAnchor="page" w:hAnchor="page" w:x="6046" w:y="10561"/>
        <w:spacing w:after="0" w:line="195" w:lineRule="exact"/>
        <w:jc w:val="both"/>
        <w:rPr>
          <w:color w:val="auto"/>
        </w:rPr>
      </w:pPr>
      <w:r w:rsidRPr="00A70134">
        <w:rPr>
          <w:color w:val="auto"/>
        </w:rPr>
        <w:t>Undinyamezele nkosi yam, ndiyakulinga ukwenza mfupi inteto yam.</w:t>
      </w:r>
    </w:p>
    <w:p w14:paraId="682A216B" w14:textId="4C17C88E" w:rsidR="00E02996" w:rsidRPr="00A70134" w:rsidRDefault="00F91BFE" w:rsidP="002854E5">
      <w:pPr>
        <w:pStyle w:val="BodyText"/>
        <w:framePr w:w="4993" w:h="6196" w:hRule="exact" w:wrap="none" w:vAnchor="page" w:hAnchor="page" w:x="6046" w:y="10561"/>
        <w:spacing w:after="0" w:line="195" w:lineRule="exact"/>
        <w:jc w:val="both"/>
        <w:rPr>
          <w:color w:val="auto"/>
        </w:rPr>
      </w:pPr>
      <w:r w:rsidRPr="00A70134">
        <w:rPr>
          <w:color w:val="auto"/>
        </w:rPr>
        <w:t>U Mr. Nkohla Ealati, uti, entetweni yake ebekiselela kwimbuzo yomfo ka Nganya; “Udodana ... aluqondi ukuba eyonanto iyiyo kukuzimela kwinto zonke. Afunde ukucwela nokukanda. Asuke aya kuziqeshisa kubelungu.</w:t>
      </w:r>
    </w:p>
    <w:p w14:paraId="335101E1" w14:textId="41C735E5" w:rsidR="00E02996" w:rsidRPr="00A70134" w:rsidRDefault="00F91BFE" w:rsidP="002854E5">
      <w:pPr>
        <w:pStyle w:val="BodyText"/>
        <w:framePr w:w="4993" w:h="6196" w:hRule="exact" w:wrap="none" w:vAnchor="page" w:hAnchor="page" w:x="6046" w:y="10561"/>
        <w:spacing w:after="0" w:line="195" w:lineRule="exact"/>
        <w:jc w:val="both"/>
        <w:rPr>
          <w:color w:val="auto"/>
        </w:rPr>
      </w:pPr>
      <w:r w:rsidRPr="00A70134">
        <w:rPr>
          <w:color w:val="auto"/>
        </w:rPr>
        <w:t>Lento ayitetaya ke, iyinene; kodwa kuko icala angalikangeliyo, elikangelwa ngumntu ongumcweli nabanye, abafundiswe ishishini. Akakangeli ukuba umntu, xa azimeleyo kufuneka afumane umsebenzi oya kumenza ukuba asebenze imihla ngemihla ukuze abenako ukuzixasa, kunye ne shishini lake. Kodwa ke mna nditi ndakukangela ndibone ukuba umsebenzi umntu angawufumayo kuhlanga olulwa kowetu, awungemxasi nenyanga ezintandatu.</w:t>
      </w:r>
    </w:p>
    <w:p w14:paraId="45C1DFD1" w14:textId="3A8455C2" w:rsidR="00E02996" w:rsidRPr="00A70134" w:rsidRDefault="00F91BFE" w:rsidP="002854E5">
      <w:pPr>
        <w:pStyle w:val="BodyText"/>
        <w:framePr w:w="4993" w:h="6196" w:hRule="exact" w:wrap="none" w:vAnchor="page" w:hAnchor="page" w:x="6046" w:y="10561"/>
        <w:spacing w:after="0" w:line="195" w:lineRule="exact"/>
        <w:jc w:val="both"/>
        <w:rPr>
          <w:color w:val="auto"/>
        </w:rPr>
      </w:pPr>
      <w:r w:rsidRPr="00A70134">
        <w:rPr>
          <w:color w:val="auto"/>
        </w:rPr>
        <w:t>Ke akubonakali ukuba angati umntu efundiswe ishishini axole kukuti ahlale imini yonke, mhlaumbi iveki yonke engasebenzi ukuba bendi ngoyiki kwenza nto inde ngendi nezinye indawana ngale nteto.</w:t>
      </w:r>
    </w:p>
    <w:p w14:paraId="39B42EEA" w14:textId="77777777" w:rsidR="00E02996" w:rsidRPr="00A70134" w:rsidRDefault="00F91BFE" w:rsidP="002854E5">
      <w:pPr>
        <w:pStyle w:val="BodyText"/>
        <w:framePr w:w="4993" w:h="6196" w:hRule="exact" w:wrap="none" w:vAnchor="page" w:hAnchor="page" w:x="6046" w:y="10561"/>
        <w:spacing w:after="40" w:line="195" w:lineRule="exact"/>
        <w:ind w:left="3680" w:firstLine="0"/>
        <w:rPr>
          <w:color w:val="auto"/>
        </w:rPr>
      </w:pPr>
      <w:r w:rsidRPr="00A70134">
        <w:rPr>
          <w:color w:val="auto"/>
        </w:rPr>
        <w:t>ndim</w:t>
      </w:r>
    </w:p>
    <w:p w14:paraId="5078A69E" w14:textId="01DABA23" w:rsidR="00E02996" w:rsidRPr="00A70134" w:rsidRDefault="00F91BFE" w:rsidP="002854E5">
      <w:pPr>
        <w:pStyle w:val="BodyText"/>
        <w:framePr w:w="4993" w:h="6196" w:hRule="exact" w:wrap="none" w:vAnchor="page" w:hAnchor="page" w:x="6046" w:y="10561"/>
        <w:spacing w:after="0" w:line="195" w:lineRule="exact"/>
        <w:ind w:right="460" w:firstLine="0"/>
        <w:jc w:val="right"/>
        <w:rPr>
          <w:color w:val="auto"/>
          <w:sz w:val="19"/>
          <w:szCs w:val="19"/>
        </w:rPr>
      </w:pPr>
      <w:r w:rsidRPr="00A70134">
        <w:rPr>
          <w:color w:val="auto"/>
          <w:sz w:val="19"/>
          <w:szCs w:val="19"/>
        </w:rPr>
        <w:t>C. H</w:t>
      </w:r>
    </w:p>
    <w:p w14:paraId="3F9CCC8C" w14:textId="77777777" w:rsidR="00E02996" w:rsidRPr="00A70134" w:rsidRDefault="00E02996">
      <w:pPr>
        <w:spacing w:line="1" w:lineRule="exact"/>
        <w:rPr>
          <w:color w:val="auto"/>
        </w:rPr>
      </w:pPr>
    </w:p>
    <w:sectPr w:rsidR="00E02996" w:rsidRPr="00A7013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F8AC" w14:textId="77777777" w:rsidR="00EF37DB" w:rsidRDefault="00EF37DB">
      <w:r>
        <w:separator/>
      </w:r>
    </w:p>
  </w:endnote>
  <w:endnote w:type="continuationSeparator" w:id="0">
    <w:p w14:paraId="0E9E4595" w14:textId="77777777" w:rsidR="00EF37DB" w:rsidRDefault="00EF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3DE4" w14:textId="77777777" w:rsidR="00EF37DB" w:rsidRDefault="00EF37DB"/>
  </w:footnote>
  <w:footnote w:type="continuationSeparator" w:id="0">
    <w:p w14:paraId="1979F325" w14:textId="77777777" w:rsidR="00EF37DB" w:rsidRDefault="00EF37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96"/>
    <w:rsid w:val="002854E5"/>
    <w:rsid w:val="00806CE9"/>
    <w:rsid w:val="00A70134"/>
    <w:rsid w:val="00AF52AE"/>
    <w:rsid w:val="00E02996"/>
    <w:rsid w:val="00EF37DB"/>
    <w:rsid w:val="00F91B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01FA"/>
  <w15:docId w15:val="{72DE7DA6-1890-44D4-B2FA-9786893E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84C4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84C42"/>
      <w:sz w:val="20"/>
      <w:szCs w:val="20"/>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color w:val="584C42"/>
    </w:rPr>
  </w:style>
  <w:style w:type="paragraph" w:styleId="BodyText">
    <w:name w:val="Body Text"/>
    <w:basedOn w:val="Normal"/>
    <w:link w:val="BodyTextChar"/>
    <w:qFormat/>
    <w:pPr>
      <w:spacing w:after="200"/>
      <w:ind w:firstLine="220"/>
    </w:pPr>
    <w:rPr>
      <w:rFonts w:ascii="Times New Roman" w:eastAsia="Times New Roman" w:hAnsi="Times New Roman" w:cs="Times New Roman"/>
      <w:color w:val="584C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4</cp:revision>
  <dcterms:created xsi:type="dcterms:W3CDTF">2021-05-22T22:58:00Z</dcterms:created>
  <dcterms:modified xsi:type="dcterms:W3CDTF">2021-06-01T04:04:00Z</dcterms:modified>
</cp:coreProperties>
</file>