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C52" w:rsidRDefault="000526B1">
      <w:pPr>
        <w:spacing w:line="1" w:lineRule="exact"/>
      </w:pPr>
      <w:r>
        <w:rPr>
          <w:noProof/>
          <w:lang w:val="en-ZA" w:eastAsia="en-ZA" w:bidi="ar-SA"/>
        </w:rPr>
        <mc:AlternateContent>
          <mc:Choice Requires="wps">
            <w:drawing>
              <wp:anchor distT="0" distB="0" distL="114300" distR="114300" simplePos="0" relativeHeight="251656192" behindDoc="1" locked="0" layoutInCell="1" allowOverlap="1">
                <wp:simplePos x="0" y="0"/>
                <wp:positionH relativeFrom="page">
                  <wp:posOffset>8210145</wp:posOffset>
                </wp:positionH>
                <wp:positionV relativeFrom="page">
                  <wp:posOffset>194553</wp:posOffset>
                </wp:positionV>
                <wp:extent cx="7772400" cy="100584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0058400"/>
                        </a:xfrm>
                        <a:prstGeom prst="rect">
                          <a:avLst/>
                        </a:prstGeom>
                        <a:solidFill>
                          <a:srgbClr val="DAD0B6"/>
                        </a:solidFill>
                      </wps:spPr>
                      <wps:bodyPr/>
                    </wps:wsp>
                  </a:graphicData>
                </a:graphic>
              </wp:anchor>
            </w:drawing>
          </mc:Choice>
          <mc:Fallback>
            <w:pict>
              <v:rect w14:anchorId="698F93F6" id="Shape 1" o:spid="_x0000_s1026" style="position:absolute;margin-left:646.45pt;margin-top:15.3pt;width:612pt;height:11in;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" fillcolor="#dad0b6" stroked="f">
                <v:path arrowok="t"/>
                <o:lock v:ext="edit" rotation="t" position="t"/>
                <w10:wrap anchorx="page" anchory="page"/>
              </v:rect>
            </w:pict>
          </mc:Fallback>
        </mc:AlternateContent>
      </w:r>
      <w:r>
        <w:rPr>
          <w:noProof/>
          <w:lang w:val="en-ZA" w:eastAsia="en-ZA" w:bidi="ar-SA"/>
        </w:rPr>
        <mc:AlternateContent>
          <mc:Choice Requires="wps">
            <w:drawing>
              <wp:anchor distT="0" distB="0" distL="114300" distR="114300" simplePos="0" relativeHeight="251657216" behindDoc="1" locked="0" layoutInCell="1" allowOverlap="1">
                <wp:simplePos x="0" y="0"/>
                <wp:positionH relativeFrom="page">
                  <wp:posOffset>508635</wp:posOffset>
                </wp:positionH>
                <wp:positionV relativeFrom="page">
                  <wp:posOffset>895985</wp:posOffset>
                </wp:positionV>
                <wp:extent cx="6231890" cy="0"/>
                <wp:effectExtent l="0" t="0" r="0" b="0"/>
                <wp:wrapNone/>
                <wp:docPr id="2" name="Shape 2"/>
                <wp:cNvGraphicFramePr/>
                <a:graphic xmlns:a="http://schemas.openxmlformats.org/drawingml/2006/main">
                  <a:graphicData uri="http://schemas.microsoft.com/office/word/2010/wordprocessingShape">
                    <wps:wsp>
                      <wps:cNvCnPr/>
                      <wps:spPr>
                        <a:xfrm>
                          <a:off x="0" y="0"/>
                          <a:ext cx="6231890" cy="0"/>
                        </a:xfrm>
                        <a:prstGeom prst="straightConnector1">
                          <a:avLst/>
                        </a:prstGeom>
                        <a:ln w="6985">
                          <a:solidFill/>
                        </a:ln>
                      </wps:spPr>
                      <wps:bodyPr/>
                    </wps:wsp>
                  </a:graphicData>
                </a:graphic>
              </wp:anchor>
            </w:drawing>
          </mc:Choice>
          <mc:Fallback>
            <w:pict>
              <v:shape o:spt="32" o:oned="true" path="m,l21600,21600e" style="position:absolute;margin-left:40.050000000000004pt;margin-top:70.549999999999997pt;width:490.69999999999999pt;height:0;z-index:-251658240;mso-position-horizontal-relative:page;mso-position-vertical-relative:page">
                <v:stroke weight="0.55000000000000004pt"/>
              </v:shape>
            </w:pict>
          </mc:Fallback>
        </mc:AlternateContent>
      </w:r>
      <w:r>
        <w:rPr>
          <w:noProof/>
          <w:lang w:val="en-ZA" w:eastAsia="en-ZA" w:bidi="ar-SA"/>
        </w:rPr>
        <mc:AlternateContent>
          <mc:Choice Requires="wps">
            <w:drawing>
              <wp:anchor distT="0" distB="0" distL="114300" distR="114300" simplePos="0" relativeHeight="251658240" behindDoc="1" locked="0" layoutInCell="1" allowOverlap="1">
                <wp:simplePos x="0" y="0"/>
                <wp:positionH relativeFrom="page">
                  <wp:posOffset>2677795</wp:posOffset>
                </wp:positionH>
                <wp:positionV relativeFrom="page">
                  <wp:posOffset>941705</wp:posOffset>
                </wp:positionV>
                <wp:extent cx="0" cy="8181975"/>
                <wp:effectExtent l="0" t="0" r="0" b="0"/>
                <wp:wrapNone/>
                <wp:docPr id="3" name="Shape 3"/>
                <wp:cNvGraphicFramePr/>
                <a:graphic xmlns:a="http://schemas.openxmlformats.org/drawingml/2006/main">
                  <a:graphicData uri="http://schemas.microsoft.com/office/word/2010/wordprocessingShape">
                    <wps:wsp>
                      <wps:cNvCnPr/>
                      <wps:spPr>
                        <a:xfrm>
                          <a:off x="0" y="0"/>
                          <a:ext cx="0" cy="8181975"/>
                        </a:xfrm>
                        <a:prstGeom prst="straightConnector1">
                          <a:avLst/>
                        </a:prstGeom>
                        <a:ln w="8890">
                          <a:solidFill/>
                        </a:ln>
                      </wps:spPr>
                      <wps:bodyPr/>
                    </wps:wsp>
                  </a:graphicData>
                </a:graphic>
              </wp:anchor>
            </w:drawing>
          </mc:Choice>
          <mc:Fallback>
            <w:pict>
              <v:shape o:spt="32" o:oned="true" path="m,l21600,21600e" style="position:absolute;margin-left:210.84999999999999pt;margin-top:74.150000000000006pt;width:0;height:644.25pt;z-index:-251658240;mso-position-horizontal-relative:page;mso-position-vertical-relative:page">
                <v:stroke weight="0.70000000000000007pt"/>
              </v:shape>
            </w:pict>
          </mc:Fallback>
        </mc:AlternateContent>
      </w:r>
      <w:r>
        <w:rPr>
          <w:noProof/>
          <w:lang w:val="en-ZA" w:eastAsia="en-ZA" w:bidi="ar-SA"/>
        </w:rPr>
        <mc:AlternateContent>
          <mc:Choice Requires="wps">
            <w:drawing>
              <wp:anchor distT="0" distB="0" distL="114300" distR="114300" simplePos="0" relativeHeight="251659264" behindDoc="1" locked="0" layoutInCell="1" allowOverlap="1">
                <wp:simplePos x="0" y="0"/>
                <wp:positionH relativeFrom="page">
                  <wp:posOffset>4913630</wp:posOffset>
                </wp:positionH>
                <wp:positionV relativeFrom="page">
                  <wp:posOffset>1001395</wp:posOffset>
                </wp:positionV>
                <wp:extent cx="0" cy="8133715"/>
                <wp:effectExtent l="0" t="0" r="0" b="0"/>
                <wp:wrapNone/>
                <wp:docPr id="4" name="Shape 4"/>
                <wp:cNvGraphicFramePr/>
                <a:graphic xmlns:a="http://schemas.openxmlformats.org/drawingml/2006/main">
                  <a:graphicData uri="http://schemas.microsoft.com/office/word/2010/wordprocessingShape">
                    <wps:wsp>
                      <wps:cNvCnPr/>
                      <wps:spPr>
                        <a:xfrm>
                          <a:off x="0" y="0"/>
                          <a:ext cx="0" cy="8133715"/>
                        </a:xfrm>
                        <a:prstGeom prst="straightConnector1">
                          <a:avLst/>
                        </a:prstGeom>
                        <a:ln w="8890">
                          <a:solidFill/>
                        </a:ln>
                      </wps:spPr>
                      <wps:bodyPr/>
                    </wps:wsp>
                  </a:graphicData>
                </a:graphic>
              </wp:anchor>
            </w:drawing>
          </mc:Choice>
          <mc:Fallback>
            <w:pict>
              <v:shape o:spt="32" o:oned="true" path="m,l21600,21600e" style="position:absolute;margin-left:386.90000000000003pt;margin-top:78.850000000000009pt;width:0;height:640.45000000000005pt;z-index:-251658240;mso-position-horizontal-relative:page;mso-position-vertical-relative:page">
                <v:stroke weight="0.70000000000000007pt"/>
              </v:shape>
            </w:pict>
          </mc:Fallback>
        </mc:AlternateContent>
      </w:r>
    </w:p>
    <w:p w:rsidR="00F66C52" w:rsidRDefault="000526B1" w:rsidP="00694B1F">
      <w:pPr>
        <w:pStyle w:val="Headerorfooter0"/>
        <w:framePr w:wrap="none" w:vAnchor="page" w:hAnchor="page" w:x="3340" w:y="1042"/>
      </w:pPr>
      <w:bookmarkStart w:id="0" w:name="_GoBack"/>
      <w:r>
        <w:t>ISIGIDIMI SAMAXOSA, FEBRUARY 3, 1874.</w:t>
      </w:r>
    </w:p>
    <w:bookmarkEnd w:id="0"/>
    <w:p w:rsidR="00F66C52" w:rsidRDefault="000526B1">
      <w:pPr>
        <w:pStyle w:val="Headerorfooter0"/>
        <w:framePr w:w="169" w:h="295" w:hRule="exact" w:wrap="none" w:vAnchor="page" w:hAnchor="page" w:x="11030" w:y="995"/>
        <w:jc w:val="right"/>
      </w:pPr>
      <w:r>
        <w:rPr>
          <w:color w:val="413B2A"/>
        </w:rPr>
        <w:t>3</w:t>
      </w:r>
    </w:p>
    <w:p w:rsidR="00F66C52" w:rsidRPr="008F40E8" w:rsidRDefault="000526B1">
      <w:pPr>
        <w:pStyle w:val="Bodytext20"/>
        <w:framePr w:w="3434" w:h="3488" w:hRule="exact" w:wrap="none" w:vAnchor="page" w:hAnchor="page" w:x="748" w:y="1553"/>
        <w:spacing w:after="0"/>
        <w:jc w:val="both"/>
      </w:pPr>
      <w:r w:rsidRPr="008F40E8">
        <w:t>hlob</w:t>
      </w:r>
      <w:r w:rsidR="008F40E8">
        <w:t>o lo Judas. U-Satana walengena</w:t>
      </w:r>
      <w:r w:rsidRPr="008F40E8">
        <w:t xml:space="preserve">kwenza Judas ngapandle kokuba kube kwakuko umpostile onganyanisekileyo. Ukuba ufuna ukufumana </w:t>
      </w:r>
      <w:r w:rsidRPr="008F40E8">
        <w:rPr>
          <w:bCs/>
        </w:rPr>
        <w:t>isikohlakali</w:t>
      </w:r>
      <w:r w:rsidRPr="008F40E8">
        <w:t xml:space="preserve"> esikulu ubokangela ku Makristu egama ; uze uti ukuba ufuna esingenakudlulwa ngubani</w:t>
      </w:r>
      <w:r w:rsidR="008F40E8">
        <w:t xml:space="preserve"> ukangele kubafundisi abangena</w:t>
      </w:r>
      <w:r w:rsidRPr="008F40E8">
        <w:t>ntliziyo</w:t>
      </w:r>
      <w:r w:rsidR="008F40E8">
        <w:t xml:space="preserve"> zinyanisekileyo. Okukona anyu</w:t>
      </w:r>
      <w:r w:rsidRPr="008F40E8">
        <w:t>kayo, kukona aya esonakala. Abona bantu ba</w:t>
      </w:r>
      <w:r w:rsidR="008F40E8">
        <w:t>ntliziyo zilukuni asingabo aba</w:t>
      </w:r>
      <w:r w:rsidRPr="008F40E8">
        <w:t>hamba ezitolongweni; hai e</w:t>
      </w:r>
      <w:r w:rsidR="008F40E8">
        <w:t>zona zikohla</w:t>
      </w:r>
      <w:r w:rsidRPr="008F40E8">
        <w:t>kali zezi zizibiza ngokuba lusapo Iuka Tixo, zibe zingamfuni noko entliziyweni yazo. Ukuzigubungela ngegama lika Kristu, kukona ngezandla ezibini.</w:t>
      </w:r>
    </w:p>
    <w:p w:rsidR="00F66C52" w:rsidRPr="008F40E8" w:rsidRDefault="000526B1">
      <w:pPr>
        <w:pStyle w:val="BodyText"/>
        <w:framePr w:w="3434" w:h="9061" w:hRule="exact" w:wrap="none" w:vAnchor="page" w:hAnchor="page" w:x="748" w:y="5387"/>
        <w:ind w:firstLine="0"/>
        <w:jc w:val="center"/>
      </w:pPr>
      <w:r w:rsidRPr="008F40E8">
        <w:t>LANGALIBALELE.</w:t>
      </w:r>
    </w:p>
    <w:p w:rsidR="00F66C52" w:rsidRPr="008F40E8" w:rsidRDefault="000526B1">
      <w:pPr>
        <w:pStyle w:val="BodyText"/>
        <w:framePr w:w="3434" w:h="9061" w:hRule="exact" w:wrap="none" w:vAnchor="page" w:hAnchor="page" w:x="748" w:y="5387"/>
        <w:ind w:firstLine="0"/>
        <w:jc w:val="both"/>
      </w:pPr>
      <w:r w:rsidRPr="008F40E8">
        <w:rPr>
          <w:bCs/>
          <w:smallCaps/>
        </w:rPr>
        <w:t>U-Langalibalele</w:t>
      </w:r>
      <w:r w:rsidR="008F40E8">
        <w:t xml:space="preserve"> nonyana bake, neqela eliku</w:t>
      </w:r>
      <w:r w:rsidRPr="008F40E8">
        <w:t>lu lamapakati ake, baya kufika etong</w:t>
      </w:r>
      <w:r w:rsidRPr="008F40E8">
        <w:t>weni yase Maritzburg ngo 31 ka December. Uti kuko ezinye inkosana zabantsundu ezibe zitembise ukuba ziya kumnceda, ukub</w:t>
      </w:r>
      <w:r w:rsidR="008F40E8">
        <w:t>a zibona kuko ituba lokupumele</w:t>
      </w:r>
      <w:r w:rsidRPr="008F40E8">
        <w:t>la. No Mo</w:t>
      </w:r>
      <w:r w:rsidR="008F40E8">
        <w:t>lappo, lowambambayo umfaka kwa</w:t>
      </w:r>
      <w:r w:rsidRPr="008F40E8">
        <w:t>kwelo qela. Yena waselede watabata nenkomo ezi 8000 zika Langali</w:t>
      </w:r>
      <w:r w:rsidR="008F40E8">
        <w:t>balele, ukuya kuzizimelisa. Na</w:t>
      </w:r>
      <w:r w:rsidRPr="008F40E8">
        <w:t>ngoku ezonkomo zisekuye kunye neqela lemipu. U-Molappo lowo usand’ ukufumana 2000 enkomo ezingumvuzo wokuba ancedisa ama Ngesi. Ukuba kodwa kufumaneke ziyinyanise intelo zika Langa</w:t>
      </w:r>
      <w:r w:rsidRPr="008F40E8">
        <w:softHyphen/>
        <w:t>libalele, ziya kuya kutatyatwa ezo nkomo.</w:t>
      </w:r>
    </w:p>
    <w:p w:rsidR="00F66C52" w:rsidRPr="008F40E8" w:rsidRDefault="000526B1">
      <w:pPr>
        <w:pStyle w:val="BodyText"/>
        <w:framePr w:w="3434" w:h="9061" w:hRule="exact" w:wrap="none" w:vAnchor="page" w:hAnchor="page" w:x="748" w:y="5387"/>
        <w:ind w:firstLine="180"/>
        <w:jc w:val="both"/>
      </w:pPr>
      <w:r w:rsidRPr="008F40E8">
        <w:t>E</w:t>
      </w:r>
      <w:r w:rsidRPr="008F40E8">
        <w:t>nye inkosana e</w:t>
      </w:r>
      <w:r w:rsidR="00694B1F">
        <w:t>se tolongweni ngu Putili ozala</w:t>
      </w:r>
      <w:r w:rsidRPr="008F40E8">
        <w:t>na no Langalibalele. Ityala lake lelokuba naye ebencedisa noko ebesenjenjalo ngolilobo olusiteleyo Nesake isizwe sicitiwe sahlutwa ilizwe. U-Captain Allison usand’ ukubamba amakulu amatatu aso. Kodwa nako asise</w:t>
      </w:r>
      <w:r w:rsidRPr="008F40E8">
        <w:t>nakwenza nto kuba iselibanjiwe inkosi yaso. Siza kubehle sibone naso ukuba ukulwa nama Ngesi kukuzibulalisa nokuzisa ubunzima elusatsheni.</w:t>
      </w:r>
    </w:p>
    <w:p w:rsidR="00F66C52" w:rsidRPr="008F40E8" w:rsidRDefault="000526B1">
      <w:pPr>
        <w:pStyle w:val="BodyText"/>
        <w:framePr w:w="3434" w:h="9061" w:hRule="exact" w:wrap="none" w:vAnchor="page" w:hAnchor="page" w:x="748" w:y="5387"/>
        <w:ind w:firstLine="180"/>
        <w:jc w:val="both"/>
      </w:pPr>
      <w:r w:rsidRPr="008F40E8">
        <w:t>Ezokugqibela indaba zase Natal zisixelela uku</w:t>
      </w:r>
      <w:r w:rsidRPr="008F40E8">
        <w:softHyphen/>
        <w:t>ba liyatetwa ityala lika Langalibalele. Liya kugwetywa ngamasiko abants</w:t>
      </w:r>
      <w:r w:rsidRPr="008F40E8">
        <w:t>undu. Kungabi ngemiteto yabamhlope. Kubizwe nenkosi ezine zabantsundu ukuba zize kuncedisa U-Sir Benja- mine Pine.</w:t>
      </w:r>
    </w:p>
    <w:p w:rsidR="00F66C52" w:rsidRPr="008F40E8" w:rsidRDefault="000526B1">
      <w:pPr>
        <w:pStyle w:val="BodyText"/>
        <w:framePr w:w="3434" w:h="9061" w:hRule="exact" w:wrap="none" w:vAnchor="page" w:hAnchor="page" w:x="748" w:y="5387"/>
        <w:ind w:firstLine="180"/>
        <w:jc w:val="both"/>
      </w:pPr>
      <w:r w:rsidRPr="008F40E8">
        <w:rPr>
          <w:bCs/>
        </w:rPr>
        <w:t>Ngemini</w:t>
      </w:r>
      <w:r w:rsidRPr="008F40E8">
        <w:t xml:space="preserve"> yokuqala yokutetwa yati I-Governor yakona—Namhla sihlangene ngetyala elikulu elinokwenziwa ngumntu kwabanye, ukuvukela inkosi yake. L</w:t>
      </w:r>
      <w:r w:rsidRPr="008F40E8">
        <w:t>ikulu elityala ngokuba lidibanisa nokubulala, nokupanga, nokubandezelana. Ute kulowo un</w:t>
      </w:r>
      <w:r w:rsidR="00694B1F">
        <w:t>gumbanjwa wamkumbuza ukuba nge</w:t>
      </w:r>
      <w:r w:rsidRPr="008F40E8">
        <w:t xml:space="preserve">mfanelo yomteto wabantsundu ngelingasatetwa nokutetwa ityala lake ; ngeleselebulewe. Kodwa noko wonikwa ituba lokuke azipendulele. Ubize </w:t>
      </w:r>
      <w:r w:rsidRPr="008F40E8">
        <w:t>U-Mr. Shepstone (U-Somtseu) ukuba aleseshe ityala like.</w:t>
      </w:r>
    </w:p>
    <w:p w:rsidR="00F66C52" w:rsidRPr="008F40E8" w:rsidRDefault="000526B1">
      <w:pPr>
        <w:pStyle w:val="BodyText"/>
        <w:framePr w:w="3434" w:h="9061" w:hRule="exact" w:wrap="none" w:vAnchor="page" w:hAnchor="page" w:x="748" w:y="5387"/>
        <w:ind w:firstLine="180"/>
        <w:jc w:val="both"/>
      </w:pPr>
      <w:r w:rsidRPr="008F40E8">
        <w:t>U-Mr. Shepstone usuke wati—U-Langalibalele yinkosi eyayibaleka ku Mazulu saza sayikusela apa ngomnyaka we 1819. Ute kodwa ngohloho olukohlakeleyo nolokuvukela inkosi yake wahla- ngana nabantu bake uku</w:t>
      </w:r>
      <w:r w:rsidRPr="008F40E8">
        <w:t>ba azishiye imfanelo aye-</w:t>
      </w:r>
    </w:p>
    <w:p w:rsidR="00F66C52" w:rsidRPr="008F40E8" w:rsidRDefault="000526B1">
      <w:pPr>
        <w:pStyle w:val="BodyText"/>
        <w:framePr w:w="3442" w:h="12899" w:hRule="exact" w:wrap="none" w:vAnchor="page" w:hAnchor="page" w:x="4262" w:y="1553"/>
        <w:spacing w:line="257" w:lineRule="auto"/>
        <w:ind w:firstLine="0"/>
        <w:jc w:val="both"/>
      </w:pPr>
      <w:r w:rsidRPr="008F40E8">
        <w:t xml:space="preserve">tembise ukuzenza; ute ukuyenza kwake lonto wapumela intaba ze Drakenberg enomkosi oxobi- leyo oquba inkomo, esazi ukuba ngokwenjenjalo wapula umteto. Kanjalo ute wapakamisa izikali ngakuyo inkosi </w:t>
      </w:r>
      <w:r w:rsidR="00694B1F">
        <w:t>yake, waza ke ngoko waba wenza</w:t>
      </w:r>
      <w:r w:rsidRPr="008F40E8">
        <w:t>ka</w:t>
      </w:r>
      <w:r w:rsidRPr="008F40E8">
        <w:t>lise ukumkanikazi U-Victoria. Enye indawo ute wavumelana nabantu bake ukuba batenge imipu baze bayigcina ngapandle kwe mvumelo, besazi ukuba oko kucasene nomteto; baza kanjalo izitunywa zakomkulu bazikululisa ingubo, bazipa- ta kakubi.</w:t>
      </w:r>
    </w:p>
    <w:p w:rsidR="00F66C52" w:rsidRPr="008F40E8" w:rsidRDefault="000526B1">
      <w:pPr>
        <w:pStyle w:val="BodyText"/>
        <w:framePr w:w="3442" w:h="12899" w:hRule="exact" w:wrap="none" w:vAnchor="page" w:hAnchor="page" w:x="4262" w:y="1553"/>
        <w:spacing w:line="257" w:lineRule="auto"/>
        <w:ind w:firstLine="180"/>
        <w:jc w:val="both"/>
      </w:pPr>
      <w:r w:rsidRPr="008F40E8">
        <w:t xml:space="preserve">Ute yena uxakekile ukupendula kuba kuko izinto angaziqondiyo, kekaloku akako amanqina ake, watshoke wabala isihlanu </w:t>
      </w:r>
      <w:r w:rsidRPr="008F40E8">
        <w:rPr>
          <w:bCs/>
        </w:rPr>
        <w:t>samadoda</w:t>
      </w:r>
      <w:r w:rsidRPr="008F40E8">
        <w:t xml:space="preserve"> abaleke ashiya amapolisa aya ezintabeni. Ute ngemipu ayitengwanga ng</w:t>
      </w:r>
      <w:r w:rsidR="008F40E8">
        <w:t>omteto wake, kanjalo ubengengu</w:t>
      </w:r>
      <w:r w:rsidRPr="008F40E8">
        <w:t>ye ohlagene na Besutu ukuze ban</w:t>
      </w:r>
      <w:r w:rsidR="008F40E8">
        <w:t>cedise. Ngoku</w:t>
      </w:r>
      <w:r w:rsidRPr="008F40E8">
        <w:t xml:space="preserve">baleke ute, ubesiva kusitiwa use ngozini, kanjalo izicaka zakomkulu wazikululisa ingubo kuba wayeba zigushe izixobo ezinobuhlungu. Ityala lazo zonke ezizinto ulinge ukulibeka lonke pezu kuka </w:t>
      </w:r>
      <w:r w:rsidRPr="008F40E8">
        <w:rPr>
          <w:bCs/>
        </w:rPr>
        <w:t>Mahbulile</w:t>
      </w:r>
      <w:r w:rsidRPr="008F40E8">
        <w:t xml:space="preserve">, enye yenkosana ezipantsi kwake, napezu </w:t>
      </w:r>
      <w:r w:rsidRPr="008F40E8">
        <w:t>kwabantu bake.</w:t>
      </w:r>
    </w:p>
    <w:p w:rsidR="00F66C52" w:rsidRPr="008F40E8" w:rsidRDefault="000526B1">
      <w:pPr>
        <w:pStyle w:val="BodyText"/>
        <w:framePr w:w="3442" w:h="12899" w:hRule="exact" w:wrap="none" w:vAnchor="page" w:hAnchor="page" w:x="4262" w:y="1553"/>
        <w:spacing w:line="257" w:lineRule="auto"/>
        <w:ind w:firstLine="180"/>
        <w:jc w:val="both"/>
      </w:pPr>
      <w:r w:rsidRPr="008F40E8">
        <w:t>U-Sir B. Pine upendule ngeliti ukuba ubenge- nako ukusilaula isizwe sake ngelesuke yena wazi- nikela kwi Government.</w:t>
      </w:r>
    </w:p>
    <w:p w:rsidR="00F66C52" w:rsidRPr="008F40E8" w:rsidRDefault="000526B1">
      <w:pPr>
        <w:pStyle w:val="BodyText"/>
        <w:framePr w:w="3442" w:h="12899" w:hRule="exact" w:wrap="none" w:vAnchor="page" w:hAnchor="page" w:x="4262" w:y="1553"/>
        <w:spacing w:line="257" w:lineRule="auto"/>
        <w:ind w:firstLine="180"/>
        <w:jc w:val="both"/>
      </w:pPr>
      <w:r w:rsidRPr="008F40E8">
        <w:t>U-Emene, inkosana yabantsundu, usuke wati. Ndiyivile yon</w:t>
      </w:r>
      <w:r w:rsidR="008F40E8">
        <w:t>ke into etetwe ngumbanjwa. Aba</w:t>
      </w:r>
      <w:r w:rsidRPr="008F40E8">
        <w:t>bantu alibeka pezu kwabo ityala bebe</w:t>
      </w:r>
      <w:r w:rsidR="008F40E8">
        <w:t>ngenakwe</w:t>
      </w:r>
      <w:r w:rsidRPr="008F40E8">
        <w:t>nza nto ngapandle kwake. Inteto yake ayifezi nto kuba ibing</w:t>
      </w:r>
      <w:r w:rsidR="008F40E8">
        <w:t>eyiyo mfanelo yake ukuti akubi</w:t>
      </w:r>
      <w:r w:rsidRPr="008F40E8">
        <w:t>zwa komkulu angayi. Ukwenjenjalo kukuvukela inkosi.</w:t>
      </w:r>
    </w:p>
    <w:p w:rsidR="00F66C52" w:rsidRPr="008F40E8" w:rsidRDefault="000526B1">
      <w:pPr>
        <w:pStyle w:val="BodyText"/>
        <w:framePr w:w="3442" w:h="12899" w:hRule="exact" w:wrap="none" w:vAnchor="page" w:hAnchor="page" w:x="4262" w:y="1553"/>
        <w:spacing w:line="257" w:lineRule="auto"/>
        <w:ind w:firstLine="180"/>
        <w:jc w:val="both"/>
      </w:pPr>
      <w:r w:rsidRPr="008F40E8">
        <w:t>U-Teleku, enye inkosana, usuke wati, ngoku akuko mntu ungade asitele ngobudenge, kuba bonke baya wazi u</w:t>
      </w:r>
      <w:r w:rsidRPr="008F40E8">
        <w:t>mteto. Kuyaziwa yinto yonke ukuba akuko unokuhlala nompu ngapandle kwe- mvumelo. Nokuba U-Langalibalele wayengani- kanga mteto wokuba itengwe, wayengenamfanelo yokuhlala nayo, esazi ukuba ayinapepa lakomkulu. Kute kwakubona ukuba nguye owonileyo, kwabu- ya</w:t>
      </w:r>
      <w:r w:rsidRPr="008F40E8">
        <w:t xml:space="preserve"> kwaqala yena ukupakamisa isandla. Namhla ukuba bekusalaula abantsundu ngekungasatelwa, ngeleselebulewe kwanini. Ngelebulela ukumpata kuhle kwabelungu.</w:t>
      </w:r>
    </w:p>
    <w:p w:rsidR="00F66C52" w:rsidRPr="008F40E8" w:rsidRDefault="000526B1">
      <w:pPr>
        <w:pStyle w:val="BodyText"/>
        <w:framePr w:w="3442" w:h="12899" w:hRule="exact" w:wrap="none" w:vAnchor="page" w:hAnchor="page" w:x="4262" w:y="1553"/>
        <w:spacing w:line="257" w:lineRule="auto"/>
        <w:ind w:firstLine="180"/>
        <w:jc w:val="both"/>
      </w:pPr>
      <w:r w:rsidRPr="008F40E8">
        <w:t>U-Mavuno, usuke wati kwelakowabo umntu owenze into enje ubeya kupatiswa kwenja elume inkosi yayo. Lomntu</w:t>
      </w:r>
      <w:r w:rsidRPr="008F40E8">
        <w:t xml:space="preserve"> seleze kuzipakamisa apa nje, ubengeyiyo nenkosi kwa Zulu. Ngento aye- nzileyo uhlazise yonke into entsundu, ukala ngerafu, ungati ingumtwalo kanti ayinjalo.</w:t>
      </w:r>
    </w:p>
    <w:p w:rsidR="00F66C52" w:rsidRPr="008F40E8" w:rsidRDefault="000526B1">
      <w:pPr>
        <w:pStyle w:val="BodyText"/>
        <w:framePr w:w="3442" w:h="12899" w:hRule="exact" w:wrap="none" w:vAnchor="page" w:hAnchor="page" w:x="4262" w:y="1553"/>
        <w:spacing w:line="257" w:lineRule="auto"/>
        <w:ind w:firstLine="180"/>
        <w:jc w:val="both"/>
      </w:pPr>
      <w:r w:rsidRPr="008F40E8">
        <w:t>U-Zatshuke ute, bekumfanele U-Langalibalele ukuba ayihlanganise imipu yakubizwa, nokuba ubengatsho</w:t>
      </w:r>
      <w:r w:rsidRPr="008F40E8">
        <w:t xml:space="preserve">ngo ukuti maitengwe. Izinto azenzi- leyo zicasene nezinto azitetayo. Imposiso yake yokuqala ibe ikukungayi akubizwa yinkosi. Indlela eyiyo ngoku </w:t>
      </w:r>
      <w:r w:rsidRPr="008F40E8">
        <w:rPr>
          <w:bCs/>
        </w:rPr>
        <w:t>kukulivuma</w:t>
      </w:r>
      <w:r w:rsidR="00694B1F">
        <w:t xml:space="preserve"> lonke ityala lake, ange</w:t>
      </w:r>
      <w:r w:rsidRPr="008F40E8">
        <w:t>nzi iziqingata. Uteta ngokuti akako amanqina aze ke abale abantu abakwangab</w:t>
      </w:r>
      <w:r w:rsidR="00694B1F">
        <w:t>abanjwa, ababu</w:t>
      </w:r>
      <w:r w:rsidRPr="008F40E8">
        <w:t xml:space="preserve">nqina bungamele nto. </w:t>
      </w:r>
      <w:r w:rsidRPr="008F40E8">
        <w:rPr>
          <w:bCs/>
        </w:rPr>
        <w:t>Kuyabonakala</w:t>
      </w:r>
      <w:r w:rsidR="00694B1F">
        <w:t xml:space="preserve"> ukuba ube</w:t>
      </w:r>
      <w:r w:rsidRPr="008F40E8">
        <w:t xml:space="preserve">kohlisekile. Ubeba yena ama Mfengu onke aya- kusuke amvumele, amlwise, ukuze ke abe yinkosi yawo onke. Ngoku selekuqonda ukuma kwezinto ngelesuke ati ewe </w:t>
      </w:r>
      <w:r w:rsidRPr="008F40E8">
        <w:rPr>
          <w:bCs/>
        </w:rPr>
        <w:t>ndonile</w:t>
      </w:r>
      <w:r w:rsidRPr="008F40E8">
        <w:t>; angaxamli abantu ngokuteta.</w:t>
      </w:r>
    </w:p>
    <w:p w:rsidR="00F66C52" w:rsidRPr="008F40E8" w:rsidRDefault="000526B1">
      <w:pPr>
        <w:pStyle w:val="BodyText"/>
        <w:framePr w:w="3445" w:h="12899" w:hRule="exact" w:wrap="none" w:vAnchor="page" w:hAnchor="page" w:x="7782" w:y="1556"/>
        <w:jc w:val="both"/>
      </w:pPr>
      <w:r w:rsidRPr="008F40E8">
        <w:t>I-Go</w:t>
      </w:r>
      <w:r w:rsidRPr="008F40E8">
        <w:t>vernor emva koko ite zonke inkosana zime- Iwe kukupendula ngezenzo zabantu bazo. Xa inkosi ingapulwapulwa, indlela yayo kukuba iye kubika kwi Government epantsi kwayo, baze bohlwaywe abangevayo.</w:t>
      </w:r>
    </w:p>
    <w:p w:rsidR="00F66C52" w:rsidRPr="008F40E8" w:rsidRDefault="000526B1">
      <w:pPr>
        <w:pStyle w:val="BodyText"/>
        <w:framePr w:w="3445" w:h="12899" w:hRule="exact" w:wrap="none" w:vAnchor="page" w:hAnchor="page" w:x="7782" w:y="1556"/>
        <w:pBdr>
          <w:bottom w:val="single" w:sz="4" w:space="0" w:color="auto"/>
        </w:pBdr>
        <w:spacing w:after="180"/>
        <w:jc w:val="both"/>
      </w:pPr>
      <w:r w:rsidRPr="008F40E8">
        <w:t>Kubenjalo ke ukutetwa kwelo tyala ngemini yokuqala. Ngeyesibi</w:t>
      </w:r>
      <w:r w:rsidRPr="008F40E8">
        <w:t>ni, ngomhla we 19 ka Janu</w:t>
      </w:r>
      <w:r w:rsidRPr="008F40E8">
        <w:softHyphen/>
        <w:t xml:space="preserve">ary, kubizwe abantu abanqina ukuposisa kwake, </w:t>
      </w:r>
      <w:r w:rsidRPr="008F40E8">
        <w:rPr>
          <w:bCs/>
        </w:rPr>
        <w:t>nabamtetelelayo</w:t>
      </w:r>
      <w:r w:rsidRPr="008F40E8">
        <w:t>. Asikazi ukuba siyakuba yinto- nma isigwebo sake.</w:t>
      </w:r>
    </w:p>
    <w:p w:rsidR="00F66C52" w:rsidRPr="008F40E8" w:rsidRDefault="000526B1">
      <w:pPr>
        <w:pStyle w:val="BodyText"/>
        <w:framePr w:w="3445" w:h="12899" w:hRule="exact" w:wrap="none" w:vAnchor="page" w:hAnchor="page" w:x="7782" w:y="1556"/>
        <w:pBdr>
          <w:top w:val="single" w:sz="4" w:space="0" w:color="auto"/>
        </w:pBdr>
        <w:ind w:firstLine="0"/>
        <w:jc w:val="center"/>
      </w:pPr>
      <w:r w:rsidRPr="008F40E8">
        <w:t>ISENZO ESILIHLAZO.</w:t>
      </w:r>
    </w:p>
    <w:p w:rsidR="00F66C52" w:rsidRPr="008F40E8" w:rsidRDefault="000526B1">
      <w:pPr>
        <w:pStyle w:val="BodyText"/>
        <w:framePr w:w="3445" w:h="12899" w:hRule="exact" w:wrap="none" w:vAnchor="page" w:hAnchor="page" w:x="7782" w:y="1556"/>
        <w:spacing w:after="180"/>
        <w:ind w:firstLine="0"/>
        <w:jc w:val="both"/>
      </w:pPr>
      <w:r w:rsidRPr="008F40E8">
        <w:rPr>
          <w:smallCaps/>
        </w:rPr>
        <w:t>Kwakute</w:t>
      </w:r>
      <w:r w:rsidRPr="008F40E8">
        <w:t xml:space="preserve"> ngo 31 ka October kwako inqwelo elaisha E-Bayi kwa Savage no Hill. Kulom- twalo wayo kwakuk</w:t>
      </w:r>
      <w:r w:rsidRPr="008F40E8">
        <w:t xml:space="preserve">o ityeyana yemali ineponti ezingapezu </w:t>
      </w:r>
      <w:r w:rsidR="008F40E8">
        <w:t>kwamakulu amatatu. Yahamba lon</w:t>
      </w:r>
      <w:r w:rsidRPr="008F40E8">
        <w:t>qweloyada yakufika kwindawo yokulalisa. Kute kusasa U-Mr. Stabbert, umnini nqwelo, wafika iseliqekeziwe, ingaseko imali. Waya kuyibika lento kwase Bay</w:t>
      </w:r>
      <w:r w:rsidR="008F40E8">
        <w:t>i, kwaza kwaranelwa kuye nelin</w:t>
      </w:r>
      <w:r w:rsidRPr="008F40E8">
        <w:t>ye I</w:t>
      </w:r>
      <w:r w:rsidRPr="008F40E8">
        <w:t>ngesi. Isela el</w:t>
      </w:r>
      <w:r w:rsidR="008F40E8">
        <w:t>ona laliyibile lisand’ ukubona</w:t>
      </w:r>
      <w:r w:rsidRPr="008F40E8">
        <w:t>kala ngoku ngeziveki zidluleyo. Ngumfana abati ngu Poni Cuba obesebenza apo kwa Savage no Hill. Wati Kanti uyibonile wayilandela lo- ngwelo. Ube ngumfana otenjiweyo ; osimilo sin- comekayo ebantwini, onesihlal</w:t>
      </w:r>
      <w:r w:rsidRPr="008F40E8">
        <w:t>o esipakamile yo nase rementini. Ubetenjwe yi nkosi yake ngan- gokuba ide imboleke ne £30. Kute ke emzu- zwini wacela ixesha lokuka agoduke, walinikwa okunene. Kute ukuhamba kwake kwafana no- kwe nkosana, wakwela kwinqwelana zamahashe, wahlala ezihoteleni,</w:t>
      </w:r>
      <w:r w:rsidRPr="008F40E8">
        <w:t xml:space="preserve"> wahomba into engenkuxelwa, ehamba nelinye itsolo elinje ngaye ngokuhomba. Ubesiti akufika evenkileni atenge kube lusizi, ati ukupa nge mali ingeyinto </w:t>
      </w:r>
      <w:r w:rsidRPr="008F40E8">
        <w:rPr>
          <w:bCs/>
        </w:rPr>
        <w:t>engenawo</w:t>
      </w:r>
      <w:r w:rsidRPr="008F40E8">
        <w:t xml:space="preserve"> nomsebenzi. Wada weza kugaleleka nakoma Beaufort. Eku- hambeni kwexesha ude waranelwa. Wabona se</w:t>
      </w:r>
      <w:r w:rsidRPr="008F40E8">
        <w:t>lin- gena limbamba idindalaxa ase Bayi selegodukile. Ebokisini zake, ezibe zintatu kufikwe impahla le iyinto. Noyifumana ikankanywe pakati kwezinto nge zinto. Waqutywa ke wasiwa etolongweni. Selevumile ukuba yayibiwe nguye lomali ikwiponti ezi £355, nokuba</w:t>
      </w:r>
      <w:r w:rsidR="00694B1F">
        <w:t xml:space="preserve"> seleyicitile yonke. Ngoku use</w:t>
      </w:r>
      <w:r w:rsidRPr="008F40E8">
        <w:t>tolongweni ulin</w:t>
      </w:r>
      <w:r w:rsidR="00694B1F">
        <w:t>de ukude litetwe elotyala. Yin</w:t>
      </w:r>
      <w:r w:rsidRPr="008F40E8">
        <w:t>dodana ye Mfengu yapeshaya kwe Nciba. Ubu- dala isenga 25 eminyaka. Into esinga abantsu</w:t>
      </w:r>
      <w:r w:rsidRPr="008F40E8">
        <w:softHyphen/>
        <w:t>ndu bangayiqonda yeyokuba lomfo ubengumntu opakanyisiweye zinkosi zake, enendawo etile na</w:t>
      </w:r>
      <w:r w:rsidRPr="008F40E8">
        <w:t>se rementini. Kekaloku siti zizinto ezinje ngale ezihlisa oluhlanga luntsundu emehlweni ezinye; ezenza ukuba kunqabe ukutenjwa kwalo. Kuko abati umntu ontsundu uyamona ngokumpakamisa nokumnyusa. Bayakutinina bakuva inabali enje ngale ? Ukubake kunje linaba</w:t>
      </w:r>
      <w:r w:rsidRPr="008F40E8">
        <w:t>nina ityala loko ?</w:t>
      </w:r>
    </w:p>
    <w:p w:rsidR="00F66C52" w:rsidRPr="008F40E8" w:rsidRDefault="000526B1">
      <w:pPr>
        <w:pStyle w:val="BodyText"/>
        <w:framePr w:w="3445" w:h="12899" w:hRule="exact" w:wrap="none" w:vAnchor="page" w:hAnchor="page" w:x="7782" w:y="1556"/>
        <w:pBdr>
          <w:top w:val="single" w:sz="4" w:space="0" w:color="auto"/>
        </w:pBdr>
        <w:ind w:firstLine="0"/>
        <w:jc w:val="center"/>
      </w:pPr>
      <w:r w:rsidRPr="008F40E8">
        <w:t>UKUZA KWEMALI YE SIGIDIMI.</w:t>
      </w:r>
    </w:p>
    <w:p w:rsidR="00F66C52" w:rsidRDefault="000526B1">
      <w:pPr>
        <w:pStyle w:val="BodyText"/>
        <w:framePr w:w="3445" w:h="12899" w:hRule="exact" w:wrap="none" w:vAnchor="page" w:hAnchor="page" w:x="7782" w:y="1556"/>
        <w:spacing w:line="209" w:lineRule="auto"/>
        <w:ind w:firstLine="0"/>
        <w:jc w:val="both"/>
      </w:pPr>
      <w:r w:rsidRPr="008F40E8">
        <w:rPr>
          <w:smallCaps/>
        </w:rPr>
        <w:t>Kute</w:t>
      </w:r>
      <w:r w:rsidRPr="008F40E8">
        <w:t xml:space="preserve"> ematyaleni ase Bayi ngo 19 ka January U-Wellem, Imfengu, wanikwa ityala lokuba ishe- leni ezine zika Emma Jonas Umxosakazi. Lite lakutewa kwabonakala ukuba lomali kwakufuneka ukuba ize kuhlaula </w:t>
      </w:r>
      <w:r w:rsidRPr="008F40E8">
        <w:rPr>
          <w:i/>
          <w:iCs/>
        </w:rPr>
        <w:t>Isigidimi S</w:t>
      </w:r>
      <w:r w:rsidRPr="008F40E8">
        <w:rPr>
          <w:i/>
          <w:iCs/>
        </w:rPr>
        <w:t>amaxosa</w:t>
      </w:r>
      <w:r w:rsidRPr="008F40E8">
        <w:t xml:space="preserve"> waza yena U-Wellem wenza imicimbi yake ngayo. Ema</w:t>
      </w:r>
      <w:r w:rsidRPr="008F40E8">
        <w:softHyphen/>
        <w:t xml:space="preserve">tyaleni kutiwe loti ukuzi limjikele elotyala </w:t>
      </w:r>
      <w:r w:rsidRPr="008F40E8">
        <w:rPr>
          <w:bCs/>
          <w:u w:val="single"/>
        </w:rPr>
        <w:t>alin-</w:t>
      </w:r>
      <w:r w:rsidRPr="008F40E8">
        <w:rPr>
          <w:bCs/>
        </w:rPr>
        <w:t xml:space="preserve"> genise</w:t>
      </w:r>
      <w:r w:rsidRPr="008F40E8">
        <w:t xml:space="preserve"> ngaluhloho Iambi kunolu belingeniswe ngako. Kute xa kusalungiselelwa oko, </w:t>
      </w:r>
      <w:r w:rsidRPr="008F40E8">
        <w:rPr>
          <w:bCs/>
        </w:rPr>
        <w:t>wairola</w:t>
      </w:r>
      <w:r>
        <w:t xml:space="preserve"> kwalapo lomali waselesinda.</w:t>
      </w:r>
    </w:p>
    <w:p w:rsidR="00F66C52" w:rsidRDefault="00F66C52">
      <w:pPr>
        <w:spacing w:line="1" w:lineRule="exact"/>
      </w:pPr>
    </w:p>
    <w:sectPr w:rsidR="00F66C52">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6B1" w:rsidRDefault="000526B1">
      <w:r>
        <w:separator/>
      </w:r>
    </w:p>
  </w:endnote>
  <w:endnote w:type="continuationSeparator" w:id="0">
    <w:p w:rsidR="000526B1" w:rsidRDefault="00052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6B1" w:rsidRDefault="000526B1"/>
  </w:footnote>
  <w:footnote w:type="continuationSeparator" w:id="0">
    <w:p w:rsidR="000526B1" w:rsidRDefault="000526B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52"/>
    <w:rsid w:val="000526B1"/>
    <w:rsid w:val="004C3F46"/>
    <w:rsid w:val="00694B1F"/>
    <w:rsid w:val="008F40E8"/>
    <w:rsid w:val="00F66C5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F0B91E-86EA-4F33-8D7C-76FB93DD0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413B2A"/>
      <w:sz w:val="19"/>
      <w:szCs w:val="19"/>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413B2A"/>
      <w:sz w:val="16"/>
      <w:szCs w:val="16"/>
      <w:u w:val="none"/>
      <w:shd w:val="clear" w:color="auto" w:fill="auto"/>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customStyle="1" w:styleId="Bodytext20">
    <w:name w:val="Body text (2)"/>
    <w:basedOn w:val="Normal"/>
    <w:link w:val="Bodytext2"/>
    <w:pPr>
      <w:spacing w:after="360" w:line="254" w:lineRule="auto"/>
    </w:pPr>
    <w:rPr>
      <w:rFonts w:ascii="Times New Roman" w:eastAsia="Times New Roman" w:hAnsi="Times New Roman" w:cs="Times New Roman"/>
      <w:color w:val="413B2A"/>
      <w:sz w:val="19"/>
      <w:szCs w:val="19"/>
    </w:rPr>
  </w:style>
  <w:style w:type="paragraph" w:styleId="BodyText">
    <w:name w:val="Body Text"/>
    <w:basedOn w:val="Normal"/>
    <w:link w:val="BodyTextChar"/>
    <w:qFormat/>
    <w:pPr>
      <w:spacing w:line="262" w:lineRule="auto"/>
      <w:ind w:firstLine="160"/>
    </w:pPr>
    <w:rPr>
      <w:rFonts w:ascii="Times New Roman" w:eastAsia="Times New Roman" w:hAnsi="Times New Roman" w:cs="Times New Roman"/>
      <w:color w:val="413B2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Philisa</Company>
  <LinksUpToDate>false</LinksUpToDate>
  <CharactersWithSpaces>8008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Philisa Plamana</cp:lastModifiedBy>
  <cp:revision>3</cp:revision>
  <dcterms:created xsi:type="dcterms:W3CDTF">2020-12-10T23:37:00Z</dcterms:created>
  <dcterms:modified xsi:type="dcterms:W3CDTF">2020-12-10T23:38:00Z</dcterms:modified>
</cp:coreProperties>
</file>